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D7" w:rsidRDefault="00C475D7">
      <w:pPr>
        <w:pStyle w:val="ConsPlusTitlePage"/>
      </w:pPr>
      <w:bookmarkStart w:id="0" w:name="_GoBack"/>
      <w:bookmarkEnd w:id="0"/>
      <w:r>
        <w:br/>
      </w:r>
    </w:p>
    <w:p w:rsidR="00C475D7" w:rsidRDefault="00C475D7">
      <w:pPr>
        <w:pStyle w:val="ConsPlusNormal"/>
        <w:jc w:val="both"/>
        <w:outlineLvl w:val="0"/>
      </w:pPr>
    </w:p>
    <w:p w:rsidR="00C475D7" w:rsidRDefault="00C475D7">
      <w:pPr>
        <w:pStyle w:val="ConsPlusTitle"/>
        <w:jc w:val="center"/>
        <w:outlineLvl w:val="0"/>
      </w:pPr>
      <w:r>
        <w:t>ПРАВИТЕЛЬСТВО РЕСПУБЛИКИ КАЛМЫКИЯ</w:t>
      </w:r>
    </w:p>
    <w:p w:rsidR="00C475D7" w:rsidRDefault="00C475D7">
      <w:pPr>
        <w:pStyle w:val="ConsPlusTitle"/>
        <w:jc w:val="center"/>
      </w:pPr>
    </w:p>
    <w:p w:rsidR="00C475D7" w:rsidRDefault="00C475D7">
      <w:pPr>
        <w:pStyle w:val="ConsPlusTitle"/>
        <w:jc w:val="center"/>
      </w:pPr>
      <w:r>
        <w:t>ПОСТАНОВЛЕНИЕ</w:t>
      </w:r>
    </w:p>
    <w:p w:rsidR="00C475D7" w:rsidRDefault="00C475D7">
      <w:pPr>
        <w:pStyle w:val="ConsPlusTitle"/>
        <w:jc w:val="center"/>
      </w:pPr>
      <w:r>
        <w:t>от 30 декабря 2021 г. N 519</w:t>
      </w:r>
    </w:p>
    <w:p w:rsidR="00C475D7" w:rsidRDefault="00C475D7">
      <w:pPr>
        <w:pStyle w:val="ConsPlusTitle"/>
        <w:jc w:val="center"/>
      </w:pPr>
    </w:p>
    <w:p w:rsidR="00C475D7" w:rsidRDefault="00C475D7">
      <w:pPr>
        <w:pStyle w:val="ConsPlusTitle"/>
        <w:jc w:val="center"/>
      </w:pPr>
      <w:r>
        <w:t>ОБ УТВЕРЖДЕНИИ ТЕРРИТОРИАЛЬНОЙ ПРОГРАММЫ ГОСУДАРСТВЕННЫХ</w:t>
      </w:r>
    </w:p>
    <w:p w:rsidR="00C475D7" w:rsidRDefault="00C475D7">
      <w:pPr>
        <w:pStyle w:val="ConsPlusTitle"/>
        <w:jc w:val="center"/>
      </w:pPr>
      <w:r>
        <w:t>ГАРАНТИЙ БЕСПЛАТНОГО ОКАЗАНИЯ ГРАЖДАНАМ МЕДИЦИНСКОЙ ПОМОЩИ</w:t>
      </w:r>
    </w:p>
    <w:p w:rsidR="00C475D7" w:rsidRDefault="00C475D7">
      <w:pPr>
        <w:pStyle w:val="ConsPlusTitle"/>
        <w:jc w:val="center"/>
      </w:pPr>
      <w:r>
        <w:t>В РЕСПУБЛИКЕ КАЛМЫКИЯ НА 2022 ГОД И НА ПЛАНОВЫЙ</w:t>
      </w:r>
    </w:p>
    <w:p w:rsidR="00C475D7" w:rsidRDefault="00C475D7">
      <w:pPr>
        <w:pStyle w:val="ConsPlusTitle"/>
        <w:jc w:val="center"/>
      </w:pPr>
      <w:r>
        <w:t>ПЕРИОД 2023 И 2024 ГОДОВ</w:t>
      </w:r>
    </w:p>
    <w:p w:rsidR="00C475D7" w:rsidRDefault="00C475D7">
      <w:pPr>
        <w:pStyle w:val="ConsPlusNormal"/>
        <w:jc w:val="both"/>
      </w:pPr>
    </w:p>
    <w:p w:rsidR="00C475D7" w:rsidRDefault="00C475D7">
      <w:pPr>
        <w:pStyle w:val="ConsPlusNormal"/>
        <w:ind w:firstLine="540"/>
        <w:jc w:val="both"/>
      </w:pPr>
      <w:r>
        <w:t xml:space="preserve">В соответствии с </w:t>
      </w:r>
      <w:hyperlink r:id="rId4" w:history="1">
        <w:r>
          <w:rPr>
            <w:color w:val="0000FF"/>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Правительство Республики Калмыкия постановляет:</w:t>
      </w:r>
    </w:p>
    <w:p w:rsidR="00C475D7" w:rsidRDefault="00C475D7">
      <w:pPr>
        <w:pStyle w:val="ConsPlusNormal"/>
        <w:spacing w:before="22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Республике Калмыкия на 2022 год и на плановый период 2023 и 2024 годов.</w:t>
      </w:r>
    </w:p>
    <w:p w:rsidR="00C475D7" w:rsidRDefault="00C475D7">
      <w:pPr>
        <w:pStyle w:val="ConsPlusNormal"/>
        <w:spacing w:before="220"/>
        <w:ind w:firstLine="540"/>
        <w:jc w:val="both"/>
      </w:pPr>
      <w:r>
        <w:t xml:space="preserve">2. Министерству здравоохранения Республики Калмыкия, Территориальному фонду обязательного медицинского страхования Республики Калмыкия обеспечить выполнение территориальной </w:t>
      </w:r>
      <w:hyperlink w:anchor="P29" w:history="1">
        <w:r>
          <w:rPr>
            <w:color w:val="0000FF"/>
          </w:rPr>
          <w:t>программы</w:t>
        </w:r>
      </w:hyperlink>
      <w:r>
        <w:t xml:space="preserve"> государственных гарантий бесплатного оказания гражданам медицинской помощи в Республике Калмыкия на 2022 год и на плановый период 2023 и 2024 годов.</w:t>
      </w:r>
    </w:p>
    <w:p w:rsidR="00C475D7" w:rsidRDefault="00C475D7">
      <w:pPr>
        <w:pStyle w:val="ConsPlusNormal"/>
        <w:spacing w:before="220"/>
        <w:ind w:firstLine="540"/>
        <w:jc w:val="both"/>
      </w:pPr>
      <w:r>
        <w:t>3.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2022 года.</w:t>
      </w:r>
    </w:p>
    <w:p w:rsidR="00C475D7" w:rsidRDefault="00C475D7">
      <w:pPr>
        <w:pStyle w:val="ConsPlusNormal"/>
        <w:jc w:val="both"/>
      </w:pPr>
    </w:p>
    <w:p w:rsidR="00C475D7" w:rsidRDefault="00C475D7">
      <w:pPr>
        <w:pStyle w:val="ConsPlusNormal"/>
        <w:jc w:val="right"/>
      </w:pPr>
      <w:r>
        <w:t>Председатель Правительства</w:t>
      </w:r>
    </w:p>
    <w:p w:rsidR="00C475D7" w:rsidRDefault="00C475D7">
      <w:pPr>
        <w:pStyle w:val="ConsPlusNormal"/>
        <w:jc w:val="right"/>
      </w:pPr>
      <w:r>
        <w:t>Республики Калмыкия</w:t>
      </w:r>
    </w:p>
    <w:p w:rsidR="00C475D7" w:rsidRDefault="00C475D7">
      <w:pPr>
        <w:pStyle w:val="ConsPlusNormal"/>
        <w:jc w:val="right"/>
      </w:pPr>
      <w:r>
        <w:t>Ю.ЗАЙЦЕВ</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0"/>
      </w:pPr>
      <w:r>
        <w:t>Утверждена</w:t>
      </w:r>
    </w:p>
    <w:p w:rsidR="00C475D7" w:rsidRDefault="00C475D7">
      <w:pPr>
        <w:pStyle w:val="ConsPlusNormal"/>
        <w:jc w:val="right"/>
      </w:pPr>
      <w:r>
        <w:t>Постановлением Правительства</w:t>
      </w:r>
    </w:p>
    <w:p w:rsidR="00C475D7" w:rsidRDefault="00C475D7">
      <w:pPr>
        <w:pStyle w:val="ConsPlusNormal"/>
        <w:jc w:val="right"/>
      </w:pPr>
      <w:r>
        <w:t>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1" w:name="P29"/>
      <w:bookmarkEnd w:id="1"/>
      <w:r>
        <w:t>ТЕРРИТОРИАЛЬНАЯ ПРОГРАММА</w:t>
      </w:r>
    </w:p>
    <w:p w:rsidR="00C475D7" w:rsidRDefault="00C475D7">
      <w:pPr>
        <w:pStyle w:val="ConsPlusTitle"/>
        <w:jc w:val="center"/>
      </w:pPr>
      <w:r>
        <w:t>ГОСУДАРСТВЕННЫХ ГАРАНТИЙ БЕСПЛАТНОГО ОКАЗАНИЯ ГРАЖДАНАМ</w:t>
      </w:r>
    </w:p>
    <w:p w:rsidR="00C475D7" w:rsidRDefault="00C475D7">
      <w:pPr>
        <w:pStyle w:val="ConsPlusTitle"/>
        <w:jc w:val="center"/>
      </w:pPr>
      <w:r>
        <w:t>МЕДИЦИНСКОЙ ПОМОЩИ В РЕСПУБЛИКЕ КАЛМЫКИЯ НА 2022 ГОД</w:t>
      </w:r>
    </w:p>
    <w:p w:rsidR="00C475D7" w:rsidRDefault="00C475D7">
      <w:pPr>
        <w:pStyle w:val="ConsPlusTitle"/>
        <w:jc w:val="center"/>
      </w:pPr>
      <w:r>
        <w:t>И НА ПЛАНОВЫЙ ПЕРИОД 2023 И 2024 ГОДОВ</w:t>
      </w:r>
    </w:p>
    <w:p w:rsidR="00C475D7" w:rsidRDefault="00C475D7">
      <w:pPr>
        <w:pStyle w:val="ConsPlusNormal"/>
        <w:jc w:val="both"/>
      </w:pPr>
    </w:p>
    <w:p w:rsidR="00C475D7" w:rsidRDefault="00C475D7">
      <w:pPr>
        <w:pStyle w:val="ConsPlusTitle"/>
        <w:jc w:val="center"/>
        <w:outlineLvl w:val="1"/>
      </w:pPr>
      <w:r>
        <w:t>I. Общие положения</w:t>
      </w:r>
    </w:p>
    <w:p w:rsidR="00C475D7" w:rsidRDefault="00C475D7">
      <w:pPr>
        <w:pStyle w:val="ConsPlusNormal"/>
        <w:jc w:val="both"/>
      </w:pPr>
    </w:p>
    <w:p w:rsidR="00C475D7" w:rsidRDefault="00C475D7">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Республике Калмыкия на 2022 год и на плановый период 2023 и 2024 годов (далее - Программа) разработана на основе Федеральных законов от 29 ноября 2010 г. </w:t>
      </w:r>
      <w:hyperlink r:id="rId5" w:history="1">
        <w:r>
          <w:rPr>
            <w:color w:val="0000FF"/>
          </w:rPr>
          <w:t>N 326-ФЗ</w:t>
        </w:r>
      </w:hyperlink>
      <w:r>
        <w:t xml:space="preserve"> </w:t>
      </w:r>
      <w:r>
        <w:lastRenderedPageBreak/>
        <w:t xml:space="preserve">"Об обязательном медицинском страховании в Российской Федерации", от 21 ноября 2011 г. </w:t>
      </w:r>
      <w:hyperlink r:id="rId6" w:history="1">
        <w:r>
          <w:rPr>
            <w:color w:val="0000FF"/>
          </w:rPr>
          <w:t>N 323-ФЗ</w:t>
        </w:r>
      </w:hyperlink>
      <w:r>
        <w:t xml:space="preserve"> "Об основах охраны здоровья граждан в Российской Федерации", </w:t>
      </w:r>
      <w:hyperlink r:id="rId7" w:history="1">
        <w:r>
          <w:rPr>
            <w:color w:val="0000FF"/>
          </w:rPr>
          <w:t>постановления</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постановление Правительства Российской Федерации).</w:t>
      </w:r>
    </w:p>
    <w:p w:rsidR="00C475D7" w:rsidRDefault="00C475D7">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требования к определению порядка и условиям предоставления медицинской помощи, критериям доступности и качества медицинской помощи.</w:t>
      </w:r>
    </w:p>
    <w:p w:rsidR="00C475D7" w:rsidRDefault="00C475D7">
      <w:pPr>
        <w:pStyle w:val="ConsPlusNormal"/>
        <w:spacing w:before="220"/>
        <w:ind w:firstLine="540"/>
        <w:jc w:val="both"/>
      </w:pPr>
      <w:r>
        <w:t>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Республики Калмыкия, основанных на данных медицинской статистики, климатических и географических особенностях республики, транспортной доступности медицинских организаций.</w:t>
      </w:r>
    </w:p>
    <w:p w:rsidR="00C475D7" w:rsidRDefault="00C475D7">
      <w:pPr>
        <w:pStyle w:val="ConsPlusNormal"/>
        <w:jc w:val="both"/>
      </w:pPr>
    </w:p>
    <w:p w:rsidR="00C475D7" w:rsidRDefault="00C475D7">
      <w:pPr>
        <w:pStyle w:val="ConsPlusTitle"/>
        <w:jc w:val="center"/>
        <w:outlineLvl w:val="1"/>
      </w:pPr>
      <w:bookmarkStart w:id="2" w:name="P40"/>
      <w:bookmarkEnd w:id="2"/>
      <w:r>
        <w:t>II. Виды, условия и формы предоставления медицинской помощи,</w:t>
      </w:r>
    </w:p>
    <w:p w:rsidR="00C475D7" w:rsidRDefault="00C475D7">
      <w:pPr>
        <w:pStyle w:val="ConsPlusTitle"/>
        <w:jc w:val="center"/>
      </w:pPr>
      <w:r>
        <w:t>оказание которой осуществляется бесплатно</w:t>
      </w:r>
    </w:p>
    <w:p w:rsidR="00C475D7" w:rsidRDefault="00C475D7">
      <w:pPr>
        <w:pStyle w:val="ConsPlusNormal"/>
        <w:jc w:val="both"/>
      </w:pPr>
    </w:p>
    <w:p w:rsidR="00C475D7" w:rsidRDefault="00C475D7">
      <w:pPr>
        <w:pStyle w:val="ConsPlusNormal"/>
        <w:ind w:firstLine="540"/>
        <w:jc w:val="both"/>
      </w:pPr>
      <w:r>
        <w:t>В рамках Программы бесплатно предоставляются:</w:t>
      </w:r>
    </w:p>
    <w:p w:rsidR="00C475D7" w:rsidRDefault="00C475D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475D7" w:rsidRDefault="00C475D7">
      <w:pPr>
        <w:pStyle w:val="ConsPlusNormal"/>
        <w:spacing w:before="220"/>
        <w:ind w:firstLine="540"/>
        <w:jc w:val="both"/>
      </w:pPr>
      <w:r>
        <w:t>специализированная, в том числе высокотехнологичная, медицинская помощь;</w:t>
      </w:r>
    </w:p>
    <w:p w:rsidR="00C475D7" w:rsidRDefault="00C475D7">
      <w:pPr>
        <w:pStyle w:val="ConsPlusNormal"/>
        <w:spacing w:before="220"/>
        <w:ind w:firstLine="540"/>
        <w:jc w:val="both"/>
      </w:pPr>
      <w:r>
        <w:t>скорая, в том числе скорая специализированная, медицинская помощь;</w:t>
      </w:r>
    </w:p>
    <w:p w:rsidR="00C475D7" w:rsidRDefault="00C475D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475D7" w:rsidRDefault="00C475D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475D7" w:rsidRDefault="00C475D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475D7" w:rsidRDefault="00C475D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475D7" w:rsidRDefault="00C475D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475D7" w:rsidRDefault="00C475D7">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C475D7" w:rsidRDefault="00C475D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75D7" w:rsidRDefault="00C475D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475D7" w:rsidRDefault="00C475D7">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475D7" w:rsidRDefault="00C475D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8" w:history="1">
        <w:r>
          <w:rPr>
            <w:color w:val="0000FF"/>
          </w:rPr>
          <w:t>перечнем</w:t>
        </w:r>
      </w:hyperlink>
      <w:r>
        <w:t xml:space="preserve"> видов высокотехнологичной медицинской помощи, представленном в приложении N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(далее - базовая Программа).</w:t>
      </w:r>
    </w:p>
    <w:p w:rsidR="00C475D7" w:rsidRDefault="00C475D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475D7" w:rsidRDefault="00C475D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475D7" w:rsidRDefault="00C475D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475D7" w:rsidRDefault="00C475D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75D7" w:rsidRDefault="00C475D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475D7" w:rsidRDefault="00C475D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C475D7" w:rsidRDefault="00C475D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475D7" w:rsidRDefault="00C475D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475D7" w:rsidRDefault="00C475D7">
      <w:pPr>
        <w:pStyle w:val="ConsPlusNormal"/>
        <w:spacing w:before="220"/>
        <w:ind w:firstLine="540"/>
        <w:jc w:val="both"/>
      </w:pPr>
      <w: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475D7" w:rsidRDefault="00C475D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Калмыкия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475D7" w:rsidRDefault="00C475D7">
      <w:pPr>
        <w:pStyle w:val="ConsPlusNormal"/>
        <w:spacing w:before="220"/>
        <w:ind w:firstLine="540"/>
        <w:jc w:val="both"/>
      </w:pPr>
      <w:r>
        <w:t xml:space="preserve">Мероприятия по развитию паллиативной медицинской помощи осуществляются в рамках </w:t>
      </w:r>
      <w:hyperlink r:id="rId10" w:history="1">
        <w:r>
          <w:rPr>
            <w:color w:val="0000FF"/>
          </w:rPr>
          <w:t>Подпрограммы 1</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Республики Калмыкия "Развитие здравоохранения Республики Калмыкия".</w:t>
      </w:r>
    </w:p>
    <w:p w:rsidR="00C475D7" w:rsidRDefault="00C475D7">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Калмыкия организуется взаимодействие стационарных организаций социального обслуживания с близлежащими медицинскими организациями.</w:t>
      </w:r>
    </w:p>
    <w:p w:rsidR="00C475D7" w:rsidRDefault="00C475D7">
      <w:pPr>
        <w:pStyle w:val="ConsPlusNormal"/>
        <w:spacing w:before="22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475D7" w:rsidRDefault="00C475D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475D7" w:rsidRDefault="00C475D7">
      <w:pPr>
        <w:pStyle w:val="ConsPlusNormal"/>
        <w:spacing w:before="220"/>
        <w:ind w:firstLine="540"/>
        <w:jc w:val="both"/>
      </w:pPr>
      <w:r>
        <w:lastRenderedPageBreak/>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475D7" w:rsidRDefault="00C475D7">
      <w:pPr>
        <w:pStyle w:val="ConsPlusNormal"/>
        <w:spacing w:before="220"/>
        <w:ind w:firstLine="540"/>
        <w:jc w:val="both"/>
      </w:pPr>
      <w:r>
        <w:t>Лицам с психическими расстройствами и расстройствами поведения, проживающим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офисов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475D7" w:rsidRDefault="00C475D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C475D7" w:rsidRDefault="00C475D7">
      <w:pPr>
        <w:pStyle w:val="ConsPlusNormal"/>
        <w:spacing w:before="220"/>
        <w:ind w:firstLine="540"/>
        <w:jc w:val="both"/>
      </w:pPr>
      <w:r>
        <w:t>Медицинская помощь оказывается в следующих формах:</w:t>
      </w:r>
    </w:p>
    <w:p w:rsidR="00C475D7" w:rsidRDefault="00C475D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475D7" w:rsidRDefault="00C475D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475D7" w:rsidRDefault="00C475D7">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475D7" w:rsidRDefault="00C475D7">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475D7" w:rsidRDefault="00C475D7">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C475D7" w:rsidRDefault="00C475D7">
      <w:pPr>
        <w:pStyle w:val="ConsPlusNormal"/>
        <w:jc w:val="both"/>
      </w:pPr>
    </w:p>
    <w:p w:rsidR="00C475D7" w:rsidRDefault="00C475D7">
      <w:pPr>
        <w:pStyle w:val="ConsPlusTitle"/>
        <w:jc w:val="center"/>
        <w:outlineLvl w:val="1"/>
      </w:pPr>
      <w:bookmarkStart w:id="3" w:name="P81"/>
      <w:bookmarkEnd w:id="3"/>
      <w:r>
        <w:t>III. Перечень заболеваний и состояний, оказание медицинской</w:t>
      </w:r>
    </w:p>
    <w:p w:rsidR="00C475D7" w:rsidRDefault="00C475D7">
      <w:pPr>
        <w:pStyle w:val="ConsPlusTitle"/>
        <w:jc w:val="center"/>
      </w:pPr>
      <w:r>
        <w:t>помощи при которых осуществляется бесплатно, и категории</w:t>
      </w:r>
    </w:p>
    <w:p w:rsidR="00C475D7" w:rsidRDefault="00C475D7">
      <w:pPr>
        <w:pStyle w:val="ConsPlusTitle"/>
        <w:jc w:val="center"/>
      </w:pPr>
      <w:r>
        <w:t>граждан, оказание медицинской помощи которым осуществляется</w:t>
      </w:r>
    </w:p>
    <w:p w:rsidR="00C475D7" w:rsidRDefault="00C475D7">
      <w:pPr>
        <w:pStyle w:val="ConsPlusTitle"/>
        <w:jc w:val="center"/>
      </w:pPr>
      <w:r>
        <w:t>бесплатно</w:t>
      </w:r>
    </w:p>
    <w:p w:rsidR="00C475D7" w:rsidRDefault="00C475D7">
      <w:pPr>
        <w:pStyle w:val="ConsPlusNormal"/>
        <w:jc w:val="both"/>
      </w:pPr>
    </w:p>
    <w:p w:rsidR="00C475D7" w:rsidRDefault="00C475D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0" w:history="1">
        <w:r>
          <w:rPr>
            <w:color w:val="0000FF"/>
          </w:rPr>
          <w:t>разделом II</w:t>
        </w:r>
      </w:hyperlink>
      <w:r>
        <w:t xml:space="preserve"> Программы при следующих заболеваниях и состояниях:</w:t>
      </w:r>
    </w:p>
    <w:p w:rsidR="00C475D7" w:rsidRDefault="00C475D7">
      <w:pPr>
        <w:pStyle w:val="ConsPlusNormal"/>
        <w:spacing w:before="220"/>
        <w:ind w:firstLine="540"/>
        <w:jc w:val="both"/>
      </w:pPr>
      <w:r>
        <w:t xml:space="preserve">инфекционные и паразитарные болезни </w:t>
      </w:r>
      <w:hyperlink w:anchor="P124" w:history="1">
        <w:r>
          <w:rPr>
            <w:color w:val="0000FF"/>
          </w:rPr>
          <w:t>&lt;*&gt; (1)</w:t>
        </w:r>
      </w:hyperlink>
      <w:r>
        <w:t>;</w:t>
      </w:r>
    </w:p>
    <w:p w:rsidR="00C475D7" w:rsidRDefault="00C475D7">
      <w:pPr>
        <w:pStyle w:val="ConsPlusNormal"/>
        <w:spacing w:before="220"/>
        <w:ind w:firstLine="540"/>
        <w:jc w:val="both"/>
      </w:pPr>
      <w:r>
        <w:t>новообразования;</w:t>
      </w:r>
    </w:p>
    <w:p w:rsidR="00C475D7" w:rsidRDefault="00C475D7">
      <w:pPr>
        <w:pStyle w:val="ConsPlusNormal"/>
        <w:spacing w:before="220"/>
        <w:ind w:firstLine="540"/>
        <w:jc w:val="both"/>
      </w:pPr>
      <w:r>
        <w:t>болезни эндокринной системы;</w:t>
      </w:r>
    </w:p>
    <w:p w:rsidR="00C475D7" w:rsidRDefault="00C475D7">
      <w:pPr>
        <w:pStyle w:val="ConsPlusNormal"/>
        <w:spacing w:before="220"/>
        <w:ind w:firstLine="540"/>
        <w:jc w:val="both"/>
      </w:pPr>
      <w:r>
        <w:t>расстройства питания и нарушения обмена веществ;</w:t>
      </w:r>
    </w:p>
    <w:p w:rsidR="00C475D7" w:rsidRDefault="00C475D7">
      <w:pPr>
        <w:pStyle w:val="ConsPlusNormal"/>
        <w:spacing w:before="220"/>
        <w:ind w:firstLine="540"/>
        <w:jc w:val="both"/>
      </w:pPr>
      <w:r>
        <w:t>болезни нервной системы;</w:t>
      </w:r>
    </w:p>
    <w:p w:rsidR="00C475D7" w:rsidRDefault="00C475D7">
      <w:pPr>
        <w:pStyle w:val="ConsPlusNormal"/>
        <w:spacing w:before="220"/>
        <w:ind w:firstLine="540"/>
        <w:jc w:val="both"/>
      </w:pPr>
      <w:r>
        <w:t>болезни крови, кроветворных органов;</w:t>
      </w:r>
    </w:p>
    <w:p w:rsidR="00C475D7" w:rsidRDefault="00C475D7">
      <w:pPr>
        <w:pStyle w:val="ConsPlusNormal"/>
        <w:spacing w:before="220"/>
        <w:ind w:firstLine="540"/>
        <w:jc w:val="both"/>
      </w:pPr>
      <w:r>
        <w:t>отдельные нарушения, вовлекающие иммунный механизм;</w:t>
      </w:r>
    </w:p>
    <w:p w:rsidR="00C475D7" w:rsidRDefault="00C475D7">
      <w:pPr>
        <w:pStyle w:val="ConsPlusNormal"/>
        <w:spacing w:before="220"/>
        <w:ind w:firstLine="540"/>
        <w:jc w:val="both"/>
      </w:pPr>
      <w:r>
        <w:t>болезни глаза и его придаточного аппарата;</w:t>
      </w:r>
    </w:p>
    <w:p w:rsidR="00C475D7" w:rsidRDefault="00C475D7">
      <w:pPr>
        <w:pStyle w:val="ConsPlusNormal"/>
        <w:spacing w:before="220"/>
        <w:ind w:firstLine="540"/>
        <w:jc w:val="both"/>
      </w:pPr>
      <w:r>
        <w:t>болезни уха и сосцевидного отростка;</w:t>
      </w:r>
    </w:p>
    <w:p w:rsidR="00C475D7" w:rsidRDefault="00C475D7">
      <w:pPr>
        <w:pStyle w:val="ConsPlusNormal"/>
        <w:spacing w:before="220"/>
        <w:ind w:firstLine="540"/>
        <w:jc w:val="both"/>
      </w:pPr>
      <w:r>
        <w:t>болезни системы кровообращения;</w:t>
      </w:r>
    </w:p>
    <w:p w:rsidR="00C475D7" w:rsidRDefault="00C475D7">
      <w:pPr>
        <w:pStyle w:val="ConsPlusNormal"/>
        <w:spacing w:before="220"/>
        <w:ind w:firstLine="540"/>
        <w:jc w:val="both"/>
      </w:pPr>
      <w:r>
        <w:t>болезни органов дыхания;</w:t>
      </w:r>
    </w:p>
    <w:p w:rsidR="00C475D7" w:rsidRDefault="00C475D7">
      <w:pPr>
        <w:pStyle w:val="ConsPlusNormal"/>
        <w:spacing w:before="220"/>
        <w:ind w:firstLine="540"/>
        <w:jc w:val="both"/>
      </w:pPr>
      <w:r>
        <w:t>болезни органов пищеварения, в том числе болезни полости рта, слюнных желез и челюсти (за исключением зубного протезировании);</w:t>
      </w:r>
    </w:p>
    <w:p w:rsidR="00C475D7" w:rsidRDefault="00C475D7">
      <w:pPr>
        <w:pStyle w:val="ConsPlusNormal"/>
        <w:spacing w:before="220"/>
        <w:ind w:firstLine="540"/>
        <w:jc w:val="both"/>
      </w:pPr>
      <w:r>
        <w:t>болезни мочеполовой системы;</w:t>
      </w:r>
    </w:p>
    <w:p w:rsidR="00C475D7" w:rsidRDefault="00C475D7">
      <w:pPr>
        <w:pStyle w:val="ConsPlusNormal"/>
        <w:spacing w:before="220"/>
        <w:ind w:firstLine="540"/>
        <w:jc w:val="both"/>
      </w:pPr>
      <w:r>
        <w:t>болезни кожи и подкожной клетчатки;</w:t>
      </w:r>
    </w:p>
    <w:p w:rsidR="00C475D7" w:rsidRDefault="00C475D7">
      <w:pPr>
        <w:pStyle w:val="ConsPlusNormal"/>
        <w:spacing w:before="220"/>
        <w:ind w:firstLine="540"/>
        <w:jc w:val="both"/>
      </w:pPr>
      <w:r>
        <w:t>болезни костно-мышечной системы и соединительной ткани;</w:t>
      </w:r>
    </w:p>
    <w:p w:rsidR="00C475D7" w:rsidRDefault="00C475D7">
      <w:pPr>
        <w:pStyle w:val="ConsPlusNormal"/>
        <w:spacing w:before="220"/>
        <w:ind w:firstLine="540"/>
        <w:jc w:val="both"/>
      </w:pPr>
      <w:r>
        <w:t>травмы, отравления и некоторые другие последствия воздействия внешних причин;</w:t>
      </w:r>
    </w:p>
    <w:p w:rsidR="00C475D7" w:rsidRDefault="00C475D7">
      <w:pPr>
        <w:pStyle w:val="ConsPlusNormal"/>
        <w:spacing w:before="220"/>
        <w:ind w:firstLine="540"/>
        <w:jc w:val="both"/>
      </w:pPr>
      <w:r>
        <w:t>врожденные аномалии (пороки развития);</w:t>
      </w:r>
    </w:p>
    <w:p w:rsidR="00C475D7" w:rsidRDefault="00C475D7">
      <w:pPr>
        <w:pStyle w:val="ConsPlusNormal"/>
        <w:spacing w:before="220"/>
        <w:ind w:firstLine="540"/>
        <w:jc w:val="both"/>
      </w:pPr>
      <w:r>
        <w:t>деформации и хромосомные нарушения;</w:t>
      </w:r>
    </w:p>
    <w:p w:rsidR="00C475D7" w:rsidRDefault="00C475D7">
      <w:pPr>
        <w:pStyle w:val="ConsPlusNormal"/>
        <w:spacing w:before="220"/>
        <w:ind w:firstLine="540"/>
        <w:jc w:val="both"/>
      </w:pPr>
      <w:r>
        <w:t>беременность, роды, послеродовой период и аборты;</w:t>
      </w:r>
    </w:p>
    <w:p w:rsidR="00C475D7" w:rsidRDefault="00C475D7">
      <w:pPr>
        <w:pStyle w:val="ConsPlusNormal"/>
        <w:spacing w:before="220"/>
        <w:ind w:firstLine="540"/>
        <w:jc w:val="both"/>
      </w:pPr>
      <w:r>
        <w:t>отдельные состояния, возникающие у детей в перинатальный период;</w:t>
      </w:r>
    </w:p>
    <w:p w:rsidR="00C475D7" w:rsidRDefault="00C475D7">
      <w:pPr>
        <w:pStyle w:val="ConsPlusNormal"/>
        <w:spacing w:before="220"/>
        <w:ind w:firstLine="540"/>
        <w:jc w:val="both"/>
      </w:pPr>
      <w:r>
        <w:t>психические расстройства и расстройства поведения;</w:t>
      </w:r>
    </w:p>
    <w:p w:rsidR="00C475D7" w:rsidRDefault="00C475D7">
      <w:pPr>
        <w:pStyle w:val="ConsPlusNormal"/>
        <w:spacing w:before="220"/>
        <w:ind w:firstLine="540"/>
        <w:jc w:val="both"/>
      </w:pPr>
      <w:r>
        <w:t>симптомы, признаки и отклонения от нормы, не отнесенные к заболеваниям и состояниям.</w:t>
      </w:r>
    </w:p>
    <w:p w:rsidR="00C475D7" w:rsidRDefault="00C475D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475D7" w:rsidRDefault="00C475D7">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 на:</w:t>
      </w:r>
    </w:p>
    <w:p w:rsidR="00C475D7" w:rsidRDefault="00C475D7">
      <w:pPr>
        <w:pStyle w:val="ConsPlusNormal"/>
        <w:spacing w:before="220"/>
        <w:ind w:firstLine="540"/>
        <w:jc w:val="both"/>
      </w:pPr>
      <w:r>
        <w:t xml:space="preserve">обеспечение лекарственными препаратами (в соответствии с </w:t>
      </w:r>
      <w:hyperlink w:anchor="P188" w:history="1">
        <w:r>
          <w:rPr>
            <w:color w:val="0000FF"/>
          </w:rPr>
          <w:t>разделом V</w:t>
        </w:r>
      </w:hyperlink>
      <w:r>
        <w:t xml:space="preserve"> Программы);</w:t>
      </w:r>
    </w:p>
    <w:p w:rsidR="00C475D7" w:rsidRDefault="00C475D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475D7" w:rsidRDefault="00C475D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475D7" w:rsidRDefault="00C475D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475D7" w:rsidRDefault="00C475D7">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475D7" w:rsidRDefault="00C475D7">
      <w:pPr>
        <w:pStyle w:val="ConsPlusNormal"/>
        <w:spacing w:before="220"/>
        <w:ind w:firstLine="540"/>
        <w:jc w:val="both"/>
      </w:pPr>
      <w:r>
        <w:t>пренатальную (дородовую) диагностику нарушений развития ребенка - беременные женщины;</w:t>
      </w:r>
    </w:p>
    <w:p w:rsidR="00C475D7" w:rsidRDefault="00C475D7">
      <w:pPr>
        <w:pStyle w:val="ConsPlusNormal"/>
        <w:spacing w:before="220"/>
        <w:ind w:firstLine="540"/>
        <w:jc w:val="both"/>
      </w:pPr>
      <w:r>
        <w:t>аудиологический скрининг - новорожденные дети и дети первого года жизни;</w:t>
      </w:r>
    </w:p>
    <w:p w:rsidR="00C475D7" w:rsidRDefault="00C475D7">
      <w:pPr>
        <w:pStyle w:val="ConsPlusNormal"/>
        <w:spacing w:before="220"/>
        <w:ind w:firstLine="540"/>
        <w:jc w:val="both"/>
      </w:pPr>
      <w: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C475D7" w:rsidRDefault="00C475D7">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475D7" w:rsidRDefault="00C475D7">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475D7" w:rsidRDefault="00C475D7">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Минздравом России.</w:t>
      </w:r>
    </w:p>
    <w:p w:rsidR="00C475D7" w:rsidRDefault="00C475D7">
      <w:pPr>
        <w:pStyle w:val="ConsPlusNormal"/>
        <w:spacing w:before="22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w:t>
      </w:r>
      <w:r>
        <w:lastRenderedPageBreak/>
        <w:t>порядком оказания медицинской помощи, утвержденным Минздравом России.</w:t>
      </w:r>
    </w:p>
    <w:p w:rsidR="00C475D7" w:rsidRDefault="00C475D7">
      <w:pPr>
        <w:pStyle w:val="ConsPlusNormal"/>
        <w:spacing w:before="220"/>
        <w:ind w:firstLine="540"/>
        <w:jc w:val="both"/>
      </w:pPr>
      <w:r>
        <w:t>--------------------------------</w:t>
      </w:r>
    </w:p>
    <w:p w:rsidR="00C475D7" w:rsidRDefault="00C475D7">
      <w:pPr>
        <w:pStyle w:val="ConsPlusNormal"/>
        <w:spacing w:before="220"/>
        <w:ind w:firstLine="540"/>
        <w:jc w:val="both"/>
      </w:pPr>
      <w:bookmarkStart w:id="4" w:name="P124"/>
      <w:bookmarkEnd w:id="4"/>
      <w:r>
        <w:t>&lt;*&gt; (1)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C475D7" w:rsidRDefault="00C475D7">
      <w:pPr>
        <w:pStyle w:val="ConsPlusNormal"/>
        <w:jc w:val="both"/>
      </w:pPr>
    </w:p>
    <w:p w:rsidR="00C475D7" w:rsidRDefault="00C475D7">
      <w:pPr>
        <w:pStyle w:val="ConsPlusTitle"/>
        <w:jc w:val="center"/>
        <w:outlineLvl w:val="1"/>
      </w:pPr>
      <w:r>
        <w:t>IV. Территориальная программа обязательного медицинского</w:t>
      </w:r>
    </w:p>
    <w:p w:rsidR="00C475D7" w:rsidRDefault="00C475D7">
      <w:pPr>
        <w:pStyle w:val="ConsPlusTitle"/>
        <w:jc w:val="center"/>
      </w:pPr>
      <w:r>
        <w:t>страхования</w:t>
      </w:r>
    </w:p>
    <w:p w:rsidR="00C475D7" w:rsidRDefault="00C475D7">
      <w:pPr>
        <w:pStyle w:val="ConsPlusNormal"/>
        <w:jc w:val="both"/>
      </w:pPr>
    </w:p>
    <w:p w:rsidR="00C475D7" w:rsidRDefault="00C475D7">
      <w:pPr>
        <w:pStyle w:val="ConsPlusNormal"/>
        <w:ind w:firstLine="540"/>
        <w:jc w:val="both"/>
      </w:pPr>
      <w:r>
        <w:t>Территориальная программа обязательного медицинского страхования (далее - территориальная программа ОМС) является составной частью Программы.</w:t>
      </w:r>
    </w:p>
    <w:p w:rsidR="00C475D7" w:rsidRDefault="00C475D7">
      <w:pPr>
        <w:pStyle w:val="ConsPlusNormal"/>
        <w:spacing w:before="220"/>
        <w:ind w:firstLine="540"/>
        <w:jc w:val="both"/>
      </w:pPr>
      <w:r>
        <w:t>В рамках территориальной программы ОМС:</w:t>
      </w:r>
    </w:p>
    <w:p w:rsidR="00C475D7" w:rsidRDefault="00C475D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475D7" w:rsidRDefault="00C475D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1"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дистанционное наблюдение с использованием персональных цифровых медицинских изделий пациентов трудоспособного возраста с артериальной гипертензией высокого риска развития сердечно-сосудистых осложнений (с 2023 года).</w:t>
      </w:r>
    </w:p>
    <w:p w:rsidR="00C475D7" w:rsidRDefault="00C475D7">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2700" w:history="1">
        <w:r>
          <w:rPr>
            <w:color w:val="0000FF"/>
          </w:rPr>
          <w:t>перечню</w:t>
        </w:r>
      </w:hyperlink>
      <w:r>
        <w:t>, который приведен в приложении N 19 к базовой Программе (далее - углубленная диспансеризация).</w:t>
      </w:r>
    </w:p>
    <w:p w:rsidR="00C475D7" w:rsidRDefault="00C475D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475D7" w:rsidRDefault="00C475D7">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475D7" w:rsidRDefault="00C475D7">
      <w:pPr>
        <w:pStyle w:val="ConsPlusNormal"/>
        <w:spacing w:before="220"/>
        <w:ind w:firstLine="540"/>
        <w:jc w:val="both"/>
      </w:pPr>
      <w:r>
        <w:t xml:space="preserve">Медицинские организации, в том числе подведомственные федеральным органам </w:t>
      </w:r>
      <w:r>
        <w:lastRenderedPageBreak/>
        <w:t>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Калмыкия. Территориальный фонд обязательного медицинского страхования Республики Калмыкия доводит указанные перечни до страховых медицинских организаций, в которых застрахованы граждане, подлежащие углубленной диспансеризации.</w:t>
      </w:r>
    </w:p>
    <w:p w:rsidR="00C475D7" w:rsidRDefault="00C475D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C475D7" w:rsidRDefault="00C475D7">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C475D7" w:rsidRDefault="00C475D7">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2704" w:history="1">
        <w:r>
          <w:rPr>
            <w:color w:val="0000FF"/>
          </w:rPr>
          <w:t>пунктом 1</w:t>
        </w:r>
      </w:hyperlink>
      <w:r>
        <w:t xml:space="preserve"> приложения N 19 к базовой Программе в течение одного дня.</w:t>
      </w:r>
    </w:p>
    <w:p w:rsidR="00C475D7" w:rsidRDefault="00C475D7">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475D7" w:rsidRDefault="00C475D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475D7" w:rsidRDefault="00C475D7">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ОМС в 2022 году будет осуществляться с учетом таких особенностей.</w:t>
      </w:r>
    </w:p>
    <w:p w:rsidR="00C475D7" w:rsidRDefault="00C475D7">
      <w:pPr>
        <w:pStyle w:val="ConsPlusNormal"/>
        <w:spacing w:before="22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C475D7" w:rsidRDefault="00C475D7">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1"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Республики Калмыкия, Территориальным фондом обязательного медицинского страхования Республики Калмыкия, </w:t>
      </w:r>
      <w:r>
        <w:lastRenderedPageBreak/>
        <w:t xml:space="preserve">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w:t>
      </w:r>
    </w:p>
    <w:p w:rsidR="00C475D7" w:rsidRDefault="00C475D7">
      <w:pPr>
        <w:pStyle w:val="ConsPlusNormal"/>
        <w:spacing w:before="220"/>
        <w:ind w:firstLine="540"/>
        <w:jc w:val="both"/>
      </w:pPr>
      <w:r>
        <w:t>В Республике Калмыкия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475D7" w:rsidRDefault="00C475D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475D7" w:rsidRDefault="00C475D7">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475D7" w:rsidRDefault="00C475D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475D7" w:rsidRDefault="00C475D7">
      <w:pPr>
        <w:pStyle w:val="ConsPlusNormal"/>
        <w:spacing w:before="220"/>
        <w:ind w:firstLine="540"/>
        <w:jc w:val="both"/>
      </w:pPr>
      <w:r>
        <w:t>врачам-специалистам за оказанную медицинскую помощь в амбулаторных условиях.</w:t>
      </w:r>
    </w:p>
    <w:p w:rsidR="00C475D7" w:rsidRDefault="00C475D7">
      <w:pPr>
        <w:pStyle w:val="ConsPlusNormal"/>
        <w:spacing w:before="220"/>
        <w:ind w:firstLine="540"/>
        <w:jc w:val="both"/>
      </w:pPr>
      <w:r>
        <w:t>В рамках проведения профилактических мероприятий Министерство здравоохранения Республики Калмыкия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475D7" w:rsidRDefault="00C475D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475D7" w:rsidRDefault="00C475D7">
      <w:pPr>
        <w:pStyle w:val="ConsPlusNormal"/>
        <w:spacing w:before="220"/>
        <w:ind w:firstLine="540"/>
        <w:jc w:val="both"/>
      </w:pPr>
      <w:r>
        <w:t>Министерство здравоохранения Республики Калмыкия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C475D7" w:rsidRDefault="00C475D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475D7" w:rsidRDefault="00C475D7">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475D7" w:rsidRDefault="00C475D7">
      <w:pPr>
        <w:pStyle w:val="ConsPlusNormal"/>
        <w:spacing w:before="220"/>
        <w:ind w:firstLine="540"/>
        <w:jc w:val="both"/>
      </w:pPr>
      <w:r>
        <w:lastRenderedPageBreak/>
        <w:t>при оплате медицинской помощи, оказанной в амбулаторных условиях:</w:t>
      </w:r>
    </w:p>
    <w:p w:rsidR="00C475D7" w:rsidRDefault="00C475D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C475D7" w:rsidRDefault="00C475D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C475D7" w:rsidRDefault="00C475D7">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475D7" w:rsidRDefault="00C475D7">
      <w:pPr>
        <w:pStyle w:val="ConsPlusNormal"/>
        <w:spacing w:before="220"/>
        <w:ind w:firstLine="540"/>
        <w:jc w:val="both"/>
      </w:pPr>
      <w:r>
        <w:t>медицинской помощи, оказанной в медицинских организациях, не имеющих прикрепившихся лиц;</w:t>
      </w:r>
    </w:p>
    <w:p w:rsidR="00C475D7" w:rsidRDefault="00C475D7">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475D7" w:rsidRDefault="00C475D7">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475D7" w:rsidRDefault="00C475D7">
      <w:pPr>
        <w:pStyle w:val="ConsPlusNormal"/>
        <w:spacing w:before="220"/>
        <w:ind w:firstLine="540"/>
        <w:jc w:val="both"/>
      </w:pPr>
      <w:r>
        <w:t>углубленной диспансеризации;</w:t>
      </w:r>
    </w:p>
    <w:p w:rsidR="00C475D7" w:rsidRDefault="00C475D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475D7" w:rsidRDefault="00C475D7">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C475D7" w:rsidRDefault="00C475D7">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 xml:space="preserve">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2732" w:history="1">
        <w:r>
          <w:rPr>
            <w:color w:val="0000FF"/>
          </w:rPr>
          <w:t>приложении N 20</w:t>
        </w:r>
      </w:hyperlink>
      <w:r>
        <w:t xml:space="preserve"> к Программе;</w:t>
      </w:r>
    </w:p>
    <w:p w:rsidR="00C475D7" w:rsidRDefault="00C475D7">
      <w:pPr>
        <w:pStyle w:val="ConsPlusNormal"/>
        <w:spacing w:before="220"/>
        <w:ind w:firstLine="540"/>
        <w:jc w:val="both"/>
      </w:pPr>
      <w:r>
        <w:t>при оплате медицинской помощи, оказанной в условиях дневного стационара:</w:t>
      </w:r>
    </w:p>
    <w:p w:rsidR="00C475D7" w:rsidRDefault="00C475D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475D7" w:rsidRDefault="00C475D7">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2732" w:history="1">
        <w:r>
          <w:rPr>
            <w:color w:val="0000FF"/>
          </w:rPr>
          <w:t>приложении N 20</w:t>
        </w:r>
      </w:hyperlink>
      <w:r>
        <w:t xml:space="preserve"> к Программе;</w:t>
      </w:r>
    </w:p>
    <w:p w:rsidR="00C475D7" w:rsidRDefault="00C475D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475D7" w:rsidRDefault="00C475D7">
      <w:pPr>
        <w:pStyle w:val="ConsPlusNormal"/>
        <w:spacing w:before="220"/>
        <w:ind w:firstLine="540"/>
        <w:jc w:val="both"/>
      </w:pPr>
      <w:r>
        <w:t>по подушевому нормативу финансирования;</w:t>
      </w:r>
    </w:p>
    <w:p w:rsidR="00C475D7" w:rsidRDefault="00C475D7">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475D7" w:rsidRDefault="00C475D7">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w:t>
      </w:r>
      <w:r>
        <w:lastRenderedPageBreak/>
        <w:t>соответствующим профилям, оказываемую в иных медицинских организациях и оплачиваемую за единицу объема медицинской помощи.</w:t>
      </w:r>
    </w:p>
    <w:p w:rsidR="00C475D7" w:rsidRDefault="00C475D7">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3" w:history="1">
        <w:r>
          <w:rPr>
            <w:color w:val="0000FF"/>
          </w:rPr>
          <w:t>законом</w:t>
        </w:r>
      </w:hyperlink>
      <w:r>
        <w:t xml:space="preserve"> "Об основах охраны здоровья граждан в Российской Федерации".</w:t>
      </w:r>
    </w:p>
    <w:p w:rsidR="00C475D7" w:rsidRDefault="00C475D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C475D7" w:rsidRDefault="00C475D7">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475D7" w:rsidRDefault="00C475D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475D7" w:rsidRDefault="00C475D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475D7" w:rsidRDefault="00C475D7">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C475D7" w:rsidRDefault="00C475D7">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C475D7" w:rsidRDefault="00C475D7">
      <w:pPr>
        <w:pStyle w:val="ConsPlusNormal"/>
        <w:spacing w:before="220"/>
        <w:ind w:firstLine="540"/>
        <w:jc w:val="both"/>
      </w:pPr>
      <w:r>
        <w:t xml:space="preserve">наличия у застрахованных граждан новой коронавирусной инфекции (COVID-19), в том числе </w:t>
      </w:r>
      <w:r>
        <w:lastRenderedPageBreak/>
        <w:t>для оценки результатов проводимого лечения;</w:t>
      </w:r>
    </w:p>
    <w:p w:rsidR="00C475D7" w:rsidRDefault="00C475D7">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экспересс-теста (при условии передачи гражданином или уполномоченным на экспресс - тестирование организацией указанного теста медицинской организации).</w:t>
      </w:r>
    </w:p>
    <w:p w:rsidR="00C475D7" w:rsidRDefault="00C475D7">
      <w:pPr>
        <w:pStyle w:val="ConsPlusNormal"/>
        <w:spacing w:before="220"/>
        <w:ind w:firstLine="540"/>
        <w:jc w:val="both"/>
      </w:pPr>
      <w:r>
        <w:t>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республиканского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больными новой коронавирусной инфекцией (COVID-19).</w:t>
      </w:r>
    </w:p>
    <w:p w:rsidR="00C475D7" w:rsidRDefault="00C475D7">
      <w:pPr>
        <w:pStyle w:val="ConsPlusNormal"/>
        <w:spacing w:before="220"/>
        <w:ind w:firstLine="540"/>
        <w:jc w:val="both"/>
      </w:pPr>
      <w:r>
        <w:t xml:space="preserve">Территориальная программа ОМС включает территориальные 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в расчете на 1 застрахованное лицо (в соответствии с </w:t>
      </w:r>
      <w:hyperlink w:anchor="P22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а также нормативы финансового обеспечения территориальной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227" w:history="1">
        <w:r>
          <w:rPr>
            <w:color w:val="0000FF"/>
          </w:rPr>
          <w:t>разделом VI</w:t>
        </w:r>
      </w:hyperlink>
      <w:r>
        <w:t xml:space="preserve"> Программы); порядок и условия предоставления медицинской помощи (в соответствии с </w:t>
      </w:r>
      <w:hyperlink w:anchor="P613" w:history="1">
        <w:r>
          <w:rPr>
            <w:color w:val="0000FF"/>
          </w:rPr>
          <w:t>разделом VII</w:t>
        </w:r>
      </w:hyperlink>
      <w:r>
        <w:t xml:space="preserve"> Программы), критерии доступности и качества медицинской помощи (в соответствии с </w:t>
      </w:r>
      <w:hyperlink w:anchor="P638" w:history="1">
        <w:r>
          <w:rPr>
            <w:color w:val="0000FF"/>
          </w:rPr>
          <w:t>разделом VIII</w:t>
        </w:r>
      </w:hyperlink>
      <w:r>
        <w:t xml:space="preserve"> Программы).</w:t>
      </w:r>
    </w:p>
    <w:p w:rsidR="00C475D7" w:rsidRDefault="00C475D7">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Республике Калмыкия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C475D7" w:rsidRDefault="00C475D7">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4"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475D7" w:rsidRDefault="00C475D7">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Республики Калмыкия, на территории которой выдан полис обязательного медицинского страхования.</w:t>
      </w:r>
    </w:p>
    <w:p w:rsidR="00C475D7" w:rsidRDefault="00C475D7">
      <w:pPr>
        <w:pStyle w:val="ConsPlusNormal"/>
        <w:jc w:val="both"/>
      </w:pPr>
    </w:p>
    <w:p w:rsidR="00C475D7" w:rsidRDefault="00C475D7">
      <w:pPr>
        <w:pStyle w:val="ConsPlusTitle"/>
        <w:jc w:val="center"/>
        <w:outlineLvl w:val="1"/>
      </w:pPr>
      <w:bookmarkStart w:id="5" w:name="P188"/>
      <w:bookmarkEnd w:id="5"/>
      <w:r>
        <w:t>V. Финансовое обеспечение Программы</w:t>
      </w:r>
    </w:p>
    <w:p w:rsidR="00C475D7" w:rsidRDefault="00C475D7">
      <w:pPr>
        <w:pStyle w:val="ConsPlusNormal"/>
        <w:jc w:val="both"/>
      </w:pPr>
    </w:p>
    <w:p w:rsidR="00C475D7" w:rsidRDefault="00C475D7">
      <w:pPr>
        <w:pStyle w:val="ConsPlusNormal"/>
        <w:ind w:firstLine="540"/>
        <w:jc w:val="both"/>
      </w:pPr>
      <w:r>
        <w:t>Источниками финансового обеспечения Программы являются средства республиканского бюджета и средства обязательного медицинского страхования.</w:t>
      </w:r>
    </w:p>
    <w:p w:rsidR="00C475D7" w:rsidRDefault="00C475D7">
      <w:pPr>
        <w:pStyle w:val="ConsPlusNormal"/>
        <w:spacing w:before="220"/>
        <w:ind w:firstLine="540"/>
        <w:jc w:val="both"/>
      </w:pPr>
      <w:r>
        <w:t xml:space="preserve">За счет средств обязательного медицинского страхования в рамках территориальной </w:t>
      </w:r>
      <w:r>
        <w:lastRenderedPageBreak/>
        <w:t>программы обязательного медицинского страхования:</w:t>
      </w:r>
    </w:p>
    <w:p w:rsidR="00C475D7" w:rsidRDefault="00C475D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Pr>
            <w:color w:val="0000FF"/>
          </w:rPr>
          <w:t>раздел 1</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475D7" w:rsidRDefault="00C475D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1"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475D7" w:rsidRDefault="00C475D7">
      <w:pPr>
        <w:pStyle w:val="ConsPlusNormal"/>
        <w:spacing w:before="220"/>
        <w:ind w:firstLine="540"/>
        <w:jc w:val="both"/>
      </w:pPr>
      <w:r>
        <w:t>осуществляется финансовое обеспечение проведения гистологических и цитологических исследований пациентов в патологоанатомических отделениях многопрофильных медицинских организаций, участвующих в реализации территориальной программы обязательного медицинского страхования;</w:t>
      </w:r>
    </w:p>
    <w:p w:rsidR="00C475D7" w:rsidRDefault="00C475D7">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C475D7" w:rsidRDefault="00C475D7">
      <w:pPr>
        <w:pStyle w:val="ConsPlusNormal"/>
        <w:spacing w:before="220"/>
        <w:ind w:firstLine="540"/>
        <w:jc w:val="both"/>
      </w:pPr>
      <w:r>
        <w:t>проведение углубленной диспансеризации;</w:t>
      </w:r>
    </w:p>
    <w:p w:rsidR="00C475D7" w:rsidRDefault="00C475D7">
      <w:pPr>
        <w:pStyle w:val="ConsPlusNormal"/>
        <w:spacing w:before="220"/>
        <w:ind w:firstLine="540"/>
        <w:jc w:val="both"/>
      </w:pPr>
      <w:r>
        <w:t>проведение медицинской реабилитации.</w:t>
      </w:r>
    </w:p>
    <w:p w:rsidR="00C475D7" w:rsidRDefault="00C475D7">
      <w:pPr>
        <w:pStyle w:val="ConsPlusNormal"/>
        <w:spacing w:before="220"/>
        <w:ind w:firstLine="540"/>
        <w:jc w:val="both"/>
      </w:pPr>
      <w:r>
        <w:t>За счет бюджетных ассигнований республиканского бюджета осуществляется финансовое обеспечение:</w:t>
      </w:r>
    </w:p>
    <w:p w:rsidR="00C475D7" w:rsidRDefault="00C475D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475D7" w:rsidRDefault="00C475D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475D7" w:rsidRDefault="00C475D7">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w:t>
      </w:r>
      <w:r>
        <w:lastRenderedPageBreak/>
        <w:t>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 - психиатрами и врачами-фтизиатрами, в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475D7" w:rsidRDefault="00C475D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475D7" w:rsidRDefault="00C475D7">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Калмыкия,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C475D7" w:rsidRDefault="00C475D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475D7" w:rsidRDefault="00C475D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475D7" w:rsidRDefault="00C475D7">
      <w:pPr>
        <w:pStyle w:val="ConsPlusNormal"/>
        <w:spacing w:before="220"/>
        <w:ind w:firstLine="540"/>
        <w:jc w:val="both"/>
      </w:pPr>
      <w:r>
        <w:t>В случае оказания гражданину, зарегистрированному на территории Республики Калмыкия по месту жительства,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другого субъекта Российской Федерации, возмещение затрат осуществляется в порядке, установленном законом Республики Калмыкия на основании межрегионального соглашения, заключаемого между Республикой Калмыкией и субъектом Российской Федерации, включающего двустороннее урегулирование вопроса возмещения затрат.</w:t>
      </w:r>
    </w:p>
    <w:p w:rsidR="00C475D7" w:rsidRDefault="00C475D7">
      <w:pPr>
        <w:pStyle w:val="ConsPlusNormal"/>
        <w:spacing w:before="220"/>
        <w:ind w:firstLine="540"/>
        <w:jc w:val="both"/>
      </w:pPr>
      <w:r>
        <w:t>За счет бюджетных ассигнований республиканского бюджета осуществляются:</w:t>
      </w:r>
    </w:p>
    <w:p w:rsidR="00C475D7" w:rsidRDefault="00C475D7">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475D7" w:rsidRDefault="00C475D7">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территориальному перечню жизненно необходимых и важнейших лекарственных препаратов, изделий медицинского назначения и расходных материалов (</w:t>
      </w:r>
      <w:hyperlink w:anchor="P942" w:history="1">
        <w:r>
          <w:rPr>
            <w:color w:val="0000FF"/>
          </w:rPr>
          <w:t>Приложения 1</w:t>
        </w:r>
      </w:hyperlink>
      <w:r>
        <w:t xml:space="preserve">, </w:t>
      </w:r>
      <w:hyperlink w:anchor="P5460" w:history="1">
        <w:r>
          <w:rPr>
            <w:color w:val="0000FF"/>
          </w:rPr>
          <w:t>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w:t>
      </w:r>
      <w:r>
        <w:lastRenderedPageBreak/>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475D7" w:rsidRDefault="00C475D7">
      <w:pPr>
        <w:pStyle w:val="ConsPlusNormal"/>
        <w:spacing w:before="220"/>
        <w:ind w:firstLine="540"/>
        <w:jc w:val="both"/>
      </w:pPr>
      <w:r>
        <w:t>обеспечение лекарственными препаратами реабилитированных лиц и лиц, пострадавших от политических репрессий, тружеников тыла, при амбулаторном лечении которых лекарственные препараты отпускаются по рецептам врачей с 50-процентной скидкой, согласно Законам Республики Калмыкия "</w:t>
      </w:r>
      <w:hyperlink r:id="rId16" w:history="1">
        <w:r>
          <w:rPr>
            <w:color w:val="0000FF"/>
          </w:rPr>
          <w:t>О мерах социальной</w:t>
        </w:r>
      </w:hyperlink>
      <w:r>
        <w:t xml:space="preserve"> поддержки реабилитированных жертв политических репрессий", "</w:t>
      </w:r>
      <w:hyperlink r:id="rId17" w:history="1">
        <w:r>
          <w:rPr>
            <w:color w:val="0000FF"/>
          </w:rPr>
          <w:t>О социальной поддержке</w:t>
        </w:r>
      </w:hyperlink>
      <w:r>
        <w:t xml:space="preserve"> ветеранов труда и тружеников тыла";</w:t>
      </w:r>
    </w:p>
    <w:p w:rsidR="00C475D7" w:rsidRDefault="00C475D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а также медико-генетических исследований в соответствующих структурных подразделениях медицинских организаций;</w:t>
      </w:r>
    </w:p>
    <w:p w:rsidR="00C475D7" w:rsidRDefault="00C475D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475D7" w:rsidRDefault="00C475D7">
      <w:pPr>
        <w:pStyle w:val="ConsPlusNormal"/>
        <w:spacing w:before="22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C475D7" w:rsidRDefault="00C475D7">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475D7" w:rsidRDefault="00C475D7">
      <w:pPr>
        <w:pStyle w:val="ConsPlusNormal"/>
        <w:spacing w:before="220"/>
        <w:ind w:firstLine="540"/>
        <w:jc w:val="both"/>
      </w:pPr>
      <w:r>
        <w:t>обеспечение полноценным питанием беременных женщин, кормящих матерей, а также детей в возрасте до трех лет по заключению врачей в соответствии с порядком, утвержденным Правительством Республики Калмыкия;</w:t>
      </w:r>
    </w:p>
    <w:p w:rsidR="00C475D7" w:rsidRDefault="00C475D7">
      <w:pPr>
        <w:pStyle w:val="ConsPlusNormal"/>
        <w:spacing w:before="220"/>
        <w:ind w:firstLine="540"/>
        <w:jc w:val="both"/>
      </w:pPr>
      <w:r>
        <w:t>медицинская помощь в зонах стихийных бедствий, катастроф, в том числе в ситуациях при оказании экстренной медицинской помощи;</w:t>
      </w:r>
    </w:p>
    <w:p w:rsidR="00C475D7" w:rsidRDefault="00C475D7">
      <w:pPr>
        <w:pStyle w:val="ConsPlusNormal"/>
        <w:spacing w:before="220"/>
        <w:ind w:firstLine="540"/>
        <w:jc w:val="both"/>
      </w:pPr>
      <w:r>
        <w:t>мероприятия по проведению дезинфекции, дезинсекции и дератизации, санитарно-противоэпидемические (профилактические) мероприятия, проводимые с применением лабораторных методов исследования, в очагах инфекционных заболеваний;</w:t>
      </w:r>
    </w:p>
    <w:p w:rsidR="00C475D7" w:rsidRDefault="00C475D7">
      <w:pPr>
        <w:pStyle w:val="ConsPlusNormal"/>
        <w:spacing w:before="220"/>
        <w:ind w:firstLine="540"/>
        <w:jc w:val="both"/>
      </w:pPr>
      <w:r>
        <w:t>медицинские мероприятия по гражданской обороне и службе медицины катастроф;</w:t>
      </w:r>
    </w:p>
    <w:p w:rsidR="00C475D7" w:rsidRDefault="00C475D7">
      <w:pPr>
        <w:pStyle w:val="ConsPlusNormal"/>
        <w:spacing w:before="220"/>
        <w:ind w:firstLine="540"/>
        <w:jc w:val="both"/>
      </w:pPr>
      <w:r>
        <w:t>содержание казенных учреждений здравоохранения;</w:t>
      </w:r>
    </w:p>
    <w:p w:rsidR="00C475D7" w:rsidRDefault="00C475D7">
      <w:pPr>
        <w:pStyle w:val="ConsPlusNormal"/>
        <w:spacing w:before="220"/>
        <w:ind w:firstLine="540"/>
        <w:jc w:val="both"/>
      </w:pPr>
      <w:r>
        <w:t>организация заготовки, переработки, хранения и обеспечения безопасности донорской крови и ее компонентов, безвозмездное обеспечение государственных медицинских организаций донорской кровью и ее компонентами;</w:t>
      </w:r>
    </w:p>
    <w:p w:rsidR="00C475D7" w:rsidRDefault="00C475D7">
      <w:pPr>
        <w:pStyle w:val="ConsPlusNormal"/>
        <w:spacing w:before="220"/>
        <w:ind w:firstLine="540"/>
        <w:jc w:val="both"/>
      </w:pPr>
      <w:r>
        <w:t>мероприятия по борьбе с новой коронавирусной инфекцией;</w:t>
      </w:r>
    </w:p>
    <w:p w:rsidR="00C475D7" w:rsidRDefault="00C475D7">
      <w:pPr>
        <w:pStyle w:val="ConsPlusNormal"/>
        <w:spacing w:before="220"/>
        <w:ind w:firstLine="540"/>
        <w:jc w:val="both"/>
      </w:pPr>
      <w:r>
        <w:t>прочие мероприятия в области здравоохранения.</w:t>
      </w:r>
    </w:p>
    <w:p w:rsidR="00C475D7" w:rsidRDefault="00C475D7">
      <w:pPr>
        <w:pStyle w:val="ConsPlusNormal"/>
        <w:spacing w:before="220"/>
        <w:ind w:firstLine="540"/>
        <w:jc w:val="both"/>
      </w:pPr>
      <w:r>
        <w:t xml:space="preserve">В рамках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w:t>
      </w:r>
      <w:r>
        <w:lastRenderedPageBreak/>
        <w:t>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475D7" w:rsidRDefault="00C475D7">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 установленные Программой.</w:t>
      </w:r>
    </w:p>
    <w:p w:rsidR="00C475D7" w:rsidRDefault="00C475D7">
      <w:pPr>
        <w:pStyle w:val="ConsPlusNormal"/>
        <w:spacing w:before="220"/>
        <w:ind w:firstLine="540"/>
        <w:jc w:val="both"/>
      </w:pPr>
      <w:r>
        <w:t>Кроме того, за счет бюджетных ассигнований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Калмыкия,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при БУ РК "Республиканский центр специализированных видов медицинской помощи", отделении охраны репродуктивного здоровья и медико-генетической консультации при БУ РК "Перинатальный центр им. О.А. Шунгаевой", отделении спортивной медицины, центре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 и центре профессиональной патологии при БУ РК "Республиканский центр специализированных видов медицинской помощи N 2 "Сулда", в БУ РК "Республиканское бюро судебно-медицинской экспертизы", патологоанатомическом отделении при БУ РК "Республиканская больница им. П.П. Жемчуева", в БУ РК "Медицинский информационно-аналитический центр", КУ РК "Дом ребенка (специализированный)", КУ РК "Медицинский центр мобилизационного резерва "Резерв", АУ РК "Аптечное управление",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475D7" w:rsidRDefault="00C475D7">
      <w:pPr>
        <w:pStyle w:val="ConsPlusNormal"/>
        <w:jc w:val="both"/>
      </w:pPr>
    </w:p>
    <w:p w:rsidR="00C475D7" w:rsidRDefault="00C475D7">
      <w:pPr>
        <w:pStyle w:val="ConsPlusTitle"/>
        <w:jc w:val="center"/>
        <w:outlineLvl w:val="1"/>
      </w:pPr>
      <w:bookmarkStart w:id="6" w:name="P227"/>
      <w:bookmarkEnd w:id="6"/>
      <w:r>
        <w:t>VI. Территориальные нормативы объема медицинской помощи,</w:t>
      </w:r>
    </w:p>
    <w:p w:rsidR="00C475D7" w:rsidRDefault="00C475D7">
      <w:pPr>
        <w:pStyle w:val="ConsPlusTitle"/>
        <w:jc w:val="center"/>
      </w:pPr>
      <w:r>
        <w:t>территориальные нормативы финансовых затрат на единицу</w:t>
      </w:r>
    </w:p>
    <w:p w:rsidR="00C475D7" w:rsidRDefault="00C475D7">
      <w:pPr>
        <w:pStyle w:val="ConsPlusTitle"/>
        <w:jc w:val="center"/>
      </w:pPr>
      <w:r>
        <w:t>объема медицинской помощи, территориальные подушевые</w:t>
      </w:r>
    </w:p>
    <w:p w:rsidR="00C475D7" w:rsidRDefault="00C475D7">
      <w:pPr>
        <w:pStyle w:val="ConsPlusTitle"/>
        <w:jc w:val="center"/>
      </w:pPr>
      <w:r>
        <w:lastRenderedPageBreak/>
        <w:t>нормативы финансирования</w:t>
      </w:r>
    </w:p>
    <w:p w:rsidR="00C475D7" w:rsidRDefault="00C475D7">
      <w:pPr>
        <w:pStyle w:val="ConsPlusNormal"/>
        <w:jc w:val="both"/>
      </w:pPr>
    </w:p>
    <w:p w:rsidR="00C475D7" w:rsidRDefault="00C475D7">
      <w:pPr>
        <w:pStyle w:val="ConsPlusNormal"/>
        <w:ind w:firstLine="540"/>
        <w:jc w:val="both"/>
      </w:pPr>
      <w:r>
        <w:t>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C475D7" w:rsidRDefault="00C475D7">
      <w:pPr>
        <w:pStyle w:val="ConsPlusNormal"/>
        <w:jc w:val="both"/>
      </w:pPr>
    </w:p>
    <w:p w:rsidR="00C475D7" w:rsidRDefault="00C475D7">
      <w:pPr>
        <w:pStyle w:val="ConsPlusTitle"/>
        <w:jc w:val="center"/>
        <w:outlineLvl w:val="2"/>
      </w:pPr>
      <w:r>
        <w:t>Территориальные нормативы объема оказания медицинской помощи</w:t>
      </w:r>
    </w:p>
    <w:p w:rsidR="00C475D7" w:rsidRDefault="00C475D7">
      <w:pPr>
        <w:pStyle w:val="ConsPlusTitle"/>
        <w:jc w:val="center"/>
      </w:pPr>
      <w:r>
        <w:t>и территориальные нормативы финансовых затрат на единицу</w:t>
      </w:r>
    </w:p>
    <w:p w:rsidR="00C475D7" w:rsidRDefault="00C475D7">
      <w:pPr>
        <w:pStyle w:val="ConsPlusTitle"/>
        <w:jc w:val="center"/>
      </w:pPr>
      <w:r>
        <w:t>объема медицинской помощи на 2022 - 2024 годы</w:t>
      </w:r>
    </w:p>
    <w:p w:rsidR="00C475D7" w:rsidRDefault="00C475D7">
      <w:pPr>
        <w:pStyle w:val="ConsPlusNormal"/>
        <w:jc w:val="both"/>
      </w:pPr>
    </w:p>
    <w:p w:rsidR="00C475D7" w:rsidRDefault="00C475D7">
      <w:pPr>
        <w:pStyle w:val="ConsPlusTitle"/>
        <w:jc w:val="center"/>
        <w:outlineLvl w:val="3"/>
      </w:pPr>
      <w:r>
        <w:t>Раздел 1. ЗА СЧЕТ БЮДЖЕТНЫХ АССИГНОВАНИЙ</w:t>
      </w:r>
    </w:p>
    <w:p w:rsidR="00C475D7" w:rsidRDefault="00C475D7">
      <w:pPr>
        <w:pStyle w:val="ConsPlusTitle"/>
        <w:jc w:val="center"/>
      </w:pPr>
      <w:r>
        <w:t>РЕСПУБЛИКАНСКОГО БЮДЖЕТА</w:t>
      </w:r>
    </w:p>
    <w:p w:rsidR="00C475D7" w:rsidRDefault="00C475D7">
      <w:pPr>
        <w:pStyle w:val="ConsPlusNormal"/>
        <w:jc w:val="both"/>
      </w:pPr>
    </w:p>
    <w:p w:rsidR="00C475D7" w:rsidRDefault="00C475D7">
      <w:pPr>
        <w:sectPr w:rsidR="00C475D7" w:rsidSect="00AC1A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2211"/>
        <w:gridCol w:w="1700"/>
        <w:gridCol w:w="1700"/>
        <w:gridCol w:w="1700"/>
        <w:gridCol w:w="1700"/>
        <w:gridCol w:w="1700"/>
        <w:gridCol w:w="1704"/>
      </w:tblGrid>
      <w:tr w:rsidR="00C475D7">
        <w:tc>
          <w:tcPr>
            <w:tcW w:w="4592" w:type="dxa"/>
            <w:vMerge w:val="restart"/>
            <w:vAlign w:val="center"/>
          </w:tcPr>
          <w:p w:rsidR="00C475D7" w:rsidRDefault="00C475D7">
            <w:pPr>
              <w:pStyle w:val="ConsPlusNormal"/>
              <w:jc w:val="center"/>
            </w:pPr>
            <w:r>
              <w:lastRenderedPageBreak/>
              <w:t>Виды и условия оказания медицинской помощи</w:t>
            </w:r>
          </w:p>
        </w:tc>
        <w:tc>
          <w:tcPr>
            <w:tcW w:w="2211" w:type="dxa"/>
            <w:vMerge w:val="restart"/>
            <w:vAlign w:val="center"/>
          </w:tcPr>
          <w:p w:rsidR="00C475D7" w:rsidRDefault="00C475D7">
            <w:pPr>
              <w:pStyle w:val="ConsPlusNormal"/>
              <w:jc w:val="center"/>
            </w:pPr>
            <w:r>
              <w:t>Единица измерения на 1 жителя</w:t>
            </w:r>
          </w:p>
        </w:tc>
        <w:tc>
          <w:tcPr>
            <w:tcW w:w="3400" w:type="dxa"/>
            <w:gridSpan w:val="2"/>
            <w:vAlign w:val="center"/>
          </w:tcPr>
          <w:p w:rsidR="00C475D7" w:rsidRDefault="00C475D7">
            <w:pPr>
              <w:pStyle w:val="ConsPlusNormal"/>
              <w:jc w:val="center"/>
            </w:pPr>
            <w:r>
              <w:t>2022 год</w:t>
            </w:r>
          </w:p>
        </w:tc>
        <w:tc>
          <w:tcPr>
            <w:tcW w:w="3400" w:type="dxa"/>
            <w:gridSpan w:val="2"/>
            <w:vAlign w:val="center"/>
          </w:tcPr>
          <w:p w:rsidR="00C475D7" w:rsidRDefault="00C475D7">
            <w:pPr>
              <w:pStyle w:val="ConsPlusNormal"/>
              <w:jc w:val="center"/>
            </w:pPr>
            <w:r>
              <w:t>2023 год</w:t>
            </w:r>
          </w:p>
        </w:tc>
        <w:tc>
          <w:tcPr>
            <w:tcW w:w="3404" w:type="dxa"/>
            <w:gridSpan w:val="2"/>
            <w:vAlign w:val="center"/>
          </w:tcPr>
          <w:p w:rsidR="00C475D7" w:rsidRDefault="00C475D7">
            <w:pPr>
              <w:pStyle w:val="ConsPlusNormal"/>
              <w:jc w:val="center"/>
            </w:pPr>
            <w:r>
              <w:t>2024 год</w:t>
            </w:r>
          </w:p>
        </w:tc>
      </w:tr>
      <w:tr w:rsidR="00C475D7">
        <w:tc>
          <w:tcPr>
            <w:tcW w:w="4592" w:type="dxa"/>
            <w:vMerge/>
          </w:tcPr>
          <w:p w:rsidR="00C475D7" w:rsidRDefault="00C475D7">
            <w:pPr>
              <w:spacing w:after="1" w:line="0" w:lineRule="atLeast"/>
            </w:pPr>
          </w:p>
        </w:tc>
        <w:tc>
          <w:tcPr>
            <w:tcW w:w="2211" w:type="dxa"/>
            <w:vMerge/>
          </w:tcPr>
          <w:p w:rsidR="00C475D7" w:rsidRDefault="00C475D7">
            <w:pPr>
              <w:spacing w:after="1" w:line="0" w:lineRule="atLeast"/>
            </w:pPr>
          </w:p>
        </w:tc>
        <w:tc>
          <w:tcPr>
            <w:tcW w:w="1700" w:type="dxa"/>
            <w:vAlign w:val="center"/>
          </w:tcPr>
          <w:p w:rsidR="00C475D7" w:rsidRDefault="00C475D7">
            <w:pPr>
              <w:pStyle w:val="ConsPlusNormal"/>
              <w:jc w:val="center"/>
            </w:pPr>
            <w:r>
              <w:t>Средние нормативы объема медицинской помощи</w:t>
            </w:r>
          </w:p>
        </w:tc>
        <w:tc>
          <w:tcPr>
            <w:tcW w:w="1700" w:type="dxa"/>
            <w:vAlign w:val="center"/>
          </w:tcPr>
          <w:p w:rsidR="00C475D7" w:rsidRDefault="00C475D7">
            <w:pPr>
              <w:pStyle w:val="ConsPlusNormal"/>
              <w:jc w:val="center"/>
            </w:pPr>
            <w:r>
              <w:t>Средние нормативы финансовых затрат на единицу объема медицинской помощи, руб.</w:t>
            </w:r>
          </w:p>
        </w:tc>
        <w:tc>
          <w:tcPr>
            <w:tcW w:w="1700" w:type="dxa"/>
            <w:vAlign w:val="center"/>
          </w:tcPr>
          <w:p w:rsidR="00C475D7" w:rsidRDefault="00C475D7">
            <w:pPr>
              <w:pStyle w:val="ConsPlusNormal"/>
              <w:jc w:val="center"/>
            </w:pPr>
            <w:r>
              <w:t>Средние нормативы объема медицинской помощи</w:t>
            </w:r>
          </w:p>
        </w:tc>
        <w:tc>
          <w:tcPr>
            <w:tcW w:w="1700" w:type="dxa"/>
            <w:vAlign w:val="center"/>
          </w:tcPr>
          <w:p w:rsidR="00C475D7" w:rsidRDefault="00C475D7">
            <w:pPr>
              <w:pStyle w:val="ConsPlusNormal"/>
              <w:jc w:val="center"/>
            </w:pPr>
            <w:r>
              <w:t>Средние нормативы финансовых затрат на единицу объема медицинской помощи, руб.</w:t>
            </w:r>
          </w:p>
        </w:tc>
        <w:tc>
          <w:tcPr>
            <w:tcW w:w="1700" w:type="dxa"/>
            <w:vAlign w:val="center"/>
          </w:tcPr>
          <w:p w:rsidR="00C475D7" w:rsidRDefault="00C475D7">
            <w:pPr>
              <w:pStyle w:val="ConsPlusNormal"/>
              <w:jc w:val="center"/>
            </w:pPr>
            <w:r>
              <w:t>Средние нормативы объема медицинской помощи</w:t>
            </w:r>
          </w:p>
        </w:tc>
        <w:tc>
          <w:tcPr>
            <w:tcW w:w="1704" w:type="dxa"/>
            <w:vAlign w:val="center"/>
          </w:tcPr>
          <w:p w:rsidR="00C475D7" w:rsidRDefault="00C475D7">
            <w:pPr>
              <w:pStyle w:val="ConsPlusNormal"/>
              <w:jc w:val="center"/>
            </w:pPr>
            <w:r>
              <w:t>Средние нормативы финансовых затрат на единицу объема медицинской помощи, руб.</w:t>
            </w:r>
          </w:p>
        </w:tc>
      </w:tr>
      <w:tr w:rsidR="00C475D7">
        <w:tc>
          <w:tcPr>
            <w:tcW w:w="4592" w:type="dxa"/>
            <w:vAlign w:val="center"/>
          </w:tcPr>
          <w:p w:rsidR="00C475D7" w:rsidRDefault="00C475D7">
            <w:pPr>
              <w:pStyle w:val="ConsPlusNormal"/>
            </w:pPr>
            <w:r>
              <w:t>1. Скорая, в том числе скорая специализированная, медицинская помощь</w:t>
            </w:r>
          </w:p>
        </w:tc>
        <w:tc>
          <w:tcPr>
            <w:tcW w:w="2211" w:type="dxa"/>
            <w:vAlign w:val="center"/>
          </w:tcPr>
          <w:p w:rsidR="00C475D7" w:rsidRDefault="00C475D7">
            <w:pPr>
              <w:pStyle w:val="ConsPlusNormal"/>
              <w:jc w:val="center"/>
            </w:pPr>
            <w:r>
              <w:t>вызов</w:t>
            </w:r>
          </w:p>
        </w:tc>
        <w:tc>
          <w:tcPr>
            <w:tcW w:w="1700" w:type="dxa"/>
            <w:vAlign w:val="center"/>
          </w:tcPr>
          <w:p w:rsidR="00C475D7" w:rsidRDefault="00C475D7">
            <w:pPr>
              <w:pStyle w:val="ConsPlusNormal"/>
              <w:jc w:val="center"/>
            </w:pPr>
            <w:r>
              <w:t>0,00484</w:t>
            </w:r>
          </w:p>
        </w:tc>
        <w:tc>
          <w:tcPr>
            <w:tcW w:w="1700" w:type="dxa"/>
            <w:vAlign w:val="center"/>
          </w:tcPr>
          <w:p w:rsidR="00C475D7" w:rsidRDefault="00C475D7">
            <w:pPr>
              <w:pStyle w:val="ConsPlusNormal"/>
              <w:jc w:val="center"/>
            </w:pPr>
            <w:r>
              <w:t>20 579,0</w:t>
            </w:r>
          </w:p>
        </w:tc>
        <w:tc>
          <w:tcPr>
            <w:tcW w:w="1700" w:type="dxa"/>
            <w:vAlign w:val="center"/>
          </w:tcPr>
          <w:p w:rsidR="00C475D7" w:rsidRDefault="00C475D7">
            <w:pPr>
              <w:pStyle w:val="ConsPlusNormal"/>
              <w:jc w:val="center"/>
            </w:pPr>
            <w:r>
              <w:t>0,00484</w:t>
            </w:r>
          </w:p>
        </w:tc>
        <w:tc>
          <w:tcPr>
            <w:tcW w:w="1700" w:type="dxa"/>
            <w:vAlign w:val="center"/>
          </w:tcPr>
          <w:p w:rsidR="00C475D7" w:rsidRDefault="00C475D7">
            <w:pPr>
              <w:pStyle w:val="ConsPlusNormal"/>
              <w:jc w:val="center"/>
            </w:pPr>
            <w:r>
              <w:t>21 402,2</w:t>
            </w:r>
          </w:p>
        </w:tc>
        <w:tc>
          <w:tcPr>
            <w:tcW w:w="1700" w:type="dxa"/>
            <w:vAlign w:val="center"/>
          </w:tcPr>
          <w:p w:rsidR="00C475D7" w:rsidRDefault="00C475D7">
            <w:pPr>
              <w:pStyle w:val="ConsPlusNormal"/>
              <w:jc w:val="center"/>
            </w:pPr>
            <w:r>
              <w:t>0,00484</w:t>
            </w:r>
          </w:p>
        </w:tc>
        <w:tc>
          <w:tcPr>
            <w:tcW w:w="1704" w:type="dxa"/>
            <w:vAlign w:val="center"/>
          </w:tcPr>
          <w:p w:rsidR="00C475D7" w:rsidRDefault="00C475D7">
            <w:pPr>
              <w:pStyle w:val="ConsPlusNormal"/>
              <w:jc w:val="center"/>
            </w:pPr>
            <w:r>
              <w:t>22 258,3</w:t>
            </w:r>
          </w:p>
        </w:tc>
      </w:tr>
      <w:tr w:rsidR="00C475D7">
        <w:tc>
          <w:tcPr>
            <w:tcW w:w="4592" w:type="dxa"/>
            <w:vAlign w:val="center"/>
          </w:tcPr>
          <w:p w:rsidR="00C475D7" w:rsidRDefault="00C475D7">
            <w:pPr>
              <w:pStyle w:val="ConsPlusNormal"/>
            </w:pPr>
            <w:r>
              <w:t>2. Первичная медико-санитарная помощь</w:t>
            </w:r>
          </w:p>
        </w:tc>
        <w:tc>
          <w:tcPr>
            <w:tcW w:w="2211"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4" w:type="dxa"/>
            <w:vAlign w:val="center"/>
          </w:tcPr>
          <w:p w:rsidR="00C475D7" w:rsidRDefault="00C475D7">
            <w:pPr>
              <w:pStyle w:val="ConsPlusNormal"/>
              <w:jc w:val="center"/>
            </w:pPr>
            <w:r>
              <w:t>х</w:t>
            </w:r>
          </w:p>
        </w:tc>
      </w:tr>
      <w:tr w:rsidR="00C475D7">
        <w:tc>
          <w:tcPr>
            <w:tcW w:w="4592" w:type="dxa"/>
            <w:vAlign w:val="center"/>
          </w:tcPr>
          <w:p w:rsidR="00C475D7" w:rsidRDefault="00C475D7">
            <w:pPr>
              <w:pStyle w:val="ConsPlusNormal"/>
            </w:pPr>
            <w:r>
              <w:t>2.1 В амбулаторных условиях:</w:t>
            </w:r>
          </w:p>
        </w:tc>
        <w:tc>
          <w:tcPr>
            <w:tcW w:w="2211"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4" w:type="dxa"/>
            <w:vAlign w:val="center"/>
          </w:tcPr>
          <w:p w:rsidR="00C475D7" w:rsidRDefault="00C475D7">
            <w:pPr>
              <w:pStyle w:val="ConsPlusNormal"/>
              <w:jc w:val="center"/>
            </w:pPr>
            <w:r>
              <w:t>х</w:t>
            </w:r>
          </w:p>
        </w:tc>
      </w:tr>
      <w:tr w:rsidR="00C475D7">
        <w:tc>
          <w:tcPr>
            <w:tcW w:w="4592" w:type="dxa"/>
            <w:vAlign w:val="center"/>
          </w:tcPr>
          <w:p w:rsidR="00C475D7" w:rsidRDefault="00C475D7">
            <w:pPr>
              <w:pStyle w:val="ConsPlusNormal"/>
            </w:pPr>
            <w:r>
              <w:t xml:space="preserve">2.1.1) с профилактической и иными целями </w:t>
            </w:r>
            <w:hyperlink w:anchor="P366" w:history="1">
              <w:r>
                <w:rPr>
                  <w:color w:val="0000FF"/>
                </w:rPr>
                <w:t>&lt;1&gt;</w:t>
              </w:r>
            </w:hyperlink>
          </w:p>
        </w:tc>
        <w:tc>
          <w:tcPr>
            <w:tcW w:w="2211" w:type="dxa"/>
            <w:vAlign w:val="center"/>
          </w:tcPr>
          <w:p w:rsidR="00C475D7" w:rsidRDefault="00C475D7">
            <w:pPr>
              <w:pStyle w:val="ConsPlusNormal"/>
              <w:jc w:val="center"/>
            </w:pPr>
            <w:r>
              <w:t>посещения</w:t>
            </w:r>
          </w:p>
        </w:tc>
        <w:tc>
          <w:tcPr>
            <w:tcW w:w="1700" w:type="dxa"/>
            <w:vAlign w:val="center"/>
          </w:tcPr>
          <w:p w:rsidR="00C475D7" w:rsidRDefault="00C475D7">
            <w:pPr>
              <w:pStyle w:val="ConsPlusNormal"/>
              <w:jc w:val="center"/>
            </w:pPr>
            <w:r>
              <w:t>0,73</w:t>
            </w:r>
          </w:p>
        </w:tc>
        <w:tc>
          <w:tcPr>
            <w:tcW w:w="1700" w:type="dxa"/>
            <w:vAlign w:val="center"/>
          </w:tcPr>
          <w:p w:rsidR="00C475D7" w:rsidRDefault="00C475D7">
            <w:pPr>
              <w:pStyle w:val="ConsPlusNormal"/>
              <w:jc w:val="center"/>
            </w:pPr>
            <w:r>
              <w:t>510,4</w:t>
            </w:r>
          </w:p>
        </w:tc>
        <w:tc>
          <w:tcPr>
            <w:tcW w:w="1700" w:type="dxa"/>
            <w:vAlign w:val="center"/>
          </w:tcPr>
          <w:p w:rsidR="00C475D7" w:rsidRDefault="00C475D7">
            <w:pPr>
              <w:pStyle w:val="ConsPlusNormal"/>
              <w:jc w:val="center"/>
            </w:pPr>
            <w:r>
              <w:t>0,73</w:t>
            </w:r>
          </w:p>
        </w:tc>
        <w:tc>
          <w:tcPr>
            <w:tcW w:w="1700" w:type="dxa"/>
            <w:vAlign w:val="center"/>
          </w:tcPr>
          <w:p w:rsidR="00C475D7" w:rsidRDefault="00C475D7">
            <w:pPr>
              <w:pStyle w:val="ConsPlusNormal"/>
              <w:jc w:val="center"/>
            </w:pPr>
            <w:r>
              <w:t>530,7</w:t>
            </w:r>
          </w:p>
        </w:tc>
        <w:tc>
          <w:tcPr>
            <w:tcW w:w="1700" w:type="dxa"/>
            <w:vAlign w:val="center"/>
          </w:tcPr>
          <w:p w:rsidR="00C475D7" w:rsidRDefault="00C475D7">
            <w:pPr>
              <w:pStyle w:val="ConsPlusNormal"/>
              <w:jc w:val="center"/>
            </w:pPr>
            <w:r>
              <w:t>0,73</w:t>
            </w:r>
          </w:p>
        </w:tc>
        <w:tc>
          <w:tcPr>
            <w:tcW w:w="1704" w:type="dxa"/>
            <w:vAlign w:val="center"/>
          </w:tcPr>
          <w:p w:rsidR="00C475D7" w:rsidRDefault="00C475D7">
            <w:pPr>
              <w:pStyle w:val="ConsPlusNormal"/>
              <w:jc w:val="center"/>
            </w:pPr>
            <w:r>
              <w:t>552,0</w:t>
            </w:r>
          </w:p>
        </w:tc>
      </w:tr>
      <w:tr w:rsidR="00C475D7">
        <w:tc>
          <w:tcPr>
            <w:tcW w:w="4592" w:type="dxa"/>
            <w:vAlign w:val="center"/>
          </w:tcPr>
          <w:p w:rsidR="00C475D7" w:rsidRDefault="00C475D7">
            <w:pPr>
              <w:pStyle w:val="ConsPlusNormal"/>
            </w:pPr>
            <w:r>
              <w:t xml:space="preserve">2.1.2) в связи с заболеваниями - обращений </w:t>
            </w:r>
            <w:hyperlink w:anchor="P367" w:history="1">
              <w:r>
                <w:rPr>
                  <w:color w:val="0000FF"/>
                </w:rPr>
                <w:t>&lt;2&gt;</w:t>
              </w:r>
            </w:hyperlink>
          </w:p>
        </w:tc>
        <w:tc>
          <w:tcPr>
            <w:tcW w:w="2211" w:type="dxa"/>
            <w:vAlign w:val="center"/>
          </w:tcPr>
          <w:p w:rsidR="00C475D7" w:rsidRDefault="00C475D7">
            <w:pPr>
              <w:pStyle w:val="ConsPlusNormal"/>
              <w:jc w:val="center"/>
            </w:pPr>
            <w:r>
              <w:t>обращения</w:t>
            </w:r>
          </w:p>
        </w:tc>
        <w:tc>
          <w:tcPr>
            <w:tcW w:w="1700" w:type="dxa"/>
            <w:vAlign w:val="center"/>
          </w:tcPr>
          <w:p w:rsidR="00C475D7" w:rsidRDefault="00C475D7">
            <w:pPr>
              <w:pStyle w:val="ConsPlusNormal"/>
              <w:jc w:val="center"/>
            </w:pPr>
            <w:r>
              <w:t>0,101</w:t>
            </w:r>
          </w:p>
        </w:tc>
        <w:tc>
          <w:tcPr>
            <w:tcW w:w="1700" w:type="dxa"/>
            <w:vAlign w:val="center"/>
          </w:tcPr>
          <w:p w:rsidR="00C475D7" w:rsidRDefault="00C475D7">
            <w:pPr>
              <w:pStyle w:val="ConsPlusNormal"/>
              <w:jc w:val="center"/>
            </w:pPr>
            <w:r>
              <w:t>1 479,9</w:t>
            </w:r>
          </w:p>
        </w:tc>
        <w:tc>
          <w:tcPr>
            <w:tcW w:w="1700" w:type="dxa"/>
            <w:vAlign w:val="center"/>
          </w:tcPr>
          <w:p w:rsidR="00C475D7" w:rsidRDefault="00C475D7">
            <w:pPr>
              <w:pStyle w:val="ConsPlusNormal"/>
              <w:jc w:val="center"/>
            </w:pPr>
            <w:r>
              <w:t>0,101</w:t>
            </w:r>
          </w:p>
        </w:tc>
        <w:tc>
          <w:tcPr>
            <w:tcW w:w="1700" w:type="dxa"/>
            <w:vAlign w:val="center"/>
          </w:tcPr>
          <w:p w:rsidR="00C475D7" w:rsidRDefault="00C475D7">
            <w:pPr>
              <w:pStyle w:val="ConsPlusNormal"/>
              <w:jc w:val="center"/>
            </w:pPr>
            <w:r>
              <w:t>1 539,1</w:t>
            </w:r>
          </w:p>
        </w:tc>
        <w:tc>
          <w:tcPr>
            <w:tcW w:w="1700" w:type="dxa"/>
            <w:vAlign w:val="center"/>
          </w:tcPr>
          <w:p w:rsidR="00C475D7" w:rsidRDefault="00C475D7">
            <w:pPr>
              <w:pStyle w:val="ConsPlusNormal"/>
              <w:jc w:val="center"/>
            </w:pPr>
            <w:r>
              <w:t>0,101</w:t>
            </w:r>
          </w:p>
        </w:tc>
        <w:tc>
          <w:tcPr>
            <w:tcW w:w="1704" w:type="dxa"/>
            <w:vAlign w:val="center"/>
          </w:tcPr>
          <w:p w:rsidR="00C475D7" w:rsidRDefault="00C475D7">
            <w:pPr>
              <w:pStyle w:val="ConsPlusNormal"/>
              <w:jc w:val="center"/>
            </w:pPr>
            <w:r>
              <w:t>1 600,7</w:t>
            </w:r>
          </w:p>
        </w:tc>
      </w:tr>
      <w:tr w:rsidR="00C475D7">
        <w:tc>
          <w:tcPr>
            <w:tcW w:w="4592" w:type="dxa"/>
            <w:vAlign w:val="center"/>
          </w:tcPr>
          <w:p w:rsidR="00C475D7" w:rsidRDefault="00C475D7">
            <w:pPr>
              <w:pStyle w:val="ConsPlusNormal"/>
            </w:pPr>
            <w:r>
              <w:t>2.2. В условиях дневных стационаров</w:t>
            </w:r>
          </w:p>
        </w:tc>
        <w:tc>
          <w:tcPr>
            <w:tcW w:w="2211" w:type="dxa"/>
            <w:vAlign w:val="center"/>
          </w:tcPr>
          <w:p w:rsidR="00C475D7" w:rsidRDefault="00C475D7">
            <w:pPr>
              <w:pStyle w:val="ConsPlusNormal"/>
              <w:jc w:val="center"/>
            </w:pPr>
            <w:r>
              <w:t>случай лечения</w:t>
            </w:r>
          </w:p>
        </w:tc>
        <w:tc>
          <w:tcPr>
            <w:tcW w:w="1700" w:type="dxa"/>
            <w:vAlign w:val="center"/>
          </w:tcPr>
          <w:p w:rsidR="00C475D7" w:rsidRDefault="00C475D7">
            <w:pPr>
              <w:pStyle w:val="ConsPlusNormal"/>
              <w:jc w:val="center"/>
            </w:pPr>
            <w:r>
              <w:t>0,000804</w:t>
            </w:r>
          </w:p>
        </w:tc>
        <w:tc>
          <w:tcPr>
            <w:tcW w:w="1700" w:type="dxa"/>
            <w:vAlign w:val="center"/>
          </w:tcPr>
          <w:p w:rsidR="00C475D7" w:rsidRDefault="00C475D7">
            <w:pPr>
              <w:pStyle w:val="ConsPlusNormal"/>
              <w:jc w:val="center"/>
            </w:pPr>
            <w:r>
              <w:t>15 115,0</w:t>
            </w:r>
          </w:p>
        </w:tc>
        <w:tc>
          <w:tcPr>
            <w:tcW w:w="1700" w:type="dxa"/>
            <w:vAlign w:val="center"/>
          </w:tcPr>
          <w:p w:rsidR="00C475D7" w:rsidRDefault="00C475D7">
            <w:pPr>
              <w:pStyle w:val="ConsPlusNormal"/>
              <w:jc w:val="center"/>
            </w:pPr>
            <w:r>
              <w:t>0,000804</w:t>
            </w:r>
          </w:p>
        </w:tc>
        <w:tc>
          <w:tcPr>
            <w:tcW w:w="1700" w:type="dxa"/>
            <w:vAlign w:val="center"/>
          </w:tcPr>
          <w:p w:rsidR="00C475D7" w:rsidRDefault="00C475D7">
            <w:pPr>
              <w:pStyle w:val="ConsPlusNormal"/>
              <w:jc w:val="center"/>
            </w:pPr>
            <w:r>
              <w:t>15 719,6</w:t>
            </w:r>
          </w:p>
        </w:tc>
        <w:tc>
          <w:tcPr>
            <w:tcW w:w="1700" w:type="dxa"/>
            <w:vAlign w:val="center"/>
          </w:tcPr>
          <w:p w:rsidR="00C475D7" w:rsidRDefault="00C475D7">
            <w:pPr>
              <w:pStyle w:val="ConsPlusNormal"/>
              <w:jc w:val="center"/>
            </w:pPr>
            <w:r>
              <w:t>0,000804</w:t>
            </w:r>
          </w:p>
        </w:tc>
        <w:tc>
          <w:tcPr>
            <w:tcW w:w="1704" w:type="dxa"/>
            <w:vAlign w:val="center"/>
          </w:tcPr>
          <w:p w:rsidR="00C475D7" w:rsidRDefault="00C475D7">
            <w:pPr>
              <w:pStyle w:val="ConsPlusNormal"/>
              <w:jc w:val="center"/>
            </w:pPr>
            <w:r>
              <w:t>16 348,4</w:t>
            </w:r>
          </w:p>
        </w:tc>
      </w:tr>
      <w:tr w:rsidR="00C475D7">
        <w:tc>
          <w:tcPr>
            <w:tcW w:w="4592" w:type="dxa"/>
            <w:vAlign w:val="center"/>
          </w:tcPr>
          <w:p w:rsidR="00C475D7" w:rsidRDefault="00C475D7">
            <w:pPr>
              <w:pStyle w:val="ConsPlusNormal"/>
            </w:pPr>
            <w:r>
              <w:t>3. Специализированная, в том числе высокотехнологичная, медицинская помощь</w:t>
            </w:r>
          </w:p>
        </w:tc>
        <w:tc>
          <w:tcPr>
            <w:tcW w:w="2211"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4" w:type="dxa"/>
            <w:vAlign w:val="center"/>
          </w:tcPr>
          <w:p w:rsidR="00C475D7" w:rsidRDefault="00C475D7">
            <w:pPr>
              <w:pStyle w:val="ConsPlusNormal"/>
              <w:jc w:val="center"/>
            </w:pPr>
            <w:r>
              <w:t>х</w:t>
            </w:r>
          </w:p>
        </w:tc>
      </w:tr>
      <w:tr w:rsidR="00C475D7">
        <w:tc>
          <w:tcPr>
            <w:tcW w:w="4592" w:type="dxa"/>
            <w:vAlign w:val="center"/>
          </w:tcPr>
          <w:p w:rsidR="00C475D7" w:rsidRDefault="00C475D7">
            <w:pPr>
              <w:pStyle w:val="ConsPlusNormal"/>
            </w:pPr>
            <w:r>
              <w:t xml:space="preserve">3.1. В условиях дневных стационаров </w:t>
            </w:r>
            <w:hyperlink w:anchor="P368" w:history="1">
              <w:r>
                <w:rPr>
                  <w:color w:val="0000FF"/>
                </w:rPr>
                <w:t>&lt;3&gt;</w:t>
              </w:r>
            </w:hyperlink>
          </w:p>
        </w:tc>
        <w:tc>
          <w:tcPr>
            <w:tcW w:w="2211" w:type="dxa"/>
            <w:vAlign w:val="center"/>
          </w:tcPr>
          <w:p w:rsidR="00C475D7" w:rsidRDefault="00C475D7">
            <w:pPr>
              <w:pStyle w:val="ConsPlusNormal"/>
              <w:jc w:val="center"/>
            </w:pPr>
            <w:r>
              <w:t>случай лечения</w:t>
            </w:r>
          </w:p>
        </w:tc>
        <w:tc>
          <w:tcPr>
            <w:tcW w:w="1700" w:type="dxa"/>
            <w:vAlign w:val="center"/>
          </w:tcPr>
          <w:p w:rsidR="00C475D7" w:rsidRDefault="00C475D7">
            <w:pPr>
              <w:pStyle w:val="ConsPlusNormal"/>
              <w:jc w:val="center"/>
            </w:pPr>
            <w:r>
              <w:t>0,001996</w:t>
            </w:r>
          </w:p>
        </w:tc>
        <w:tc>
          <w:tcPr>
            <w:tcW w:w="1700" w:type="dxa"/>
            <w:vAlign w:val="center"/>
          </w:tcPr>
          <w:p w:rsidR="00C475D7" w:rsidRDefault="00C475D7">
            <w:pPr>
              <w:pStyle w:val="ConsPlusNormal"/>
              <w:jc w:val="center"/>
            </w:pPr>
            <w:r>
              <w:t>15 115,0</w:t>
            </w:r>
          </w:p>
        </w:tc>
        <w:tc>
          <w:tcPr>
            <w:tcW w:w="1700" w:type="dxa"/>
            <w:vAlign w:val="center"/>
          </w:tcPr>
          <w:p w:rsidR="00C475D7" w:rsidRDefault="00C475D7">
            <w:pPr>
              <w:pStyle w:val="ConsPlusNormal"/>
              <w:jc w:val="center"/>
            </w:pPr>
            <w:r>
              <w:t>0,001996</w:t>
            </w:r>
          </w:p>
        </w:tc>
        <w:tc>
          <w:tcPr>
            <w:tcW w:w="1700" w:type="dxa"/>
            <w:vAlign w:val="center"/>
          </w:tcPr>
          <w:p w:rsidR="00C475D7" w:rsidRDefault="00C475D7">
            <w:pPr>
              <w:pStyle w:val="ConsPlusNormal"/>
              <w:jc w:val="center"/>
            </w:pPr>
            <w:r>
              <w:t>15 719,6</w:t>
            </w:r>
          </w:p>
        </w:tc>
        <w:tc>
          <w:tcPr>
            <w:tcW w:w="1700" w:type="dxa"/>
            <w:vAlign w:val="center"/>
          </w:tcPr>
          <w:p w:rsidR="00C475D7" w:rsidRDefault="00C475D7">
            <w:pPr>
              <w:pStyle w:val="ConsPlusNormal"/>
              <w:jc w:val="center"/>
            </w:pPr>
            <w:r>
              <w:t>0,001996</w:t>
            </w:r>
          </w:p>
        </w:tc>
        <w:tc>
          <w:tcPr>
            <w:tcW w:w="1704" w:type="dxa"/>
            <w:vAlign w:val="center"/>
          </w:tcPr>
          <w:p w:rsidR="00C475D7" w:rsidRDefault="00C475D7">
            <w:pPr>
              <w:pStyle w:val="ConsPlusNormal"/>
              <w:jc w:val="center"/>
            </w:pPr>
            <w:r>
              <w:t>16 348,4</w:t>
            </w:r>
          </w:p>
        </w:tc>
      </w:tr>
      <w:tr w:rsidR="00C475D7">
        <w:tc>
          <w:tcPr>
            <w:tcW w:w="4592" w:type="dxa"/>
            <w:vAlign w:val="center"/>
          </w:tcPr>
          <w:p w:rsidR="00C475D7" w:rsidRDefault="00C475D7">
            <w:pPr>
              <w:pStyle w:val="ConsPlusNormal"/>
            </w:pPr>
            <w:r>
              <w:t>3.2. В условиях круглосуточного стационара</w:t>
            </w:r>
          </w:p>
        </w:tc>
        <w:tc>
          <w:tcPr>
            <w:tcW w:w="2211" w:type="dxa"/>
            <w:vAlign w:val="center"/>
          </w:tcPr>
          <w:p w:rsidR="00C475D7" w:rsidRDefault="00C475D7">
            <w:pPr>
              <w:pStyle w:val="ConsPlusNormal"/>
              <w:jc w:val="center"/>
            </w:pPr>
            <w:r>
              <w:t>случай госпитализации</w:t>
            </w:r>
          </w:p>
        </w:tc>
        <w:tc>
          <w:tcPr>
            <w:tcW w:w="1700" w:type="dxa"/>
            <w:vAlign w:val="center"/>
          </w:tcPr>
          <w:p w:rsidR="00C475D7" w:rsidRDefault="00C475D7">
            <w:pPr>
              <w:pStyle w:val="ConsPlusNormal"/>
              <w:jc w:val="center"/>
            </w:pPr>
            <w:r>
              <w:t>0,0102</w:t>
            </w:r>
          </w:p>
        </w:tc>
        <w:tc>
          <w:tcPr>
            <w:tcW w:w="1700" w:type="dxa"/>
            <w:vAlign w:val="center"/>
          </w:tcPr>
          <w:p w:rsidR="00C475D7" w:rsidRDefault="00C475D7">
            <w:pPr>
              <w:pStyle w:val="ConsPlusNormal"/>
              <w:jc w:val="center"/>
            </w:pPr>
            <w:r>
              <w:t>87 548,1</w:t>
            </w:r>
          </w:p>
        </w:tc>
        <w:tc>
          <w:tcPr>
            <w:tcW w:w="1700" w:type="dxa"/>
            <w:vAlign w:val="center"/>
          </w:tcPr>
          <w:p w:rsidR="00C475D7" w:rsidRDefault="00C475D7">
            <w:pPr>
              <w:pStyle w:val="ConsPlusNormal"/>
              <w:jc w:val="center"/>
            </w:pPr>
            <w:r>
              <w:t>0,0102</w:t>
            </w:r>
          </w:p>
        </w:tc>
        <w:tc>
          <w:tcPr>
            <w:tcW w:w="1700" w:type="dxa"/>
            <w:vAlign w:val="center"/>
          </w:tcPr>
          <w:p w:rsidR="00C475D7" w:rsidRDefault="00C475D7">
            <w:pPr>
              <w:pStyle w:val="ConsPlusNormal"/>
              <w:jc w:val="center"/>
            </w:pPr>
            <w:r>
              <w:t>91 050,0</w:t>
            </w:r>
          </w:p>
        </w:tc>
        <w:tc>
          <w:tcPr>
            <w:tcW w:w="1700" w:type="dxa"/>
            <w:vAlign w:val="center"/>
          </w:tcPr>
          <w:p w:rsidR="00C475D7" w:rsidRDefault="00C475D7">
            <w:pPr>
              <w:pStyle w:val="ConsPlusNormal"/>
              <w:jc w:val="center"/>
            </w:pPr>
            <w:r>
              <w:t>0,0102</w:t>
            </w:r>
          </w:p>
        </w:tc>
        <w:tc>
          <w:tcPr>
            <w:tcW w:w="1704" w:type="dxa"/>
            <w:vAlign w:val="center"/>
          </w:tcPr>
          <w:p w:rsidR="00C475D7" w:rsidRDefault="00C475D7">
            <w:pPr>
              <w:pStyle w:val="ConsPlusNormal"/>
              <w:jc w:val="center"/>
            </w:pPr>
            <w:r>
              <w:t>94 691,9</w:t>
            </w:r>
          </w:p>
        </w:tc>
      </w:tr>
      <w:tr w:rsidR="00C475D7">
        <w:tc>
          <w:tcPr>
            <w:tcW w:w="4592" w:type="dxa"/>
            <w:vAlign w:val="center"/>
          </w:tcPr>
          <w:p w:rsidR="00C475D7" w:rsidRDefault="00C475D7">
            <w:pPr>
              <w:pStyle w:val="ConsPlusNormal"/>
            </w:pPr>
            <w:r>
              <w:t>4. Паллиативная медицинская помощь</w:t>
            </w:r>
          </w:p>
        </w:tc>
        <w:tc>
          <w:tcPr>
            <w:tcW w:w="2211"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4" w:type="dxa"/>
            <w:vAlign w:val="center"/>
          </w:tcPr>
          <w:p w:rsidR="00C475D7" w:rsidRDefault="00C475D7">
            <w:pPr>
              <w:pStyle w:val="ConsPlusNormal"/>
              <w:jc w:val="center"/>
            </w:pPr>
            <w:r>
              <w:t>х</w:t>
            </w:r>
          </w:p>
        </w:tc>
      </w:tr>
      <w:tr w:rsidR="00C475D7">
        <w:tc>
          <w:tcPr>
            <w:tcW w:w="4592" w:type="dxa"/>
            <w:vAlign w:val="center"/>
          </w:tcPr>
          <w:p w:rsidR="00C475D7" w:rsidRDefault="00C475D7">
            <w:pPr>
              <w:pStyle w:val="ConsPlusNormal"/>
            </w:pPr>
            <w:r>
              <w:t xml:space="preserve">4.1. Первичная медицинская помощь, в том </w:t>
            </w:r>
            <w:r>
              <w:lastRenderedPageBreak/>
              <w:t xml:space="preserve">числе доврачебная и врачебная </w:t>
            </w:r>
            <w:hyperlink w:anchor="P369" w:history="1">
              <w:r>
                <w:rPr>
                  <w:color w:val="0000FF"/>
                </w:rPr>
                <w:t>&lt;4&gt;</w:t>
              </w:r>
            </w:hyperlink>
            <w:r>
              <w:t>, всего, в том числе:</w:t>
            </w:r>
          </w:p>
        </w:tc>
        <w:tc>
          <w:tcPr>
            <w:tcW w:w="2211" w:type="dxa"/>
            <w:vAlign w:val="center"/>
          </w:tcPr>
          <w:p w:rsidR="00C475D7" w:rsidRDefault="00C475D7">
            <w:pPr>
              <w:pStyle w:val="ConsPlusNormal"/>
              <w:jc w:val="center"/>
            </w:pPr>
            <w:r>
              <w:lastRenderedPageBreak/>
              <w:t>посещения</w:t>
            </w:r>
          </w:p>
        </w:tc>
        <w:tc>
          <w:tcPr>
            <w:tcW w:w="1700" w:type="dxa"/>
            <w:vAlign w:val="center"/>
          </w:tcPr>
          <w:p w:rsidR="00C475D7" w:rsidRDefault="00C475D7">
            <w:pPr>
              <w:pStyle w:val="ConsPlusNormal"/>
              <w:jc w:val="center"/>
            </w:pPr>
            <w:r>
              <w:t>0,020</w:t>
            </w:r>
          </w:p>
        </w:tc>
        <w:tc>
          <w:tcPr>
            <w:tcW w:w="1700" w:type="dxa"/>
            <w:vAlign w:val="center"/>
          </w:tcPr>
          <w:p w:rsidR="00C475D7" w:rsidRDefault="00C475D7">
            <w:pPr>
              <w:pStyle w:val="ConsPlusNormal"/>
            </w:pPr>
          </w:p>
        </w:tc>
        <w:tc>
          <w:tcPr>
            <w:tcW w:w="1700" w:type="dxa"/>
            <w:vAlign w:val="center"/>
          </w:tcPr>
          <w:p w:rsidR="00C475D7" w:rsidRDefault="00C475D7">
            <w:pPr>
              <w:pStyle w:val="ConsPlusNormal"/>
              <w:jc w:val="center"/>
            </w:pPr>
            <w:r>
              <w:t>0,02</w:t>
            </w:r>
          </w:p>
        </w:tc>
        <w:tc>
          <w:tcPr>
            <w:tcW w:w="1700" w:type="dxa"/>
            <w:vAlign w:val="center"/>
          </w:tcPr>
          <w:p w:rsidR="00C475D7" w:rsidRDefault="00C475D7">
            <w:pPr>
              <w:pStyle w:val="ConsPlusNormal"/>
            </w:pPr>
          </w:p>
        </w:tc>
        <w:tc>
          <w:tcPr>
            <w:tcW w:w="1700" w:type="dxa"/>
            <w:vAlign w:val="center"/>
          </w:tcPr>
          <w:p w:rsidR="00C475D7" w:rsidRDefault="00C475D7">
            <w:pPr>
              <w:pStyle w:val="ConsPlusNormal"/>
              <w:jc w:val="center"/>
            </w:pPr>
            <w:r>
              <w:t>0,02</w:t>
            </w:r>
          </w:p>
        </w:tc>
        <w:tc>
          <w:tcPr>
            <w:tcW w:w="1704" w:type="dxa"/>
            <w:vAlign w:val="center"/>
          </w:tcPr>
          <w:p w:rsidR="00C475D7" w:rsidRDefault="00C475D7">
            <w:pPr>
              <w:pStyle w:val="ConsPlusNormal"/>
            </w:pPr>
          </w:p>
        </w:tc>
      </w:tr>
      <w:tr w:rsidR="00C475D7">
        <w:tc>
          <w:tcPr>
            <w:tcW w:w="4592" w:type="dxa"/>
            <w:vAlign w:val="center"/>
          </w:tcPr>
          <w:p w:rsidR="00C475D7" w:rsidRDefault="00C475D7">
            <w:pPr>
              <w:pStyle w:val="ConsPlusNormal"/>
            </w:pPr>
            <w:r>
              <w:t>посещение по паллиативной медицинской помощи без учета посещений на дому патронажными бригадами</w:t>
            </w:r>
          </w:p>
        </w:tc>
        <w:tc>
          <w:tcPr>
            <w:tcW w:w="2211" w:type="dxa"/>
            <w:vAlign w:val="center"/>
          </w:tcPr>
          <w:p w:rsidR="00C475D7" w:rsidRDefault="00C475D7">
            <w:pPr>
              <w:pStyle w:val="ConsPlusNormal"/>
              <w:jc w:val="center"/>
            </w:pPr>
            <w:r>
              <w:t>посещения</w:t>
            </w:r>
          </w:p>
        </w:tc>
        <w:tc>
          <w:tcPr>
            <w:tcW w:w="1700" w:type="dxa"/>
            <w:vAlign w:val="center"/>
          </w:tcPr>
          <w:p w:rsidR="00C475D7" w:rsidRDefault="00C475D7">
            <w:pPr>
              <w:pStyle w:val="ConsPlusNormal"/>
              <w:jc w:val="center"/>
            </w:pPr>
            <w:r>
              <w:t>0,0146</w:t>
            </w:r>
          </w:p>
        </w:tc>
        <w:tc>
          <w:tcPr>
            <w:tcW w:w="1700" w:type="dxa"/>
            <w:vAlign w:val="center"/>
          </w:tcPr>
          <w:p w:rsidR="00C475D7" w:rsidRDefault="00C475D7">
            <w:pPr>
              <w:pStyle w:val="ConsPlusNormal"/>
              <w:jc w:val="center"/>
            </w:pPr>
            <w:r>
              <w:t>458,7</w:t>
            </w:r>
          </w:p>
        </w:tc>
        <w:tc>
          <w:tcPr>
            <w:tcW w:w="1700" w:type="dxa"/>
            <w:vAlign w:val="center"/>
          </w:tcPr>
          <w:p w:rsidR="00C475D7" w:rsidRDefault="00C475D7">
            <w:pPr>
              <w:pStyle w:val="ConsPlusNormal"/>
              <w:jc w:val="center"/>
            </w:pPr>
            <w:r>
              <w:t>0,015</w:t>
            </w:r>
          </w:p>
        </w:tc>
        <w:tc>
          <w:tcPr>
            <w:tcW w:w="1700" w:type="dxa"/>
            <w:vAlign w:val="center"/>
          </w:tcPr>
          <w:p w:rsidR="00C475D7" w:rsidRDefault="00C475D7">
            <w:pPr>
              <w:pStyle w:val="ConsPlusNormal"/>
              <w:jc w:val="center"/>
            </w:pPr>
            <w:r>
              <w:t>477,1</w:t>
            </w:r>
          </w:p>
        </w:tc>
        <w:tc>
          <w:tcPr>
            <w:tcW w:w="1700" w:type="dxa"/>
            <w:vAlign w:val="center"/>
          </w:tcPr>
          <w:p w:rsidR="00C475D7" w:rsidRDefault="00C475D7">
            <w:pPr>
              <w:pStyle w:val="ConsPlusNormal"/>
              <w:jc w:val="center"/>
            </w:pPr>
            <w:r>
              <w:t>0,015</w:t>
            </w:r>
          </w:p>
        </w:tc>
        <w:tc>
          <w:tcPr>
            <w:tcW w:w="1704" w:type="dxa"/>
            <w:vAlign w:val="center"/>
          </w:tcPr>
          <w:p w:rsidR="00C475D7" w:rsidRDefault="00C475D7">
            <w:pPr>
              <w:pStyle w:val="ConsPlusNormal"/>
              <w:jc w:val="center"/>
            </w:pPr>
            <w:r>
              <w:t>496,2</w:t>
            </w:r>
          </w:p>
        </w:tc>
      </w:tr>
      <w:tr w:rsidR="00C475D7">
        <w:tc>
          <w:tcPr>
            <w:tcW w:w="4592" w:type="dxa"/>
            <w:vAlign w:val="center"/>
          </w:tcPr>
          <w:p w:rsidR="00C475D7" w:rsidRDefault="00C475D7">
            <w:pPr>
              <w:pStyle w:val="ConsPlusNormal"/>
            </w:pPr>
            <w:r>
              <w:t>посещения на дому выездными патронажными бригадами</w:t>
            </w:r>
          </w:p>
        </w:tc>
        <w:tc>
          <w:tcPr>
            <w:tcW w:w="2211" w:type="dxa"/>
            <w:vAlign w:val="center"/>
          </w:tcPr>
          <w:p w:rsidR="00C475D7" w:rsidRDefault="00C475D7">
            <w:pPr>
              <w:pStyle w:val="ConsPlusNormal"/>
              <w:jc w:val="center"/>
            </w:pPr>
            <w:r>
              <w:t>посещения</w:t>
            </w:r>
          </w:p>
        </w:tc>
        <w:tc>
          <w:tcPr>
            <w:tcW w:w="1700" w:type="dxa"/>
            <w:vAlign w:val="center"/>
          </w:tcPr>
          <w:p w:rsidR="00C475D7" w:rsidRDefault="00C475D7">
            <w:pPr>
              <w:pStyle w:val="ConsPlusNormal"/>
              <w:jc w:val="center"/>
            </w:pPr>
            <w:r>
              <w:t>0,0050</w:t>
            </w:r>
          </w:p>
        </w:tc>
        <w:tc>
          <w:tcPr>
            <w:tcW w:w="1700" w:type="dxa"/>
            <w:vAlign w:val="center"/>
          </w:tcPr>
          <w:p w:rsidR="00C475D7" w:rsidRDefault="00C475D7">
            <w:pPr>
              <w:pStyle w:val="ConsPlusNormal"/>
              <w:jc w:val="center"/>
            </w:pPr>
            <w:r>
              <w:t>2 294,0</w:t>
            </w:r>
          </w:p>
        </w:tc>
        <w:tc>
          <w:tcPr>
            <w:tcW w:w="1700" w:type="dxa"/>
            <w:vAlign w:val="center"/>
          </w:tcPr>
          <w:p w:rsidR="00C475D7" w:rsidRDefault="00C475D7">
            <w:pPr>
              <w:pStyle w:val="ConsPlusNormal"/>
              <w:jc w:val="center"/>
            </w:pPr>
            <w:r>
              <w:t>0,006</w:t>
            </w:r>
          </w:p>
        </w:tc>
        <w:tc>
          <w:tcPr>
            <w:tcW w:w="1700" w:type="dxa"/>
            <w:vAlign w:val="center"/>
          </w:tcPr>
          <w:p w:rsidR="00C475D7" w:rsidRDefault="00C475D7">
            <w:pPr>
              <w:pStyle w:val="ConsPlusNormal"/>
              <w:jc w:val="center"/>
            </w:pPr>
            <w:r>
              <w:t>2 385,8</w:t>
            </w:r>
          </w:p>
        </w:tc>
        <w:tc>
          <w:tcPr>
            <w:tcW w:w="1700" w:type="dxa"/>
            <w:vAlign w:val="center"/>
          </w:tcPr>
          <w:p w:rsidR="00C475D7" w:rsidRDefault="00C475D7">
            <w:pPr>
              <w:pStyle w:val="ConsPlusNormal"/>
              <w:jc w:val="center"/>
            </w:pPr>
            <w:r>
              <w:t>0,006</w:t>
            </w:r>
          </w:p>
        </w:tc>
        <w:tc>
          <w:tcPr>
            <w:tcW w:w="1704" w:type="dxa"/>
            <w:vAlign w:val="center"/>
          </w:tcPr>
          <w:p w:rsidR="00C475D7" w:rsidRDefault="00C475D7">
            <w:pPr>
              <w:pStyle w:val="ConsPlusNormal"/>
              <w:jc w:val="center"/>
            </w:pPr>
            <w:r>
              <w:t>2 481,2</w:t>
            </w:r>
          </w:p>
        </w:tc>
      </w:tr>
      <w:tr w:rsidR="00C475D7">
        <w:tc>
          <w:tcPr>
            <w:tcW w:w="4592" w:type="dxa"/>
            <w:vAlign w:val="center"/>
          </w:tcPr>
          <w:p w:rsidR="00C475D7" w:rsidRDefault="00C475D7">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2211" w:type="dxa"/>
            <w:vAlign w:val="center"/>
          </w:tcPr>
          <w:p w:rsidR="00C475D7" w:rsidRDefault="00C475D7">
            <w:pPr>
              <w:pStyle w:val="ConsPlusNormal"/>
              <w:jc w:val="center"/>
            </w:pPr>
            <w:r>
              <w:t>койко-дни</w:t>
            </w:r>
          </w:p>
        </w:tc>
        <w:tc>
          <w:tcPr>
            <w:tcW w:w="1700" w:type="dxa"/>
            <w:vAlign w:val="center"/>
          </w:tcPr>
          <w:p w:rsidR="00C475D7" w:rsidRDefault="00C475D7">
            <w:pPr>
              <w:pStyle w:val="ConsPlusNormal"/>
              <w:jc w:val="center"/>
            </w:pPr>
            <w:r>
              <w:t>0,064</w:t>
            </w:r>
          </w:p>
        </w:tc>
        <w:tc>
          <w:tcPr>
            <w:tcW w:w="1700" w:type="dxa"/>
            <w:vAlign w:val="center"/>
          </w:tcPr>
          <w:p w:rsidR="00C475D7" w:rsidRDefault="00C475D7">
            <w:pPr>
              <w:pStyle w:val="ConsPlusNormal"/>
              <w:jc w:val="center"/>
            </w:pPr>
            <w:r>
              <w:t>2 712,3</w:t>
            </w:r>
          </w:p>
        </w:tc>
        <w:tc>
          <w:tcPr>
            <w:tcW w:w="1700" w:type="dxa"/>
            <w:vAlign w:val="center"/>
          </w:tcPr>
          <w:p w:rsidR="00C475D7" w:rsidRDefault="00C475D7">
            <w:pPr>
              <w:pStyle w:val="ConsPlusNormal"/>
              <w:jc w:val="center"/>
            </w:pPr>
            <w:r>
              <w:t>0,064</w:t>
            </w:r>
          </w:p>
        </w:tc>
        <w:tc>
          <w:tcPr>
            <w:tcW w:w="1700" w:type="dxa"/>
            <w:vAlign w:val="center"/>
          </w:tcPr>
          <w:p w:rsidR="00C475D7" w:rsidRDefault="00C475D7">
            <w:pPr>
              <w:pStyle w:val="ConsPlusNormal"/>
              <w:jc w:val="center"/>
            </w:pPr>
            <w:r>
              <w:t>2 820,8</w:t>
            </w:r>
          </w:p>
        </w:tc>
        <w:tc>
          <w:tcPr>
            <w:tcW w:w="1700" w:type="dxa"/>
            <w:vAlign w:val="center"/>
          </w:tcPr>
          <w:p w:rsidR="00C475D7" w:rsidRDefault="00C475D7">
            <w:pPr>
              <w:pStyle w:val="ConsPlusNormal"/>
              <w:jc w:val="center"/>
            </w:pPr>
            <w:r>
              <w:t>0,064</w:t>
            </w:r>
          </w:p>
        </w:tc>
        <w:tc>
          <w:tcPr>
            <w:tcW w:w="1704" w:type="dxa"/>
            <w:vAlign w:val="center"/>
          </w:tcPr>
          <w:p w:rsidR="00C475D7" w:rsidRDefault="00C475D7">
            <w:pPr>
              <w:pStyle w:val="ConsPlusNormal"/>
              <w:jc w:val="center"/>
            </w:pPr>
            <w:r>
              <w:t>2 933,6</w:t>
            </w:r>
          </w:p>
        </w:tc>
      </w:tr>
    </w:tbl>
    <w:p w:rsidR="00C475D7" w:rsidRDefault="00C475D7">
      <w:pPr>
        <w:pStyle w:val="ConsPlusNormal"/>
        <w:jc w:val="both"/>
      </w:pPr>
    </w:p>
    <w:p w:rsidR="00C475D7" w:rsidRDefault="00C475D7">
      <w:pPr>
        <w:pStyle w:val="ConsPlusNormal"/>
        <w:ind w:firstLine="540"/>
        <w:jc w:val="both"/>
      </w:pPr>
      <w:r>
        <w:t>--------------------------------</w:t>
      </w:r>
    </w:p>
    <w:p w:rsidR="00C475D7" w:rsidRDefault="00C475D7">
      <w:pPr>
        <w:pStyle w:val="ConsPlusNormal"/>
        <w:spacing w:before="220"/>
        <w:ind w:firstLine="540"/>
        <w:jc w:val="both"/>
      </w:pPr>
      <w:bookmarkStart w:id="7" w:name="P366"/>
      <w:bookmarkEnd w:id="7"/>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475D7" w:rsidRDefault="00C475D7">
      <w:pPr>
        <w:pStyle w:val="ConsPlusNormal"/>
        <w:spacing w:before="220"/>
        <w:ind w:firstLine="540"/>
        <w:jc w:val="both"/>
      </w:pPr>
      <w:bookmarkStart w:id="8" w:name="P367"/>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C475D7" w:rsidRDefault="00C475D7">
      <w:pPr>
        <w:pStyle w:val="ConsPlusNormal"/>
        <w:spacing w:before="220"/>
        <w:ind w:firstLine="540"/>
        <w:jc w:val="both"/>
      </w:pPr>
      <w:bookmarkStart w:id="9" w:name="P368"/>
      <w:bookmarkEnd w:id="9"/>
      <w:r>
        <w:t>&lt;3&gt; включая случаи оказания паллиативной медицинской помощи в условиях дневного стационара;</w:t>
      </w:r>
    </w:p>
    <w:p w:rsidR="00C475D7" w:rsidRDefault="00C475D7">
      <w:pPr>
        <w:pStyle w:val="ConsPlusNormal"/>
        <w:spacing w:before="220"/>
        <w:ind w:firstLine="540"/>
        <w:jc w:val="both"/>
      </w:pPr>
      <w:bookmarkStart w:id="10" w:name="P369"/>
      <w:bookmarkEnd w:id="10"/>
      <w:r>
        <w:t>&lt;4&gt; включены в норматив объема первичной медико-санитарной помощи в амбулаторных условиях.</w:t>
      </w:r>
    </w:p>
    <w:p w:rsidR="00C475D7" w:rsidRDefault="00C475D7">
      <w:pPr>
        <w:pStyle w:val="ConsPlusNormal"/>
        <w:jc w:val="both"/>
      </w:pPr>
    </w:p>
    <w:p w:rsidR="00C475D7" w:rsidRDefault="00C475D7">
      <w:pPr>
        <w:pStyle w:val="ConsPlusTitle"/>
        <w:jc w:val="center"/>
        <w:outlineLvl w:val="3"/>
      </w:pPr>
      <w:r>
        <w:t>Раздел 2. В РАМКАХ ТЕРРИТОРИАЛЬНОЙ ПРОГРАММЫ ОМС</w:t>
      </w:r>
    </w:p>
    <w:p w:rsidR="00C475D7" w:rsidRDefault="00C4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8"/>
        <w:gridCol w:w="1700"/>
        <w:gridCol w:w="1700"/>
        <w:gridCol w:w="1700"/>
        <w:gridCol w:w="1700"/>
        <w:gridCol w:w="1700"/>
        <w:gridCol w:w="1704"/>
      </w:tblGrid>
      <w:tr w:rsidR="00C475D7">
        <w:tc>
          <w:tcPr>
            <w:tcW w:w="4535" w:type="dxa"/>
            <w:vMerge w:val="restart"/>
            <w:vAlign w:val="center"/>
          </w:tcPr>
          <w:p w:rsidR="00C475D7" w:rsidRDefault="00C475D7">
            <w:pPr>
              <w:pStyle w:val="ConsPlusNormal"/>
              <w:jc w:val="center"/>
            </w:pPr>
            <w:r>
              <w:t xml:space="preserve">Виды и условия оказания медицинской помощи </w:t>
            </w:r>
            <w:hyperlink w:anchor="P587" w:history="1">
              <w:r>
                <w:rPr>
                  <w:color w:val="0000FF"/>
                </w:rPr>
                <w:t>&lt;1&gt;</w:t>
              </w:r>
            </w:hyperlink>
          </w:p>
        </w:tc>
        <w:tc>
          <w:tcPr>
            <w:tcW w:w="2268" w:type="dxa"/>
            <w:vMerge w:val="restart"/>
            <w:vAlign w:val="center"/>
          </w:tcPr>
          <w:p w:rsidR="00C475D7" w:rsidRDefault="00C475D7">
            <w:pPr>
              <w:pStyle w:val="ConsPlusNormal"/>
              <w:jc w:val="center"/>
            </w:pPr>
            <w:r>
              <w:t>Единица измерения на 1 жителя</w:t>
            </w:r>
          </w:p>
        </w:tc>
        <w:tc>
          <w:tcPr>
            <w:tcW w:w="3400" w:type="dxa"/>
            <w:gridSpan w:val="2"/>
            <w:vAlign w:val="center"/>
          </w:tcPr>
          <w:p w:rsidR="00C475D7" w:rsidRDefault="00C475D7">
            <w:pPr>
              <w:pStyle w:val="ConsPlusNormal"/>
              <w:jc w:val="center"/>
            </w:pPr>
            <w:r>
              <w:t>2022 год</w:t>
            </w:r>
          </w:p>
        </w:tc>
        <w:tc>
          <w:tcPr>
            <w:tcW w:w="3400" w:type="dxa"/>
            <w:gridSpan w:val="2"/>
            <w:vAlign w:val="center"/>
          </w:tcPr>
          <w:p w:rsidR="00C475D7" w:rsidRDefault="00C475D7">
            <w:pPr>
              <w:pStyle w:val="ConsPlusNormal"/>
              <w:jc w:val="center"/>
            </w:pPr>
            <w:r>
              <w:t>2023 год</w:t>
            </w:r>
          </w:p>
        </w:tc>
        <w:tc>
          <w:tcPr>
            <w:tcW w:w="3404" w:type="dxa"/>
            <w:gridSpan w:val="2"/>
            <w:vAlign w:val="center"/>
          </w:tcPr>
          <w:p w:rsidR="00C475D7" w:rsidRDefault="00C475D7">
            <w:pPr>
              <w:pStyle w:val="ConsPlusNormal"/>
              <w:jc w:val="center"/>
            </w:pPr>
            <w:r>
              <w:t>2024 год</w:t>
            </w:r>
          </w:p>
        </w:tc>
      </w:tr>
      <w:tr w:rsidR="00C475D7">
        <w:tc>
          <w:tcPr>
            <w:tcW w:w="4535" w:type="dxa"/>
            <w:vMerge/>
          </w:tcPr>
          <w:p w:rsidR="00C475D7" w:rsidRDefault="00C475D7">
            <w:pPr>
              <w:spacing w:after="1" w:line="0" w:lineRule="atLeast"/>
            </w:pPr>
          </w:p>
        </w:tc>
        <w:tc>
          <w:tcPr>
            <w:tcW w:w="2268" w:type="dxa"/>
            <w:vMerge/>
          </w:tcPr>
          <w:p w:rsidR="00C475D7" w:rsidRDefault="00C475D7">
            <w:pPr>
              <w:spacing w:after="1" w:line="0" w:lineRule="atLeast"/>
            </w:pPr>
          </w:p>
        </w:tc>
        <w:tc>
          <w:tcPr>
            <w:tcW w:w="1700" w:type="dxa"/>
            <w:vAlign w:val="center"/>
          </w:tcPr>
          <w:p w:rsidR="00C475D7" w:rsidRDefault="00C475D7">
            <w:pPr>
              <w:pStyle w:val="ConsPlusNormal"/>
              <w:jc w:val="center"/>
            </w:pPr>
            <w:r>
              <w:t xml:space="preserve">Средние нормативы объема </w:t>
            </w:r>
            <w:r>
              <w:lastRenderedPageBreak/>
              <w:t>медицинской помощи</w:t>
            </w:r>
          </w:p>
        </w:tc>
        <w:tc>
          <w:tcPr>
            <w:tcW w:w="1700" w:type="dxa"/>
            <w:vAlign w:val="center"/>
          </w:tcPr>
          <w:p w:rsidR="00C475D7" w:rsidRDefault="00C475D7">
            <w:pPr>
              <w:pStyle w:val="ConsPlusNormal"/>
              <w:jc w:val="center"/>
            </w:pPr>
            <w:r>
              <w:lastRenderedPageBreak/>
              <w:t xml:space="preserve">Средние нормативы финансовых </w:t>
            </w:r>
            <w:r>
              <w:lastRenderedPageBreak/>
              <w:t>затрат на единицу объема медицинской помощи, руб.</w:t>
            </w:r>
          </w:p>
        </w:tc>
        <w:tc>
          <w:tcPr>
            <w:tcW w:w="1700" w:type="dxa"/>
            <w:vAlign w:val="center"/>
          </w:tcPr>
          <w:p w:rsidR="00C475D7" w:rsidRDefault="00C475D7">
            <w:pPr>
              <w:pStyle w:val="ConsPlusNormal"/>
              <w:jc w:val="center"/>
            </w:pPr>
            <w:r>
              <w:lastRenderedPageBreak/>
              <w:t xml:space="preserve">Средние нормативы объема </w:t>
            </w:r>
            <w:r>
              <w:lastRenderedPageBreak/>
              <w:t>медицинской помощи</w:t>
            </w:r>
          </w:p>
        </w:tc>
        <w:tc>
          <w:tcPr>
            <w:tcW w:w="1700" w:type="dxa"/>
            <w:vAlign w:val="center"/>
          </w:tcPr>
          <w:p w:rsidR="00C475D7" w:rsidRDefault="00C475D7">
            <w:pPr>
              <w:pStyle w:val="ConsPlusNormal"/>
              <w:jc w:val="center"/>
            </w:pPr>
            <w:r>
              <w:lastRenderedPageBreak/>
              <w:t xml:space="preserve">Средние нормативы финансовых </w:t>
            </w:r>
            <w:r>
              <w:lastRenderedPageBreak/>
              <w:t>затрат на единицу объема медицинской помощи, руб.</w:t>
            </w:r>
          </w:p>
        </w:tc>
        <w:tc>
          <w:tcPr>
            <w:tcW w:w="1700" w:type="dxa"/>
            <w:vAlign w:val="center"/>
          </w:tcPr>
          <w:p w:rsidR="00C475D7" w:rsidRDefault="00C475D7">
            <w:pPr>
              <w:pStyle w:val="ConsPlusNormal"/>
              <w:jc w:val="center"/>
            </w:pPr>
            <w:r>
              <w:lastRenderedPageBreak/>
              <w:t xml:space="preserve">Средние нормативы объема </w:t>
            </w:r>
            <w:r>
              <w:lastRenderedPageBreak/>
              <w:t>медицинской помощи</w:t>
            </w:r>
          </w:p>
        </w:tc>
        <w:tc>
          <w:tcPr>
            <w:tcW w:w="1704" w:type="dxa"/>
            <w:vAlign w:val="center"/>
          </w:tcPr>
          <w:p w:rsidR="00C475D7" w:rsidRDefault="00C475D7">
            <w:pPr>
              <w:pStyle w:val="ConsPlusNormal"/>
              <w:jc w:val="center"/>
            </w:pPr>
            <w:r>
              <w:lastRenderedPageBreak/>
              <w:t xml:space="preserve">Средние нормативы финансовых </w:t>
            </w:r>
            <w:r>
              <w:lastRenderedPageBreak/>
              <w:t>затрат на единицу объема медицинской помощи, руб.</w:t>
            </w:r>
          </w:p>
        </w:tc>
      </w:tr>
      <w:tr w:rsidR="00C475D7">
        <w:tc>
          <w:tcPr>
            <w:tcW w:w="4535" w:type="dxa"/>
            <w:vAlign w:val="center"/>
          </w:tcPr>
          <w:p w:rsidR="00C475D7" w:rsidRDefault="00C475D7">
            <w:pPr>
              <w:pStyle w:val="ConsPlusNormal"/>
            </w:pPr>
            <w:r>
              <w:lastRenderedPageBreak/>
              <w:t>1. Скорая, в том числе скорая специализированная, медицинская помощь</w:t>
            </w:r>
          </w:p>
        </w:tc>
        <w:tc>
          <w:tcPr>
            <w:tcW w:w="2268" w:type="dxa"/>
            <w:vAlign w:val="center"/>
          </w:tcPr>
          <w:p w:rsidR="00C475D7" w:rsidRDefault="00C475D7">
            <w:pPr>
              <w:pStyle w:val="ConsPlusNormal"/>
              <w:jc w:val="center"/>
            </w:pPr>
            <w:r>
              <w:t>вызов</w:t>
            </w:r>
          </w:p>
        </w:tc>
        <w:tc>
          <w:tcPr>
            <w:tcW w:w="1700" w:type="dxa"/>
            <w:vAlign w:val="center"/>
          </w:tcPr>
          <w:p w:rsidR="00C475D7" w:rsidRDefault="00C475D7">
            <w:pPr>
              <w:pStyle w:val="ConsPlusNormal"/>
              <w:jc w:val="center"/>
            </w:pPr>
            <w:r>
              <w:t>0,29</w:t>
            </w:r>
          </w:p>
        </w:tc>
        <w:tc>
          <w:tcPr>
            <w:tcW w:w="1700" w:type="dxa"/>
            <w:vAlign w:val="center"/>
          </w:tcPr>
          <w:p w:rsidR="00C475D7" w:rsidRDefault="00C475D7">
            <w:pPr>
              <w:pStyle w:val="ConsPlusNormal"/>
              <w:jc w:val="center"/>
            </w:pPr>
            <w:r>
              <w:t>3 026,05</w:t>
            </w:r>
          </w:p>
        </w:tc>
        <w:tc>
          <w:tcPr>
            <w:tcW w:w="1700" w:type="dxa"/>
            <w:vAlign w:val="center"/>
          </w:tcPr>
          <w:p w:rsidR="00C475D7" w:rsidRDefault="00C475D7">
            <w:pPr>
              <w:pStyle w:val="ConsPlusNormal"/>
              <w:jc w:val="center"/>
            </w:pPr>
            <w:r>
              <w:t>0,29</w:t>
            </w:r>
          </w:p>
        </w:tc>
        <w:tc>
          <w:tcPr>
            <w:tcW w:w="1700" w:type="dxa"/>
            <w:vAlign w:val="center"/>
          </w:tcPr>
          <w:p w:rsidR="00C475D7" w:rsidRDefault="00C475D7">
            <w:pPr>
              <w:pStyle w:val="ConsPlusNormal"/>
              <w:jc w:val="center"/>
            </w:pPr>
            <w:r>
              <w:t>3 207,42</w:t>
            </w:r>
          </w:p>
        </w:tc>
        <w:tc>
          <w:tcPr>
            <w:tcW w:w="1700" w:type="dxa"/>
            <w:vAlign w:val="center"/>
          </w:tcPr>
          <w:p w:rsidR="00C475D7" w:rsidRDefault="00C475D7">
            <w:pPr>
              <w:pStyle w:val="ConsPlusNormal"/>
              <w:jc w:val="center"/>
            </w:pPr>
            <w:r>
              <w:t>0,29</w:t>
            </w:r>
          </w:p>
        </w:tc>
        <w:tc>
          <w:tcPr>
            <w:tcW w:w="1704" w:type="dxa"/>
            <w:vAlign w:val="center"/>
          </w:tcPr>
          <w:p w:rsidR="00C475D7" w:rsidRDefault="00C475D7">
            <w:pPr>
              <w:pStyle w:val="ConsPlusNormal"/>
              <w:jc w:val="center"/>
            </w:pPr>
            <w:r>
              <w:t>3 402,22</w:t>
            </w:r>
          </w:p>
        </w:tc>
      </w:tr>
      <w:tr w:rsidR="00C475D7">
        <w:tc>
          <w:tcPr>
            <w:tcW w:w="4535" w:type="dxa"/>
            <w:vAlign w:val="center"/>
          </w:tcPr>
          <w:p w:rsidR="00C475D7" w:rsidRDefault="00C475D7">
            <w:pPr>
              <w:pStyle w:val="ConsPlusNormal"/>
            </w:pPr>
            <w:r>
              <w:t>2. Первичная медико-санитарная помощь</w:t>
            </w:r>
          </w:p>
        </w:tc>
        <w:tc>
          <w:tcPr>
            <w:tcW w:w="2268"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4" w:type="dxa"/>
            <w:vAlign w:val="center"/>
          </w:tcPr>
          <w:p w:rsidR="00C475D7" w:rsidRDefault="00C475D7">
            <w:pPr>
              <w:pStyle w:val="ConsPlusNormal"/>
              <w:jc w:val="center"/>
            </w:pPr>
            <w:r>
              <w:t>х</w:t>
            </w:r>
          </w:p>
        </w:tc>
      </w:tr>
      <w:tr w:rsidR="00C475D7">
        <w:tc>
          <w:tcPr>
            <w:tcW w:w="4535" w:type="dxa"/>
            <w:vAlign w:val="center"/>
          </w:tcPr>
          <w:p w:rsidR="00C475D7" w:rsidRDefault="00C475D7">
            <w:pPr>
              <w:pStyle w:val="ConsPlusNormal"/>
            </w:pPr>
            <w:r>
              <w:t>2.1 В амбулаторных условиях:</w:t>
            </w:r>
          </w:p>
        </w:tc>
        <w:tc>
          <w:tcPr>
            <w:tcW w:w="2268"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4" w:type="dxa"/>
            <w:vAlign w:val="center"/>
          </w:tcPr>
          <w:p w:rsidR="00C475D7" w:rsidRDefault="00C475D7">
            <w:pPr>
              <w:pStyle w:val="ConsPlusNormal"/>
              <w:jc w:val="center"/>
            </w:pPr>
            <w:r>
              <w:t>х</w:t>
            </w:r>
          </w:p>
        </w:tc>
      </w:tr>
      <w:tr w:rsidR="00C475D7">
        <w:tc>
          <w:tcPr>
            <w:tcW w:w="4535" w:type="dxa"/>
            <w:vAlign w:val="center"/>
          </w:tcPr>
          <w:p w:rsidR="00C475D7" w:rsidRDefault="00C475D7">
            <w:pPr>
              <w:pStyle w:val="ConsPlusNormal"/>
            </w:pPr>
            <w:r>
              <w:t>2.1.1) с профилактической и иными целями</w:t>
            </w:r>
          </w:p>
        </w:tc>
        <w:tc>
          <w:tcPr>
            <w:tcW w:w="2268" w:type="dxa"/>
            <w:vAlign w:val="center"/>
          </w:tcPr>
          <w:p w:rsidR="00C475D7" w:rsidRDefault="00C475D7">
            <w:pPr>
              <w:pStyle w:val="ConsPlusNormal"/>
              <w:jc w:val="center"/>
            </w:pPr>
            <w:r>
              <w:t>посещения/</w:t>
            </w:r>
          </w:p>
          <w:p w:rsidR="00C475D7" w:rsidRDefault="00C475D7">
            <w:pPr>
              <w:pStyle w:val="ConsPlusNormal"/>
              <w:jc w:val="center"/>
            </w:pPr>
            <w:r>
              <w:t>комплексные посещения</w:t>
            </w:r>
          </w:p>
        </w:tc>
        <w:tc>
          <w:tcPr>
            <w:tcW w:w="1700" w:type="dxa"/>
            <w:vAlign w:val="center"/>
          </w:tcPr>
          <w:p w:rsidR="00C475D7" w:rsidRDefault="00C475D7">
            <w:pPr>
              <w:pStyle w:val="ConsPlusNormal"/>
              <w:jc w:val="center"/>
            </w:pPr>
            <w:r>
              <w:t>2,93</w:t>
            </w:r>
          </w:p>
        </w:tc>
        <w:tc>
          <w:tcPr>
            <w:tcW w:w="1700" w:type="dxa"/>
            <w:vAlign w:val="center"/>
          </w:tcPr>
          <w:p w:rsidR="00C475D7" w:rsidRDefault="00C475D7">
            <w:pPr>
              <w:pStyle w:val="ConsPlusNormal"/>
              <w:jc w:val="center"/>
            </w:pPr>
            <w:r>
              <w:t>713,11</w:t>
            </w:r>
          </w:p>
        </w:tc>
        <w:tc>
          <w:tcPr>
            <w:tcW w:w="1700" w:type="dxa"/>
            <w:vAlign w:val="center"/>
          </w:tcPr>
          <w:p w:rsidR="00C475D7" w:rsidRDefault="00C475D7">
            <w:pPr>
              <w:pStyle w:val="ConsPlusNormal"/>
              <w:jc w:val="center"/>
            </w:pPr>
            <w:r>
              <w:t>2,93</w:t>
            </w:r>
          </w:p>
        </w:tc>
        <w:tc>
          <w:tcPr>
            <w:tcW w:w="1700" w:type="dxa"/>
            <w:vAlign w:val="center"/>
          </w:tcPr>
          <w:p w:rsidR="00C475D7" w:rsidRDefault="00C475D7">
            <w:pPr>
              <w:pStyle w:val="ConsPlusNormal"/>
              <w:jc w:val="center"/>
            </w:pPr>
            <w:r>
              <w:t>738,29</w:t>
            </w:r>
          </w:p>
        </w:tc>
        <w:tc>
          <w:tcPr>
            <w:tcW w:w="1700" w:type="dxa"/>
            <w:vAlign w:val="center"/>
          </w:tcPr>
          <w:p w:rsidR="00C475D7" w:rsidRDefault="00C475D7">
            <w:pPr>
              <w:pStyle w:val="ConsPlusNormal"/>
              <w:jc w:val="center"/>
            </w:pPr>
            <w:r>
              <w:t>2,93</w:t>
            </w:r>
          </w:p>
        </w:tc>
        <w:tc>
          <w:tcPr>
            <w:tcW w:w="1704" w:type="dxa"/>
            <w:vAlign w:val="center"/>
          </w:tcPr>
          <w:p w:rsidR="00C475D7" w:rsidRDefault="00C475D7">
            <w:pPr>
              <w:pStyle w:val="ConsPlusNormal"/>
              <w:jc w:val="center"/>
            </w:pPr>
            <w:r>
              <w:t>783,18</w:t>
            </w:r>
          </w:p>
        </w:tc>
      </w:tr>
      <w:tr w:rsidR="00C475D7">
        <w:tc>
          <w:tcPr>
            <w:tcW w:w="4535" w:type="dxa"/>
            <w:vAlign w:val="center"/>
          </w:tcPr>
          <w:p w:rsidR="00C475D7" w:rsidRDefault="00C475D7">
            <w:pPr>
              <w:pStyle w:val="ConsPlusNormal"/>
            </w:pPr>
            <w:r>
              <w:t xml:space="preserve">для проведения профилактических медицинских осмотров </w:t>
            </w:r>
            <w:hyperlink w:anchor="P587" w:history="1">
              <w:r>
                <w:rPr>
                  <w:color w:val="0000FF"/>
                </w:rPr>
                <w:t>&lt;1&gt;</w:t>
              </w:r>
            </w:hyperlink>
          </w:p>
        </w:tc>
        <w:tc>
          <w:tcPr>
            <w:tcW w:w="2268" w:type="dxa"/>
            <w:vAlign w:val="center"/>
          </w:tcPr>
          <w:p w:rsidR="00C475D7" w:rsidRDefault="00C475D7">
            <w:pPr>
              <w:pStyle w:val="ConsPlusNormal"/>
              <w:jc w:val="center"/>
            </w:pPr>
            <w:r>
              <w:t>комплексное посещение</w:t>
            </w:r>
          </w:p>
        </w:tc>
        <w:tc>
          <w:tcPr>
            <w:tcW w:w="1700" w:type="dxa"/>
            <w:vAlign w:val="center"/>
          </w:tcPr>
          <w:p w:rsidR="00C475D7" w:rsidRDefault="00C475D7">
            <w:pPr>
              <w:pStyle w:val="ConsPlusNormal"/>
              <w:jc w:val="center"/>
            </w:pPr>
            <w:r>
              <w:t>0,272</w:t>
            </w:r>
          </w:p>
        </w:tc>
        <w:tc>
          <w:tcPr>
            <w:tcW w:w="1700" w:type="dxa"/>
            <w:vAlign w:val="center"/>
          </w:tcPr>
          <w:p w:rsidR="00C475D7" w:rsidRDefault="00C475D7">
            <w:pPr>
              <w:pStyle w:val="ConsPlusNormal"/>
              <w:jc w:val="center"/>
            </w:pPr>
            <w:r>
              <w:t>2 114,68</w:t>
            </w:r>
          </w:p>
        </w:tc>
        <w:tc>
          <w:tcPr>
            <w:tcW w:w="1700" w:type="dxa"/>
            <w:vAlign w:val="center"/>
          </w:tcPr>
          <w:p w:rsidR="00C475D7" w:rsidRDefault="00C475D7">
            <w:pPr>
              <w:pStyle w:val="ConsPlusNormal"/>
              <w:jc w:val="center"/>
            </w:pPr>
            <w:r>
              <w:t>0,272</w:t>
            </w:r>
          </w:p>
        </w:tc>
        <w:tc>
          <w:tcPr>
            <w:tcW w:w="1700" w:type="dxa"/>
            <w:vAlign w:val="center"/>
          </w:tcPr>
          <w:p w:rsidR="00C475D7" w:rsidRDefault="00C475D7">
            <w:pPr>
              <w:pStyle w:val="ConsPlusNormal"/>
              <w:jc w:val="center"/>
            </w:pPr>
            <w:r>
              <w:t>2 241,08</w:t>
            </w:r>
          </w:p>
        </w:tc>
        <w:tc>
          <w:tcPr>
            <w:tcW w:w="1700" w:type="dxa"/>
            <w:vAlign w:val="center"/>
          </w:tcPr>
          <w:p w:rsidR="00C475D7" w:rsidRDefault="00C475D7">
            <w:pPr>
              <w:pStyle w:val="ConsPlusNormal"/>
              <w:jc w:val="center"/>
            </w:pPr>
            <w:r>
              <w:t>0,272</w:t>
            </w:r>
          </w:p>
        </w:tc>
        <w:tc>
          <w:tcPr>
            <w:tcW w:w="1704" w:type="dxa"/>
            <w:vAlign w:val="center"/>
          </w:tcPr>
          <w:p w:rsidR="00C475D7" w:rsidRDefault="00C475D7">
            <w:pPr>
              <w:pStyle w:val="ConsPlusNormal"/>
              <w:jc w:val="center"/>
            </w:pPr>
            <w:r>
              <w:t>2 376,82</w:t>
            </w:r>
          </w:p>
        </w:tc>
      </w:tr>
      <w:tr w:rsidR="00C475D7">
        <w:tc>
          <w:tcPr>
            <w:tcW w:w="4535" w:type="dxa"/>
            <w:vAlign w:val="center"/>
          </w:tcPr>
          <w:p w:rsidR="00C475D7" w:rsidRDefault="00C475D7">
            <w:pPr>
              <w:pStyle w:val="ConsPlusNormal"/>
            </w:pPr>
            <w:r>
              <w:t>для проведения диспансеризации, всего</w:t>
            </w:r>
          </w:p>
        </w:tc>
        <w:tc>
          <w:tcPr>
            <w:tcW w:w="2268" w:type="dxa"/>
            <w:vAlign w:val="center"/>
          </w:tcPr>
          <w:p w:rsidR="00C475D7" w:rsidRDefault="00C475D7">
            <w:pPr>
              <w:pStyle w:val="ConsPlusNormal"/>
              <w:jc w:val="center"/>
            </w:pPr>
            <w:r>
              <w:t>комплексное посещение</w:t>
            </w:r>
          </w:p>
        </w:tc>
        <w:tc>
          <w:tcPr>
            <w:tcW w:w="1700" w:type="dxa"/>
            <w:vAlign w:val="center"/>
          </w:tcPr>
          <w:p w:rsidR="00C475D7" w:rsidRDefault="00C475D7">
            <w:pPr>
              <w:pStyle w:val="ConsPlusNormal"/>
              <w:jc w:val="center"/>
            </w:pPr>
            <w:r>
              <w:t>0,263</w:t>
            </w:r>
          </w:p>
        </w:tc>
        <w:tc>
          <w:tcPr>
            <w:tcW w:w="1700" w:type="dxa"/>
            <w:vAlign w:val="center"/>
          </w:tcPr>
          <w:p w:rsidR="00C475D7" w:rsidRDefault="00C475D7">
            <w:pPr>
              <w:pStyle w:val="ConsPlusNormal"/>
              <w:jc w:val="center"/>
            </w:pPr>
            <w:r>
              <w:t>2 614,63</w:t>
            </w:r>
          </w:p>
        </w:tc>
        <w:tc>
          <w:tcPr>
            <w:tcW w:w="1700" w:type="dxa"/>
            <w:vAlign w:val="center"/>
          </w:tcPr>
          <w:p w:rsidR="00C475D7" w:rsidRDefault="00C475D7">
            <w:pPr>
              <w:pStyle w:val="ConsPlusNormal"/>
              <w:jc w:val="center"/>
            </w:pPr>
            <w:r>
              <w:t>0,263</w:t>
            </w:r>
          </w:p>
        </w:tc>
        <w:tc>
          <w:tcPr>
            <w:tcW w:w="1700" w:type="dxa"/>
            <w:vAlign w:val="center"/>
          </w:tcPr>
          <w:p w:rsidR="00C475D7" w:rsidRDefault="00C475D7">
            <w:pPr>
              <w:pStyle w:val="ConsPlusNormal"/>
              <w:jc w:val="center"/>
            </w:pPr>
            <w:r>
              <w:t>2 576,13</w:t>
            </w:r>
          </w:p>
        </w:tc>
        <w:tc>
          <w:tcPr>
            <w:tcW w:w="1700" w:type="dxa"/>
            <w:vAlign w:val="center"/>
          </w:tcPr>
          <w:p w:rsidR="00C475D7" w:rsidRDefault="00C475D7">
            <w:pPr>
              <w:pStyle w:val="ConsPlusNormal"/>
              <w:jc w:val="center"/>
            </w:pPr>
            <w:r>
              <w:t>0,263</w:t>
            </w:r>
          </w:p>
        </w:tc>
        <w:tc>
          <w:tcPr>
            <w:tcW w:w="1704" w:type="dxa"/>
            <w:vAlign w:val="center"/>
          </w:tcPr>
          <w:p w:rsidR="00C475D7" w:rsidRDefault="00C475D7">
            <w:pPr>
              <w:pStyle w:val="ConsPlusNormal"/>
              <w:jc w:val="center"/>
            </w:pPr>
            <w:r>
              <w:t>2 732,23</w:t>
            </w:r>
          </w:p>
        </w:tc>
      </w:tr>
      <w:tr w:rsidR="00C475D7">
        <w:tc>
          <w:tcPr>
            <w:tcW w:w="4535" w:type="dxa"/>
            <w:vAlign w:val="center"/>
          </w:tcPr>
          <w:p w:rsidR="00C475D7" w:rsidRDefault="00C475D7">
            <w:pPr>
              <w:pStyle w:val="ConsPlusNormal"/>
            </w:pPr>
            <w:r>
              <w:t>в том числе для проведения углубленной диспансеризации</w:t>
            </w:r>
          </w:p>
        </w:tc>
        <w:tc>
          <w:tcPr>
            <w:tcW w:w="2268" w:type="dxa"/>
            <w:vAlign w:val="center"/>
          </w:tcPr>
          <w:p w:rsidR="00C475D7" w:rsidRDefault="00C475D7">
            <w:pPr>
              <w:pStyle w:val="ConsPlusNormal"/>
            </w:pPr>
          </w:p>
        </w:tc>
        <w:tc>
          <w:tcPr>
            <w:tcW w:w="1700" w:type="dxa"/>
            <w:vAlign w:val="center"/>
          </w:tcPr>
          <w:p w:rsidR="00C475D7" w:rsidRDefault="00C475D7">
            <w:pPr>
              <w:pStyle w:val="ConsPlusNormal"/>
              <w:jc w:val="center"/>
            </w:pPr>
            <w:r>
              <w:t>0,00</w:t>
            </w:r>
          </w:p>
        </w:tc>
        <w:tc>
          <w:tcPr>
            <w:tcW w:w="1700" w:type="dxa"/>
            <w:vAlign w:val="center"/>
          </w:tcPr>
          <w:p w:rsidR="00C475D7" w:rsidRDefault="00C475D7">
            <w:pPr>
              <w:pStyle w:val="ConsPlusNormal"/>
              <w:jc w:val="center"/>
            </w:pPr>
            <w:r>
              <w:t>1 067,36</w:t>
            </w:r>
          </w:p>
        </w:tc>
        <w:tc>
          <w:tcPr>
            <w:tcW w:w="1700" w:type="dxa"/>
            <w:vAlign w:val="center"/>
          </w:tcPr>
          <w:p w:rsidR="00C475D7" w:rsidRDefault="00C475D7">
            <w:pPr>
              <w:pStyle w:val="ConsPlusNormal"/>
            </w:pPr>
          </w:p>
        </w:tc>
        <w:tc>
          <w:tcPr>
            <w:tcW w:w="1700" w:type="dxa"/>
            <w:vAlign w:val="center"/>
          </w:tcPr>
          <w:p w:rsidR="00C475D7" w:rsidRDefault="00C475D7">
            <w:pPr>
              <w:pStyle w:val="ConsPlusNormal"/>
            </w:pPr>
          </w:p>
        </w:tc>
        <w:tc>
          <w:tcPr>
            <w:tcW w:w="1700" w:type="dxa"/>
            <w:vAlign w:val="center"/>
          </w:tcPr>
          <w:p w:rsidR="00C475D7" w:rsidRDefault="00C475D7">
            <w:pPr>
              <w:pStyle w:val="ConsPlusNormal"/>
            </w:pPr>
          </w:p>
        </w:tc>
        <w:tc>
          <w:tcPr>
            <w:tcW w:w="1704" w:type="dxa"/>
            <w:vAlign w:val="center"/>
          </w:tcPr>
          <w:p w:rsidR="00C475D7" w:rsidRDefault="00C475D7">
            <w:pPr>
              <w:pStyle w:val="ConsPlusNormal"/>
            </w:pPr>
          </w:p>
        </w:tc>
      </w:tr>
      <w:tr w:rsidR="00C475D7">
        <w:tc>
          <w:tcPr>
            <w:tcW w:w="4535" w:type="dxa"/>
            <w:vAlign w:val="center"/>
          </w:tcPr>
          <w:p w:rsidR="00C475D7" w:rsidRDefault="00C475D7">
            <w:pPr>
              <w:pStyle w:val="ConsPlusNormal"/>
            </w:pPr>
            <w:r>
              <w:t>для посещений с иными целями</w:t>
            </w:r>
          </w:p>
        </w:tc>
        <w:tc>
          <w:tcPr>
            <w:tcW w:w="2268" w:type="dxa"/>
            <w:vAlign w:val="center"/>
          </w:tcPr>
          <w:p w:rsidR="00C475D7" w:rsidRDefault="00C475D7">
            <w:pPr>
              <w:pStyle w:val="ConsPlusNormal"/>
              <w:jc w:val="center"/>
            </w:pPr>
            <w:r>
              <w:t>посещения</w:t>
            </w:r>
          </w:p>
        </w:tc>
        <w:tc>
          <w:tcPr>
            <w:tcW w:w="1700" w:type="dxa"/>
            <w:vAlign w:val="center"/>
          </w:tcPr>
          <w:p w:rsidR="00C475D7" w:rsidRDefault="00C475D7">
            <w:pPr>
              <w:pStyle w:val="ConsPlusNormal"/>
              <w:jc w:val="center"/>
            </w:pPr>
            <w:r>
              <w:t>2,395</w:t>
            </w:r>
          </w:p>
        </w:tc>
        <w:tc>
          <w:tcPr>
            <w:tcW w:w="1700" w:type="dxa"/>
            <w:vAlign w:val="center"/>
          </w:tcPr>
          <w:p w:rsidR="00C475D7" w:rsidRDefault="00C475D7">
            <w:pPr>
              <w:pStyle w:val="ConsPlusNormal"/>
              <w:jc w:val="center"/>
            </w:pPr>
            <w:r>
              <w:t>345,12</w:t>
            </w:r>
          </w:p>
        </w:tc>
        <w:tc>
          <w:tcPr>
            <w:tcW w:w="1700" w:type="dxa"/>
            <w:vAlign w:val="center"/>
          </w:tcPr>
          <w:p w:rsidR="00C475D7" w:rsidRDefault="00C475D7">
            <w:pPr>
              <w:pStyle w:val="ConsPlusNormal"/>
              <w:jc w:val="center"/>
            </w:pPr>
            <w:r>
              <w:t>2,395</w:t>
            </w:r>
          </w:p>
        </w:tc>
        <w:tc>
          <w:tcPr>
            <w:tcW w:w="1700" w:type="dxa"/>
            <w:vAlign w:val="center"/>
          </w:tcPr>
          <w:p w:rsidR="00C475D7" w:rsidRDefault="00C475D7">
            <w:pPr>
              <w:pStyle w:val="ConsPlusNormal"/>
              <w:jc w:val="center"/>
            </w:pPr>
            <w:r>
              <w:t>365,79</w:t>
            </w:r>
          </w:p>
        </w:tc>
        <w:tc>
          <w:tcPr>
            <w:tcW w:w="1700" w:type="dxa"/>
            <w:vAlign w:val="center"/>
          </w:tcPr>
          <w:p w:rsidR="00C475D7" w:rsidRDefault="00C475D7">
            <w:pPr>
              <w:pStyle w:val="ConsPlusNormal"/>
              <w:jc w:val="center"/>
            </w:pPr>
            <w:r>
              <w:t>2,395</w:t>
            </w:r>
          </w:p>
        </w:tc>
        <w:tc>
          <w:tcPr>
            <w:tcW w:w="1704" w:type="dxa"/>
            <w:vAlign w:val="center"/>
          </w:tcPr>
          <w:p w:rsidR="00C475D7" w:rsidRDefault="00C475D7">
            <w:pPr>
              <w:pStyle w:val="ConsPlusNormal"/>
              <w:jc w:val="center"/>
            </w:pPr>
            <w:r>
              <w:t>387,92</w:t>
            </w:r>
          </w:p>
        </w:tc>
      </w:tr>
      <w:tr w:rsidR="00C475D7">
        <w:tc>
          <w:tcPr>
            <w:tcW w:w="4535" w:type="dxa"/>
            <w:vAlign w:val="center"/>
          </w:tcPr>
          <w:p w:rsidR="00C475D7" w:rsidRDefault="00C475D7">
            <w:pPr>
              <w:pStyle w:val="ConsPlusNormal"/>
            </w:pPr>
            <w:r>
              <w:t>2.1.2. в неотложной форме</w:t>
            </w:r>
          </w:p>
        </w:tc>
        <w:tc>
          <w:tcPr>
            <w:tcW w:w="2268" w:type="dxa"/>
            <w:vAlign w:val="center"/>
          </w:tcPr>
          <w:p w:rsidR="00C475D7" w:rsidRDefault="00C475D7">
            <w:pPr>
              <w:pStyle w:val="ConsPlusNormal"/>
              <w:jc w:val="center"/>
            </w:pPr>
            <w:r>
              <w:t>посещения</w:t>
            </w:r>
          </w:p>
        </w:tc>
        <w:tc>
          <w:tcPr>
            <w:tcW w:w="1700" w:type="dxa"/>
            <w:vAlign w:val="center"/>
          </w:tcPr>
          <w:p w:rsidR="00C475D7" w:rsidRDefault="00C475D7">
            <w:pPr>
              <w:pStyle w:val="ConsPlusNormal"/>
              <w:jc w:val="center"/>
            </w:pPr>
            <w:r>
              <w:t>0,540</w:t>
            </w:r>
          </w:p>
        </w:tc>
        <w:tc>
          <w:tcPr>
            <w:tcW w:w="1700" w:type="dxa"/>
            <w:vAlign w:val="center"/>
          </w:tcPr>
          <w:p w:rsidR="00C475D7" w:rsidRDefault="00C475D7">
            <w:pPr>
              <w:pStyle w:val="ConsPlusNormal"/>
              <w:jc w:val="center"/>
            </w:pPr>
            <w:r>
              <w:t>748,67</w:t>
            </w:r>
          </w:p>
        </w:tc>
        <w:tc>
          <w:tcPr>
            <w:tcW w:w="1700" w:type="dxa"/>
            <w:vAlign w:val="center"/>
          </w:tcPr>
          <w:p w:rsidR="00C475D7" w:rsidRDefault="00C475D7">
            <w:pPr>
              <w:pStyle w:val="ConsPlusNormal"/>
              <w:jc w:val="center"/>
            </w:pPr>
            <w:r>
              <w:t>0,540</w:t>
            </w:r>
          </w:p>
        </w:tc>
        <w:tc>
          <w:tcPr>
            <w:tcW w:w="1700" w:type="dxa"/>
            <w:vAlign w:val="center"/>
          </w:tcPr>
          <w:p w:rsidR="00C475D7" w:rsidRDefault="00C475D7">
            <w:pPr>
              <w:pStyle w:val="ConsPlusNormal"/>
              <w:jc w:val="center"/>
            </w:pPr>
            <w:r>
              <w:t>793,46</w:t>
            </w:r>
          </w:p>
        </w:tc>
        <w:tc>
          <w:tcPr>
            <w:tcW w:w="1700" w:type="dxa"/>
            <w:vAlign w:val="center"/>
          </w:tcPr>
          <w:p w:rsidR="00C475D7" w:rsidRDefault="00C475D7">
            <w:pPr>
              <w:pStyle w:val="ConsPlusNormal"/>
              <w:jc w:val="center"/>
            </w:pPr>
            <w:r>
              <w:t>0,540</w:t>
            </w:r>
          </w:p>
        </w:tc>
        <w:tc>
          <w:tcPr>
            <w:tcW w:w="1704" w:type="dxa"/>
            <w:vAlign w:val="center"/>
          </w:tcPr>
          <w:p w:rsidR="00C475D7" w:rsidRDefault="00C475D7">
            <w:pPr>
              <w:pStyle w:val="ConsPlusNormal"/>
              <w:jc w:val="center"/>
            </w:pPr>
            <w:r>
              <w:t>841,51</w:t>
            </w:r>
          </w:p>
        </w:tc>
      </w:tr>
      <w:tr w:rsidR="00C475D7">
        <w:tc>
          <w:tcPr>
            <w:tcW w:w="4535" w:type="dxa"/>
            <w:vAlign w:val="center"/>
          </w:tcPr>
          <w:p w:rsidR="00C475D7" w:rsidRDefault="00C475D7">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588" w:history="1">
              <w:r>
                <w:rPr>
                  <w:color w:val="0000FF"/>
                </w:rPr>
                <w:t>&lt;2&gt;</w:t>
              </w:r>
            </w:hyperlink>
          </w:p>
        </w:tc>
        <w:tc>
          <w:tcPr>
            <w:tcW w:w="2268" w:type="dxa"/>
            <w:vAlign w:val="center"/>
          </w:tcPr>
          <w:p w:rsidR="00C475D7" w:rsidRDefault="00C475D7">
            <w:pPr>
              <w:pStyle w:val="ConsPlusNormal"/>
              <w:jc w:val="center"/>
            </w:pPr>
            <w:r>
              <w:t>обращения</w:t>
            </w:r>
          </w:p>
        </w:tc>
        <w:tc>
          <w:tcPr>
            <w:tcW w:w="1700" w:type="dxa"/>
            <w:vAlign w:val="center"/>
          </w:tcPr>
          <w:p w:rsidR="00C475D7" w:rsidRDefault="00C475D7">
            <w:pPr>
              <w:pStyle w:val="ConsPlusNormal"/>
              <w:jc w:val="center"/>
            </w:pPr>
            <w:r>
              <w:t>1,7877</w:t>
            </w:r>
          </w:p>
        </w:tc>
        <w:tc>
          <w:tcPr>
            <w:tcW w:w="1700" w:type="dxa"/>
            <w:vAlign w:val="center"/>
          </w:tcPr>
          <w:p w:rsidR="00C475D7" w:rsidRDefault="00C475D7">
            <w:pPr>
              <w:pStyle w:val="ConsPlusNormal"/>
              <w:jc w:val="center"/>
            </w:pPr>
            <w:r>
              <w:t>1 678,19</w:t>
            </w:r>
          </w:p>
        </w:tc>
        <w:tc>
          <w:tcPr>
            <w:tcW w:w="1700" w:type="dxa"/>
            <w:vAlign w:val="center"/>
          </w:tcPr>
          <w:p w:rsidR="00C475D7" w:rsidRDefault="00C475D7">
            <w:pPr>
              <w:pStyle w:val="ConsPlusNormal"/>
              <w:jc w:val="center"/>
            </w:pPr>
            <w:r>
              <w:t>1,7877</w:t>
            </w:r>
          </w:p>
        </w:tc>
        <w:tc>
          <w:tcPr>
            <w:tcW w:w="1700" w:type="dxa"/>
            <w:vAlign w:val="center"/>
          </w:tcPr>
          <w:p w:rsidR="00C475D7" w:rsidRDefault="00C475D7">
            <w:pPr>
              <w:pStyle w:val="ConsPlusNormal"/>
              <w:jc w:val="center"/>
            </w:pPr>
            <w:r>
              <w:t>1 778,47</w:t>
            </w:r>
          </w:p>
        </w:tc>
        <w:tc>
          <w:tcPr>
            <w:tcW w:w="1700" w:type="dxa"/>
            <w:vAlign w:val="center"/>
          </w:tcPr>
          <w:p w:rsidR="00C475D7" w:rsidRDefault="00C475D7">
            <w:pPr>
              <w:pStyle w:val="ConsPlusNormal"/>
              <w:jc w:val="center"/>
            </w:pPr>
            <w:r>
              <w:t>1,7877</w:t>
            </w:r>
          </w:p>
        </w:tc>
        <w:tc>
          <w:tcPr>
            <w:tcW w:w="1704" w:type="dxa"/>
            <w:vAlign w:val="center"/>
          </w:tcPr>
          <w:p w:rsidR="00C475D7" w:rsidRDefault="00C475D7">
            <w:pPr>
              <w:pStyle w:val="ConsPlusNormal"/>
              <w:jc w:val="center"/>
            </w:pPr>
            <w:r>
              <w:t>1 886,21</w:t>
            </w:r>
          </w:p>
        </w:tc>
      </w:tr>
      <w:tr w:rsidR="00C475D7">
        <w:tc>
          <w:tcPr>
            <w:tcW w:w="4535" w:type="dxa"/>
            <w:vAlign w:val="center"/>
          </w:tcPr>
          <w:p w:rsidR="00C475D7" w:rsidRDefault="00C475D7">
            <w:pPr>
              <w:pStyle w:val="ConsPlusNormal"/>
            </w:pPr>
            <w:r>
              <w:t>компьютерная томография</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0,04632</w:t>
            </w:r>
          </w:p>
        </w:tc>
        <w:tc>
          <w:tcPr>
            <w:tcW w:w="1700" w:type="dxa"/>
            <w:vAlign w:val="center"/>
          </w:tcPr>
          <w:p w:rsidR="00C475D7" w:rsidRDefault="00C475D7">
            <w:pPr>
              <w:pStyle w:val="ConsPlusNormal"/>
              <w:jc w:val="center"/>
            </w:pPr>
            <w:r>
              <w:t>2 666,56</w:t>
            </w:r>
          </w:p>
        </w:tc>
        <w:tc>
          <w:tcPr>
            <w:tcW w:w="1700" w:type="dxa"/>
            <w:vAlign w:val="center"/>
          </w:tcPr>
          <w:p w:rsidR="00C475D7" w:rsidRDefault="00C475D7">
            <w:pPr>
              <w:pStyle w:val="ConsPlusNormal"/>
              <w:jc w:val="center"/>
            </w:pPr>
            <w:r>
              <w:t>0,04632</w:t>
            </w:r>
          </w:p>
        </w:tc>
        <w:tc>
          <w:tcPr>
            <w:tcW w:w="1700" w:type="dxa"/>
            <w:vAlign w:val="center"/>
          </w:tcPr>
          <w:p w:rsidR="00C475D7" w:rsidRDefault="00C475D7">
            <w:pPr>
              <w:pStyle w:val="ConsPlusNormal"/>
              <w:jc w:val="center"/>
            </w:pPr>
            <w:r>
              <w:t>2 826,01</w:t>
            </w:r>
          </w:p>
        </w:tc>
        <w:tc>
          <w:tcPr>
            <w:tcW w:w="1700" w:type="dxa"/>
            <w:vAlign w:val="center"/>
          </w:tcPr>
          <w:p w:rsidR="00C475D7" w:rsidRDefault="00C475D7">
            <w:pPr>
              <w:pStyle w:val="ConsPlusNormal"/>
              <w:jc w:val="center"/>
            </w:pPr>
            <w:r>
              <w:t>0,04632</w:t>
            </w:r>
          </w:p>
        </w:tc>
        <w:tc>
          <w:tcPr>
            <w:tcW w:w="1704" w:type="dxa"/>
            <w:vAlign w:val="center"/>
          </w:tcPr>
          <w:p w:rsidR="00C475D7" w:rsidRDefault="00C475D7">
            <w:pPr>
              <w:pStyle w:val="ConsPlusNormal"/>
              <w:jc w:val="center"/>
            </w:pPr>
            <w:r>
              <w:t>2 997,20</w:t>
            </w:r>
          </w:p>
        </w:tc>
      </w:tr>
      <w:tr w:rsidR="00C475D7">
        <w:tc>
          <w:tcPr>
            <w:tcW w:w="4535" w:type="dxa"/>
            <w:vAlign w:val="center"/>
          </w:tcPr>
          <w:p w:rsidR="00C475D7" w:rsidRDefault="00C475D7">
            <w:pPr>
              <w:pStyle w:val="ConsPlusNormal"/>
            </w:pPr>
            <w:r>
              <w:lastRenderedPageBreak/>
              <w:t>магнитно-резонансная томография</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0,02634</w:t>
            </w:r>
          </w:p>
        </w:tc>
        <w:tc>
          <w:tcPr>
            <w:tcW w:w="1700" w:type="dxa"/>
            <w:vAlign w:val="center"/>
          </w:tcPr>
          <w:p w:rsidR="00C475D7" w:rsidRDefault="00C475D7">
            <w:pPr>
              <w:pStyle w:val="ConsPlusNormal"/>
              <w:jc w:val="center"/>
            </w:pPr>
            <w:r>
              <w:t>3 750,18</w:t>
            </w:r>
          </w:p>
        </w:tc>
        <w:tc>
          <w:tcPr>
            <w:tcW w:w="1700" w:type="dxa"/>
            <w:vAlign w:val="center"/>
          </w:tcPr>
          <w:p w:rsidR="00C475D7" w:rsidRDefault="00C475D7">
            <w:pPr>
              <w:pStyle w:val="ConsPlusNormal"/>
              <w:jc w:val="center"/>
            </w:pPr>
            <w:r>
              <w:t>0,02634</w:t>
            </w:r>
          </w:p>
        </w:tc>
        <w:tc>
          <w:tcPr>
            <w:tcW w:w="1700" w:type="dxa"/>
            <w:vAlign w:val="center"/>
          </w:tcPr>
          <w:p w:rsidR="00C475D7" w:rsidRDefault="00C475D7">
            <w:pPr>
              <w:pStyle w:val="ConsPlusNormal"/>
              <w:jc w:val="center"/>
            </w:pPr>
            <w:r>
              <w:t>3 974,35</w:t>
            </w:r>
          </w:p>
        </w:tc>
        <w:tc>
          <w:tcPr>
            <w:tcW w:w="1700" w:type="dxa"/>
            <w:vAlign w:val="center"/>
          </w:tcPr>
          <w:p w:rsidR="00C475D7" w:rsidRDefault="00C475D7">
            <w:pPr>
              <w:pStyle w:val="ConsPlusNormal"/>
              <w:jc w:val="center"/>
            </w:pPr>
            <w:r>
              <w:t>0,02634</w:t>
            </w:r>
          </w:p>
        </w:tc>
        <w:tc>
          <w:tcPr>
            <w:tcW w:w="1704" w:type="dxa"/>
            <w:vAlign w:val="center"/>
          </w:tcPr>
          <w:p w:rsidR="00C475D7" w:rsidRDefault="00C475D7">
            <w:pPr>
              <w:pStyle w:val="ConsPlusNormal"/>
              <w:jc w:val="center"/>
            </w:pPr>
            <w:r>
              <w:t>4 215,09</w:t>
            </w:r>
          </w:p>
        </w:tc>
      </w:tr>
      <w:tr w:rsidR="00C475D7">
        <w:tc>
          <w:tcPr>
            <w:tcW w:w="4535" w:type="dxa"/>
            <w:vAlign w:val="center"/>
          </w:tcPr>
          <w:p w:rsidR="00C475D7" w:rsidRDefault="00C475D7">
            <w:pPr>
              <w:pStyle w:val="ConsPlusNormal"/>
            </w:pPr>
            <w:r>
              <w:t>ультразвуковое исследование сердечно-сосудистой системы</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0,08286</w:t>
            </w:r>
          </w:p>
        </w:tc>
        <w:tc>
          <w:tcPr>
            <w:tcW w:w="1700" w:type="dxa"/>
            <w:vAlign w:val="center"/>
          </w:tcPr>
          <w:p w:rsidR="00C475D7" w:rsidRDefault="00C475D7">
            <w:pPr>
              <w:pStyle w:val="ConsPlusNormal"/>
              <w:jc w:val="center"/>
            </w:pPr>
            <w:r>
              <w:t>516,21</w:t>
            </w:r>
          </w:p>
        </w:tc>
        <w:tc>
          <w:tcPr>
            <w:tcW w:w="1700" w:type="dxa"/>
            <w:vAlign w:val="center"/>
          </w:tcPr>
          <w:p w:rsidR="00C475D7" w:rsidRDefault="00C475D7">
            <w:pPr>
              <w:pStyle w:val="ConsPlusNormal"/>
              <w:jc w:val="center"/>
            </w:pPr>
            <w:r>
              <w:t>0,08</w:t>
            </w:r>
          </w:p>
        </w:tc>
        <w:tc>
          <w:tcPr>
            <w:tcW w:w="1700" w:type="dxa"/>
            <w:vAlign w:val="center"/>
          </w:tcPr>
          <w:p w:rsidR="00C475D7" w:rsidRDefault="00C475D7">
            <w:pPr>
              <w:pStyle w:val="ConsPlusNormal"/>
              <w:jc w:val="center"/>
            </w:pPr>
            <w:r>
              <w:t>547,05</w:t>
            </w:r>
          </w:p>
        </w:tc>
        <w:tc>
          <w:tcPr>
            <w:tcW w:w="1700" w:type="dxa"/>
            <w:vAlign w:val="center"/>
          </w:tcPr>
          <w:p w:rsidR="00C475D7" w:rsidRDefault="00C475D7">
            <w:pPr>
              <w:pStyle w:val="ConsPlusNormal"/>
              <w:jc w:val="center"/>
            </w:pPr>
            <w:r>
              <w:t>0,08</w:t>
            </w:r>
          </w:p>
        </w:tc>
        <w:tc>
          <w:tcPr>
            <w:tcW w:w="1704" w:type="dxa"/>
            <w:vAlign w:val="center"/>
          </w:tcPr>
          <w:p w:rsidR="00C475D7" w:rsidRDefault="00C475D7">
            <w:pPr>
              <w:pStyle w:val="ConsPlusNormal"/>
              <w:jc w:val="center"/>
            </w:pPr>
            <w:r>
              <w:t>580,20</w:t>
            </w:r>
          </w:p>
        </w:tc>
      </w:tr>
      <w:tr w:rsidR="00C475D7">
        <w:tc>
          <w:tcPr>
            <w:tcW w:w="4535" w:type="dxa"/>
            <w:vAlign w:val="center"/>
          </w:tcPr>
          <w:p w:rsidR="00C475D7" w:rsidRDefault="00C475D7">
            <w:pPr>
              <w:pStyle w:val="ConsPlusNormal"/>
            </w:pPr>
            <w:r>
              <w:t>эндоскопическое диагностическое исследование</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0,02994</w:t>
            </w:r>
          </w:p>
        </w:tc>
        <w:tc>
          <w:tcPr>
            <w:tcW w:w="1700" w:type="dxa"/>
            <w:vAlign w:val="center"/>
          </w:tcPr>
          <w:p w:rsidR="00C475D7" w:rsidRDefault="00C475D7">
            <w:pPr>
              <w:pStyle w:val="ConsPlusNormal"/>
              <w:jc w:val="center"/>
            </w:pPr>
            <w:r>
              <w:t>968,54</w:t>
            </w:r>
          </w:p>
        </w:tc>
        <w:tc>
          <w:tcPr>
            <w:tcW w:w="1700" w:type="dxa"/>
            <w:vAlign w:val="center"/>
          </w:tcPr>
          <w:p w:rsidR="00C475D7" w:rsidRDefault="00C475D7">
            <w:pPr>
              <w:pStyle w:val="ConsPlusNormal"/>
              <w:jc w:val="center"/>
            </w:pPr>
            <w:r>
              <w:t>0,02994</w:t>
            </w:r>
          </w:p>
        </w:tc>
        <w:tc>
          <w:tcPr>
            <w:tcW w:w="1700" w:type="dxa"/>
            <w:vAlign w:val="center"/>
          </w:tcPr>
          <w:p w:rsidR="00C475D7" w:rsidRDefault="00C475D7">
            <w:pPr>
              <w:pStyle w:val="ConsPlusNormal"/>
              <w:jc w:val="center"/>
            </w:pPr>
            <w:r>
              <w:t>1 026,45</w:t>
            </w:r>
          </w:p>
        </w:tc>
        <w:tc>
          <w:tcPr>
            <w:tcW w:w="1700" w:type="dxa"/>
            <w:vAlign w:val="center"/>
          </w:tcPr>
          <w:p w:rsidR="00C475D7" w:rsidRDefault="00C475D7">
            <w:pPr>
              <w:pStyle w:val="ConsPlusNormal"/>
              <w:jc w:val="center"/>
            </w:pPr>
            <w:r>
              <w:t>0,02994</w:t>
            </w:r>
          </w:p>
        </w:tc>
        <w:tc>
          <w:tcPr>
            <w:tcW w:w="1704" w:type="dxa"/>
            <w:vAlign w:val="center"/>
          </w:tcPr>
          <w:p w:rsidR="00C475D7" w:rsidRDefault="00C475D7">
            <w:pPr>
              <w:pStyle w:val="ConsPlusNormal"/>
              <w:jc w:val="center"/>
            </w:pPr>
            <w:r>
              <w:t>1 088,65</w:t>
            </w:r>
          </w:p>
        </w:tc>
      </w:tr>
      <w:tr w:rsidR="00C475D7">
        <w:tc>
          <w:tcPr>
            <w:tcW w:w="4535" w:type="dxa"/>
            <w:vAlign w:val="center"/>
          </w:tcPr>
          <w:p w:rsidR="00C475D7" w:rsidRDefault="00C475D7">
            <w:pPr>
              <w:pStyle w:val="ConsPlusNormal"/>
            </w:pPr>
            <w:r>
              <w:t>молекулярно-генетическое исследование с целью диагностики онкологических заболеваний</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0,00092</w:t>
            </w:r>
          </w:p>
        </w:tc>
        <w:tc>
          <w:tcPr>
            <w:tcW w:w="1700" w:type="dxa"/>
            <w:vAlign w:val="center"/>
          </w:tcPr>
          <w:p w:rsidR="00C475D7" w:rsidRDefault="00C475D7">
            <w:pPr>
              <w:pStyle w:val="ConsPlusNormal"/>
              <w:jc w:val="center"/>
            </w:pPr>
            <w:r>
              <w:t>8 574,74</w:t>
            </w:r>
          </w:p>
        </w:tc>
        <w:tc>
          <w:tcPr>
            <w:tcW w:w="1700" w:type="dxa"/>
            <w:vAlign w:val="center"/>
          </w:tcPr>
          <w:p w:rsidR="00C475D7" w:rsidRDefault="00C475D7">
            <w:pPr>
              <w:pStyle w:val="ConsPlusNormal"/>
              <w:jc w:val="center"/>
            </w:pPr>
            <w:r>
              <w:t>0,00092</w:t>
            </w:r>
          </w:p>
        </w:tc>
        <w:tc>
          <w:tcPr>
            <w:tcW w:w="1700" w:type="dxa"/>
            <w:vAlign w:val="center"/>
          </w:tcPr>
          <w:p w:rsidR="00C475D7" w:rsidRDefault="00C475D7">
            <w:pPr>
              <w:pStyle w:val="ConsPlusNormal"/>
              <w:jc w:val="center"/>
            </w:pPr>
            <w:r>
              <w:t>9 087,38</w:t>
            </w:r>
          </w:p>
        </w:tc>
        <w:tc>
          <w:tcPr>
            <w:tcW w:w="1700" w:type="dxa"/>
            <w:vAlign w:val="center"/>
          </w:tcPr>
          <w:p w:rsidR="00C475D7" w:rsidRDefault="00C475D7">
            <w:pPr>
              <w:pStyle w:val="ConsPlusNormal"/>
              <w:jc w:val="center"/>
            </w:pPr>
            <w:r>
              <w:t>0,00092</w:t>
            </w:r>
          </w:p>
        </w:tc>
        <w:tc>
          <w:tcPr>
            <w:tcW w:w="1704" w:type="dxa"/>
            <w:vAlign w:val="center"/>
          </w:tcPr>
          <w:p w:rsidR="00C475D7" w:rsidRDefault="00C475D7">
            <w:pPr>
              <w:pStyle w:val="ConsPlusNormal"/>
              <w:jc w:val="center"/>
            </w:pPr>
            <w:r>
              <w:t>9 637,90</w:t>
            </w:r>
          </w:p>
        </w:tc>
      </w:tr>
      <w:tr w:rsidR="00C475D7">
        <w:tc>
          <w:tcPr>
            <w:tcW w:w="4535" w:type="dxa"/>
            <w:vAlign w:val="center"/>
          </w:tcPr>
          <w:p w:rsidR="00C475D7" w:rsidRDefault="00C475D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0,01321</w:t>
            </w:r>
          </w:p>
        </w:tc>
        <w:tc>
          <w:tcPr>
            <w:tcW w:w="1700" w:type="dxa"/>
            <w:vAlign w:val="center"/>
          </w:tcPr>
          <w:p w:rsidR="00C475D7" w:rsidRDefault="00C475D7">
            <w:pPr>
              <w:pStyle w:val="ConsPlusNormal"/>
              <w:jc w:val="center"/>
            </w:pPr>
            <w:r>
              <w:t>2 120,34</w:t>
            </w:r>
          </w:p>
        </w:tc>
        <w:tc>
          <w:tcPr>
            <w:tcW w:w="1700" w:type="dxa"/>
            <w:vAlign w:val="center"/>
          </w:tcPr>
          <w:p w:rsidR="00C475D7" w:rsidRDefault="00C475D7">
            <w:pPr>
              <w:pStyle w:val="ConsPlusNormal"/>
              <w:jc w:val="center"/>
            </w:pPr>
            <w:r>
              <w:t>0,01321</w:t>
            </w:r>
          </w:p>
        </w:tc>
        <w:tc>
          <w:tcPr>
            <w:tcW w:w="1700" w:type="dxa"/>
            <w:vAlign w:val="center"/>
          </w:tcPr>
          <w:p w:rsidR="00C475D7" w:rsidRDefault="00C475D7">
            <w:pPr>
              <w:pStyle w:val="ConsPlusNormal"/>
              <w:jc w:val="center"/>
            </w:pPr>
            <w:r>
              <w:t>2 247,06</w:t>
            </w:r>
          </w:p>
        </w:tc>
        <w:tc>
          <w:tcPr>
            <w:tcW w:w="1700" w:type="dxa"/>
            <w:vAlign w:val="center"/>
          </w:tcPr>
          <w:p w:rsidR="00C475D7" w:rsidRDefault="00C475D7">
            <w:pPr>
              <w:pStyle w:val="ConsPlusNormal"/>
              <w:jc w:val="center"/>
            </w:pPr>
            <w:r>
              <w:t>0,01321</w:t>
            </w:r>
          </w:p>
        </w:tc>
        <w:tc>
          <w:tcPr>
            <w:tcW w:w="1704" w:type="dxa"/>
            <w:vAlign w:val="center"/>
          </w:tcPr>
          <w:p w:rsidR="00C475D7" w:rsidRDefault="00C475D7">
            <w:pPr>
              <w:pStyle w:val="ConsPlusNormal"/>
              <w:jc w:val="center"/>
            </w:pPr>
            <w:r>
              <w:t>2 383,22</w:t>
            </w:r>
          </w:p>
        </w:tc>
      </w:tr>
      <w:tr w:rsidR="00C475D7">
        <w:tc>
          <w:tcPr>
            <w:tcW w:w="4535" w:type="dxa"/>
            <w:vAlign w:val="center"/>
          </w:tcPr>
          <w:p w:rsidR="00C475D7" w:rsidRDefault="00C475D7">
            <w:pPr>
              <w:pStyle w:val="ConsPlusNormal"/>
            </w:pPr>
            <w:r>
              <w:t>тестирование на выявление новой коронавирусной инфекции (COVID-19)</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0,12830</w:t>
            </w:r>
          </w:p>
        </w:tc>
        <w:tc>
          <w:tcPr>
            <w:tcW w:w="1700" w:type="dxa"/>
            <w:vAlign w:val="center"/>
          </w:tcPr>
          <w:p w:rsidR="00C475D7" w:rsidRDefault="00C475D7">
            <w:pPr>
              <w:pStyle w:val="ConsPlusNormal"/>
              <w:jc w:val="center"/>
            </w:pPr>
            <w:r>
              <w:t>629,92</w:t>
            </w:r>
          </w:p>
        </w:tc>
        <w:tc>
          <w:tcPr>
            <w:tcW w:w="1700" w:type="dxa"/>
            <w:vAlign w:val="center"/>
          </w:tcPr>
          <w:p w:rsidR="00C475D7" w:rsidRDefault="00C475D7">
            <w:pPr>
              <w:pStyle w:val="ConsPlusNormal"/>
              <w:jc w:val="center"/>
            </w:pPr>
            <w:r>
              <w:t>0,08987</w:t>
            </w:r>
          </w:p>
        </w:tc>
        <w:tc>
          <w:tcPr>
            <w:tcW w:w="1700" w:type="dxa"/>
            <w:vAlign w:val="center"/>
          </w:tcPr>
          <w:p w:rsidR="00C475D7" w:rsidRDefault="00C475D7">
            <w:pPr>
              <w:pStyle w:val="ConsPlusNormal"/>
              <w:jc w:val="center"/>
            </w:pPr>
            <w:r>
              <w:t>667,58</w:t>
            </w:r>
          </w:p>
        </w:tc>
        <w:tc>
          <w:tcPr>
            <w:tcW w:w="1700" w:type="dxa"/>
            <w:vAlign w:val="center"/>
          </w:tcPr>
          <w:p w:rsidR="00C475D7" w:rsidRDefault="00C475D7">
            <w:pPr>
              <w:pStyle w:val="ConsPlusNormal"/>
              <w:jc w:val="center"/>
            </w:pPr>
            <w:r>
              <w:t>0,07189</w:t>
            </w:r>
          </w:p>
        </w:tc>
        <w:tc>
          <w:tcPr>
            <w:tcW w:w="1704" w:type="dxa"/>
            <w:vAlign w:val="center"/>
          </w:tcPr>
          <w:p w:rsidR="00C475D7" w:rsidRDefault="00C475D7">
            <w:pPr>
              <w:pStyle w:val="ConsPlusNormal"/>
              <w:jc w:val="center"/>
            </w:pPr>
            <w:r>
              <w:t>708,08</w:t>
            </w:r>
          </w:p>
        </w:tc>
      </w:tr>
      <w:tr w:rsidR="00C475D7">
        <w:tc>
          <w:tcPr>
            <w:tcW w:w="4535" w:type="dxa"/>
            <w:vAlign w:val="center"/>
          </w:tcPr>
          <w:p w:rsidR="00C475D7" w:rsidRDefault="00C475D7">
            <w:pPr>
              <w:pStyle w:val="ConsPlusNormal"/>
            </w:pPr>
            <w:r>
              <w:t>2.1.4 Обращение по заболеванию при оказании медицинской помощи по профилю "Медицинская реабилитация"</w:t>
            </w:r>
          </w:p>
        </w:tc>
        <w:tc>
          <w:tcPr>
            <w:tcW w:w="2268" w:type="dxa"/>
            <w:vAlign w:val="center"/>
          </w:tcPr>
          <w:p w:rsidR="00C475D7" w:rsidRDefault="00C475D7">
            <w:pPr>
              <w:pStyle w:val="ConsPlusNormal"/>
              <w:jc w:val="center"/>
            </w:pPr>
            <w:r>
              <w:t>исследования</w:t>
            </w:r>
          </w:p>
        </w:tc>
        <w:tc>
          <w:tcPr>
            <w:tcW w:w="1700" w:type="dxa"/>
            <w:vAlign w:val="center"/>
          </w:tcPr>
          <w:p w:rsidR="00C475D7" w:rsidRDefault="00C475D7">
            <w:pPr>
              <w:pStyle w:val="ConsPlusNormal"/>
              <w:jc w:val="center"/>
            </w:pPr>
            <w:r>
              <w:t>0,0,00287</w:t>
            </w:r>
          </w:p>
        </w:tc>
        <w:tc>
          <w:tcPr>
            <w:tcW w:w="1700" w:type="dxa"/>
            <w:vAlign w:val="center"/>
          </w:tcPr>
          <w:p w:rsidR="00C475D7" w:rsidRDefault="00C475D7">
            <w:pPr>
              <w:pStyle w:val="ConsPlusNormal"/>
              <w:jc w:val="center"/>
            </w:pPr>
            <w:r>
              <w:t>19 341,88</w:t>
            </w:r>
          </w:p>
        </w:tc>
        <w:tc>
          <w:tcPr>
            <w:tcW w:w="1700" w:type="dxa"/>
            <w:vAlign w:val="center"/>
          </w:tcPr>
          <w:p w:rsidR="00C475D7" w:rsidRDefault="00C475D7">
            <w:pPr>
              <w:pStyle w:val="ConsPlusNormal"/>
              <w:jc w:val="center"/>
            </w:pPr>
            <w:r>
              <w:t>0,00294</w:t>
            </w:r>
          </w:p>
        </w:tc>
        <w:tc>
          <w:tcPr>
            <w:tcW w:w="1700" w:type="dxa"/>
            <w:vAlign w:val="center"/>
          </w:tcPr>
          <w:p w:rsidR="00C475D7" w:rsidRDefault="00C475D7">
            <w:pPr>
              <w:pStyle w:val="ConsPlusNormal"/>
              <w:jc w:val="center"/>
            </w:pPr>
            <w:r>
              <w:t>20 513,61</w:t>
            </w:r>
          </w:p>
        </w:tc>
        <w:tc>
          <w:tcPr>
            <w:tcW w:w="1700" w:type="dxa"/>
            <w:vAlign w:val="center"/>
          </w:tcPr>
          <w:p w:rsidR="00C475D7" w:rsidRDefault="00C475D7">
            <w:pPr>
              <w:pStyle w:val="ConsPlusNormal"/>
              <w:jc w:val="center"/>
            </w:pPr>
            <w:r>
              <w:t>0,00294</w:t>
            </w:r>
          </w:p>
        </w:tc>
        <w:tc>
          <w:tcPr>
            <w:tcW w:w="1704" w:type="dxa"/>
            <w:vAlign w:val="center"/>
          </w:tcPr>
          <w:p w:rsidR="00C475D7" w:rsidRDefault="00C475D7">
            <w:pPr>
              <w:pStyle w:val="ConsPlusNormal"/>
              <w:jc w:val="center"/>
            </w:pPr>
            <w:r>
              <w:t>20 513,61</w:t>
            </w:r>
          </w:p>
        </w:tc>
      </w:tr>
      <w:tr w:rsidR="00C475D7">
        <w:tc>
          <w:tcPr>
            <w:tcW w:w="4535" w:type="dxa"/>
            <w:vAlign w:val="center"/>
          </w:tcPr>
          <w:p w:rsidR="00C475D7" w:rsidRDefault="00C475D7">
            <w:pPr>
              <w:pStyle w:val="ConsPlusNormal"/>
            </w:pPr>
            <w:r>
              <w:t xml:space="preserve">3. Специализированная, в том числе высокотехнологичная, медицинская помощь </w:t>
            </w:r>
            <w:hyperlink w:anchor="P589" w:history="1">
              <w:r>
                <w:rPr>
                  <w:color w:val="0000FF"/>
                </w:rPr>
                <w:t>&lt;3&gt;</w:t>
              </w:r>
            </w:hyperlink>
            <w:r>
              <w:t>:</w:t>
            </w:r>
          </w:p>
        </w:tc>
        <w:tc>
          <w:tcPr>
            <w:tcW w:w="2268"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0" w:type="dxa"/>
            <w:vAlign w:val="center"/>
          </w:tcPr>
          <w:p w:rsidR="00C475D7" w:rsidRDefault="00C475D7">
            <w:pPr>
              <w:pStyle w:val="ConsPlusNormal"/>
              <w:jc w:val="center"/>
            </w:pPr>
            <w:r>
              <w:t>х</w:t>
            </w:r>
          </w:p>
        </w:tc>
        <w:tc>
          <w:tcPr>
            <w:tcW w:w="1704" w:type="dxa"/>
            <w:vAlign w:val="center"/>
          </w:tcPr>
          <w:p w:rsidR="00C475D7" w:rsidRDefault="00C475D7">
            <w:pPr>
              <w:pStyle w:val="ConsPlusNormal"/>
              <w:jc w:val="center"/>
            </w:pPr>
            <w:r>
              <w:t>х</w:t>
            </w:r>
          </w:p>
        </w:tc>
      </w:tr>
      <w:tr w:rsidR="00C475D7">
        <w:tc>
          <w:tcPr>
            <w:tcW w:w="4535" w:type="dxa"/>
            <w:vAlign w:val="center"/>
          </w:tcPr>
          <w:p w:rsidR="00C475D7" w:rsidRDefault="00C475D7">
            <w:pPr>
              <w:pStyle w:val="ConsPlusNormal"/>
            </w:pPr>
            <w:r>
              <w:t>3.1. В условиях дневных стационаров, для оказания медицинской помощи медицинскими организациями (за исключением федеральных медицинских организаций)</w:t>
            </w:r>
          </w:p>
        </w:tc>
        <w:tc>
          <w:tcPr>
            <w:tcW w:w="2268" w:type="dxa"/>
            <w:vAlign w:val="center"/>
          </w:tcPr>
          <w:p w:rsidR="00C475D7" w:rsidRDefault="00C475D7">
            <w:pPr>
              <w:pStyle w:val="ConsPlusNormal"/>
              <w:jc w:val="center"/>
            </w:pPr>
            <w:r>
              <w:t>случай госпитализации</w:t>
            </w:r>
          </w:p>
        </w:tc>
        <w:tc>
          <w:tcPr>
            <w:tcW w:w="1700" w:type="dxa"/>
            <w:vAlign w:val="center"/>
          </w:tcPr>
          <w:p w:rsidR="00C475D7" w:rsidRDefault="00C475D7">
            <w:pPr>
              <w:pStyle w:val="ConsPlusNormal"/>
              <w:jc w:val="center"/>
            </w:pPr>
            <w:r>
              <w:t>0,068591</w:t>
            </w:r>
          </w:p>
        </w:tc>
        <w:tc>
          <w:tcPr>
            <w:tcW w:w="1700" w:type="dxa"/>
            <w:vAlign w:val="center"/>
          </w:tcPr>
          <w:p w:rsidR="00C475D7" w:rsidRDefault="00C475D7">
            <w:pPr>
              <w:pStyle w:val="ConsPlusNormal"/>
              <w:jc w:val="center"/>
            </w:pPr>
            <w:r>
              <w:t>24 329,14</w:t>
            </w:r>
          </w:p>
        </w:tc>
        <w:tc>
          <w:tcPr>
            <w:tcW w:w="1700" w:type="dxa"/>
            <w:vAlign w:val="center"/>
          </w:tcPr>
          <w:p w:rsidR="00C475D7" w:rsidRDefault="00C475D7">
            <w:pPr>
              <w:pStyle w:val="ConsPlusNormal"/>
              <w:jc w:val="center"/>
            </w:pPr>
            <w:r>
              <w:t>0,068605</w:t>
            </w:r>
          </w:p>
        </w:tc>
        <w:tc>
          <w:tcPr>
            <w:tcW w:w="1700" w:type="dxa"/>
            <w:vAlign w:val="center"/>
          </w:tcPr>
          <w:p w:rsidR="00C475D7" w:rsidRDefault="00C475D7">
            <w:pPr>
              <w:pStyle w:val="ConsPlusNormal"/>
              <w:jc w:val="center"/>
            </w:pPr>
            <w:r>
              <w:t>25 499,41</w:t>
            </w:r>
          </w:p>
        </w:tc>
        <w:tc>
          <w:tcPr>
            <w:tcW w:w="1700" w:type="dxa"/>
            <w:vAlign w:val="center"/>
          </w:tcPr>
          <w:p w:rsidR="00C475D7" w:rsidRDefault="00C475D7">
            <w:pPr>
              <w:pStyle w:val="ConsPlusNormal"/>
              <w:jc w:val="center"/>
            </w:pPr>
            <w:r>
              <w:t>0,068619</w:t>
            </w:r>
          </w:p>
        </w:tc>
        <w:tc>
          <w:tcPr>
            <w:tcW w:w="1704" w:type="dxa"/>
            <w:vAlign w:val="center"/>
          </w:tcPr>
          <w:p w:rsidR="00C475D7" w:rsidRDefault="00C475D7">
            <w:pPr>
              <w:pStyle w:val="ConsPlusNormal"/>
              <w:jc w:val="center"/>
            </w:pPr>
            <w:r>
              <w:t>27 048,36</w:t>
            </w:r>
          </w:p>
        </w:tc>
      </w:tr>
      <w:tr w:rsidR="00C475D7">
        <w:tc>
          <w:tcPr>
            <w:tcW w:w="4535" w:type="dxa"/>
            <w:vAlign w:val="center"/>
          </w:tcPr>
          <w:p w:rsidR="00C475D7" w:rsidRDefault="00C475D7">
            <w:pPr>
              <w:pStyle w:val="ConsPlusNormal"/>
            </w:pPr>
            <w:r>
              <w:lastRenderedPageBreak/>
              <w:t>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2268" w:type="dxa"/>
            <w:vAlign w:val="center"/>
          </w:tcPr>
          <w:p w:rsidR="00C475D7" w:rsidRDefault="00C475D7">
            <w:pPr>
              <w:pStyle w:val="ConsPlusNormal"/>
              <w:jc w:val="center"/>
            </w:pPr>
            <w:r>
              <w:t>случай госпитализации</w:t>
            </w:r>
          </w:p>
        </w:tc>
        <w:tc>
          <w:tcPr>
            <w:tcW w:w="1700" w:type="dxa"/>
            <w:vAlign w:val="center"/>
          </w:tcPr>
          <w:p w:rsidR="00C475D7" w:rsidRDefault="00C475D7">
            <w:pPr>
              <w:pStyle w:val="ConsPlusNormal"/>
              <w:jc w:val="center"/>
            </w:pPr>
            <w:r>
              <w:t>0,009007</w:t>
            </w:r>
          </w:p>
        </w:tc>
        <w:tc>
          <w:tcPr>
            <w:tcW w:w="1700" w:type="dxa"/>
            <w:vAlign w:val="center"/>
          </w:tcPr>
          <w:p w:rsidR="00C475D7" w:rsidRDefault="00C475D7">
            <w:pPr>
              <w:pStyle w:val="ConsPlusNormal"/>
              <w:jc w:val="center"/>
            </w:pPr>
            <w:r>
              <w:t>83 066,43</w:t>
            </w:r>
          </w:p>
        </w:tc>
        <w:tc>
          <w:tcPr>
            <w:tcW w:w="1700" w:type="dxa"/>
            <w:vAlign w:val="center"/>
          </w:tcPr>
          <w:p w:rsidR="00C475D7" w:rsidRDefault="00C475D7">
            <w:pPr>
              <w:pStyle w:val="ConsPlusNormal"/>
              <w:jc w:val="center"/>
            </w:pPr>
            <w:r>
              <w:t>0,009007</w:t>
            </w:r>
          </w:p>
        </w:tc>
        <w:tc>
          <w:tcPr>
            <w:tcW w:w="1700" w:type="dxa"/>
            <w:vAlign w:val="center"/>
          </w:tcPr>
          <w:p w:rsidR="00C475D7" w:rsidRDefault="00C475D7">
            <w:pPr>
              <w:pStyle w:val="ConsPlusNormal"/>
              <w:jc w:val="center"/>
            </w:pPr>
            <w:r>
              <w:t>87 136,34</w:t>
            </w:r>
          </w:p>
        </w:tc>
        <w:tc>
          <w:tcPr>
            <w:tcW w:w="1700" w:type="dxa"/>
            <w:vAlign w:val="center"/>
          </w:tcPr>
          <w:p w:rsidR="00C475D7" w:rsidRDefault="00C475D7">
            <w:pPr>
              <w:pStyle w:val="ConsPlusNormal"/>
              <w:jc w:val="center"/>
            </w:pPr>
            <w:r>
              <w:t>0,009007</w:t>
            </w:r>
          </w:p>
        </w:tc>
        <w:tc>
          <w:tcPr>
            <w:tcW w:w="1704" w:type="dxa"/>
            <w:vAlign w:val="center"/>
          </w:tcPr>
          <w:p w:rsidR="00C475D7" w:rsidRDefault="00C475D7">
            <w:pPr>
              <w:pStyle w:val="ConsPlusNormal"/>
              <w:jc w:val="center"/>
            </w:pPr>
            <w:r>
              <w:t>91 436,92</w:t>
            </w:r>
          </w:p>
        </w:tc>
      </w:tr>
      <w:tr w:rsidR="00C475D7">
        <w:tc>
          <w:tcPr>
            <w:tcW w:w="4535" w:type="dxa"/>
            <w:vAlign w:val="center"/>
          </w:tcPr>
          <w:p w:rsidR="00C475D7" w:rsidRDefault="00C475D7">
            <w:pPr>
              <w:pStyle w:val="ConsPlusNormal"/>
            </w:pPr>
            <w:r>
              <w:t>3.1.2.2)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2268" w:type="dxa"/>
            <w:vAlign w:val="center"/>
          </w:tcPr>
          <w:p w:rsidR="00C475D7" w:rsidRDefault="00C475D7">
            <w:pPr>
              <w:pStyle w:val="ConsPlusNormal"/>
              <w:jc w:val="center"/>
            </w:pPr>
            <w:r>
              <w:t>случай госпитализации</w:t>
            </w:r>
          </w:p>
        </w:tc>
        <w:tc>
          <w:tcPr>
            <w:tcW w:w="1700" w:type="dxa"/>
            <w:vAlign w:val="center"/>
          </w:tcPr>
          <w:p w:rsidR="00C475D7" w:rsidRDefault="00C475D7">
            <w:pPr>
              <w:pStyle w:val="ConsPlusNormal"/>
              <w:jc w:val="center"/>
            </w:pPr>
            <w:r>
              <w:t>0,000463</w:t>
            </w:r>
          </w:p>
        </w:tc>
        <w:tc>
          <w:tcPr>
            <w:tcW w:w="1700" w:type="dxa"/>
            <w:vAlign w:val="center"/>
          </w:tcPr>
          <w:p w:rsidR="00C475D7" w:rsidRDefault="00C475D7">
            <w:pPr>
              <w:pStyle w:val="ConsPlusNormal"/>
              <w:jc w:val="center"/>
            </w:pPr>
            <w:r>
              <w:t>130 840,20</w:t>
            </w:r>
          </w:p>
        </w:tc>
        <w:tc>
          <w:tcPr>
            <w:tcW w:w="1700" w:type="dxa"/>
            <w:vAlign w:val="center"/>
          </w:tcPr>
          <w:p w:rsidR="00C475D7" w:rsidRDefault="00C475D7">
            <w:pPr>
              <w:pStyle w:val="ConsPlusNormal"/>
              <w:jc w:val="center"/>
            </w:pPr>
            <w:r>
              <w:t>0,000477</w:t>
            </w:r>
          </w:p>
        </w:tc>
        <w:tc>
          <w:tcPr>
            <w:tcW w:w="1700" w:type="dxa"/>
            <w:vAlign w:val="center"/>
          </w:tcPr>
          <w:p w:rsidR="00C475D7" w:rsidRDefault="00C475D7">
            <w:pPr>
              <w:pStyle w:val="ConsPlusNormal"/>
              <w:jc w:val="center"/>
            </w:pPr>
            <w:r>
              <w:t>130 840,20</w:t>
            </w:r>
          </w:p>
        </w:tc>
        <w:tc>
          <w:tcPr>
            <w:tcW w:w="1700" w:type="dxa"/>
            <w:vAlign w:val="center"/>
          </w:tcPr>
          <w:p w:rsidR="00C475D7" w:rsidRDefault="00C475D7">
            <w:pPr>
              <w:pStyle w:val="ConsPlusNormal"/>
              <w:jc w:val="center"/>
            </w:pPr>
            <w:r>
              <w:t>0,000491</w:t>
            </w:r>
          </w:p>
        </w:tc>
        <w:tc>
          <w:tcPr>
            <w:tcW w:w="1704" w:type="dxa"/>
            <w:vAlign w:val="center"/>
          </w:tcPr>
          <w:p w:rsidR="00C475D7" w:rsidRDefault="00C475D7">
            <w:pPr>
              <w:pStyle w:val="ConsPlusNormal"/>
              <w:jc w:val="center"/>
            </w:pPr>
            <w:r>
              <w:t>130 840,20</w:t>
            </w:r>
          </w:p>
        </w:tc>
      </w:tr>
      <w:tr w:rsidR="00C475D7">
        <w:tc>
          <w:tcPr>
            <w:tcW w:w="4535" w:type="dxa"/>
            <w:vAlign w:val="center"/>
          </w:tcPr>
          <w:p w:rsidR="00C475D7" w:rsidRDefault="00C475D7">
            <w:pPr>
              <w:pStyle w:val="ConsPlusNormal"/>
            </w:pPr>
            <w:r>
              <w:t>3.2) в условиях круглосуточного стационара медицинскими организациями (за исключением федеральных медицинских организаций)</w:t>
            </w:r>
          </w:p>
        </w:tc>
        <w:tc>
          <w:tcPr>
            <w:tcW w:w="2268" w:type="dxa"/>
            <w:vAlign w:val="center"/>
          </w:tcPr>
          <w:p w:rsidR="00C475D7" w:rsidRDefault="00C475D7">
            <w:pPr>
              <w:pStyle w:val="ConsPlusNormal"/>
              <w:jc w:val="center"/>
            </w:pPr>
            <w:r>
              <w:t>случай госпитализации</w:t>
            </w:r>
          </w:p>
        </w:tc>
        <w:tc>
          <w:tcPr>
            <w:tcW w:w="1700" w:type="dxa"/>
            <w:vAlign w:val="center"/>
          </w:tcPr>
          <w:p w:rsidR="00C475D7" w:rsidRDefault="00C475D7">
            <w:pPr>
              <w:pStyle w:val="ConsPlusNormal"/>
              <w:jc w:val="center"/>
            </w:pPr>
            <w:r>
              <w:t>0,166336</w:t>
            </w:r>
          </w:p>
        </w:tc>
        <w:tc>
          <w:tcPr>
            <w:tcW w:w="1700" w:type="dxa"/>
            <w:vAlign w:val="center"/>
          </w:tcPr>
          <w:p w:rsidR="00C475D7" w:rsidRDefault="00C475D7">
            <w:pPr>
              <w:pStyle w:val="ConsPlusNormal"/>
              <w:jc w:val="center"/>
            </w:pPr>
            <w:r>
              <w:t>39 142,91</w:t>
            </w:r>
          </w:p>
        </w:tc>
        <w:tc>
          <w:tcPr>
            <w:tcW w:w="1700" w:type="dxa"/>
            <w:vAlign w:val="center"/>
          </w:tcPr>
          <w:p w:rsidR="00C475D7" w:rsidRDefault="00C475D7">
            <w:pPr>
              <w:pStyle w:val="ConsPlusNormal"/>
              <w:jc w:val="center"/>
            </w:pPr>
            <w:r>
              <w:t>0,166336</w:t>
            </w:r>
          </w:p>
        </w:tc>
        <w:tc>
          <w:tcPr>
            <w:tcW w:w="1700" w:type="dxa"/>
            <w:vAlign w:val="center"/>
          </w:tcPr>
          <w:p w:rsidR="00C475D7" w:rsidRDefault="00C475D7">
            <w:pPr>
              <w:pStyle w:val="ConsPlusNormal"/>
              <w:jc w:val="center"/>
            </w:pPr>
            <w:r>
              <w:t>41 450,08</w:t>
            </w:r>
          </w:p>
        </w:tc>
        <w:tc>
          <w:tcPr>
            <w:tcW w:w="1700" w:type="dxa"/>
            <w:vAlign w:val="center"/>
          </w:tcPr>
          <w:p w:rsidR="00C475D7" w:rsidRDefault="00C475D7">
            <w:pPr>
              <w:pStyle w:val="ConsPlusNormal"/>
              <w:jc w:val="center"/>
            </w:pPr>
            <w:r>
              <w:t>0,166336</w:t>
            </w:r>
          </w:p>
        </w:tc>
        <w:tc>
          <w:tcPr>
            <w:tcW w:w="1704" w:type="dxa"/>
            <w:vAlign w:val="center"/>
          </w:tcPr>
          <w:p w:rsidR="00C475D7" w:rsidRDefault="00C475D7">
            <w:pPr>
              <w:pStyle w:val="ConsPlusNormal"/>
              <w:jc w:val="center"/>
            </w:pPr>
            <w:r>
              <w:t>43 851,45</w:t>
            </w:r>
          </w:p>
        </w:tc>
      </w:tr>
      <w:tr w:rsidR="00C475D7">
        <w:tc>
          <w:tcPr>
            <w:tcW w:w="4535" w:type="dxa"/>
            <w:vAlign w:val="center"/>
          </w:tcPr>
          <w:p w:rsidR="00C475D7" w:rsidRDefault="00C475D7">
            <w:pPr>
              <w:pStyle w:val="ConsPlusNormal"/>
            </w:pPr>
            <w:r>
              <w:t>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2268" w:type="dxa"/>
            <w:vAlign w:val="center"/>
          </w:tcPr>
          <w:p w:rsidR="00C475D7" w:rsidRDefault="00C475D7">
            <w:pPr>
              <w:pStyle w:val="ConsPlusNormal"/>
              <w:jc w:val="center"/>
            </w:pPr>
            <w:r>
              <w:t>случай госпитализации</w:t>
            </w:r>
          </w:p>
        </w:tc>
        <w:tc>
          <w:tcPr>
            <w:tcW w:w="1700" w:type="dxa"/>
            <w:vAlign w:val="center"/>
          </w:tcPr>
          <w:p w:rsidR="00C475D7" w:rsidRDefault="00C475D7">
            <w:pPr>
              <w:pStyle w:val="ConsPlusNormal"/>
              <w:jc w:val="center"/>
            </w:pPr>
            <w:r>
              <w:t>0,009488</w:t>
            </w:r>
          </w:p>
        </w:tc>
        <w:tc>
          <w:tcPr>
            <w:tcW w:w="1700" w:type="dxa"/>
            <w:vAlign w:val="center"/>
          </w:tcPr>
          <w:p w:rsidR="00C475D7" w:rsidRDefault="00C475D7">
            <w:pPr>
              <w:pStyle w:val="ConsPlusNormal"/>
              <w:jc w:val="center"/>
            </w:pPr>
            <w:r>
              <w:t>106 211,35</w:t>
            </w:r>
          </w:p>
        </w:tc>
        <w:tc>
          <w:tcPr>
            <w:tcW w:w="1700" w:type="dxa"/>
            <w:vAlign w:val="center"/>
          </w:tcPr>
          <w:p w:rsidR="00C475D7" w:rsidRDefault="00C475D7">
            <w:pPr>
              <w:pStyle w:val="ConsPlusNormal"/>
              <w:jc w:val="center"/>
            </w:pPr>
            <w:r>
              <w:t>0,009488</w:t>
            </w:r>
          </w:p>
        </w:tc>
        <w:tc>
          <w:tcPr>
            <w:tcW w:w="1700" w:type="dxa"/>
            <w:vAlign w:val="center"/>
          </w:tcPr>
          <w:p w:rsidR="00C475D7" w:rsidRDefault="00C475D7">
            <w:pPr>
              <w:pStyle w:val="ConsPlusNormal"/>
              <w:jc w:val="center"/>
            </w:pPr>
            <w:r>
              <w:t>112 075,79</w:t>
            </w:r>
          </w:p>
        </w:tc>
        <w:tc>
          <w:tcPr>
            <w:tcW w:w="1700" w:type="dxa"/>
            <w:vAlign w:val="center"/>
          </w:tcPr>
          <w:p w:rsidR="00C475D7" w:rsidRDefault="00C475D7">
            <w:pPr>
              <w:pStyle w:val="ConsPlusNormal"/>
              <w:jc w:val="center"/>
            </w:pPr>
            <w:r>
              <w:t>0,009488</w:t>
            </w:r>
          </w:p>
        </w:tc>
        <w:tc>
          <w:tcPr>
            <w:tcW w:w="1704" w:type="dxa"/>
            <w:vAlign w:val="center"/>
          </w:tcPr>
          <w:p w:rsidR="00C475D7" w:rsidRDefault="00C475D7">
            <w:pPr>
              <w:pStyle w:val="ConsPlusNormal"/>
              <w:jc w:val="center"/>
            </w:pPr>
            <w:r>
              <w:t>118 332,24</w:t>
            </w:r>
          </w:p>
        </w:tc>
      </w:tr>
      <w:tr w:rsidR="00C475D7">
        <w:tc>
          <w:tcPr>
            <w:tcW w:w="4535" w:type="dxa"/>
            <w:vAlign w:val="center"/>
          </w:tcPr>
          <w:p w:rsidR="00C475D7" w:rsidRDefault="00C475D7">
            <w:pPr>
              <w:pStyle w:val="ConsPlusNormal"/>
            </w:pPr>
            <w:r>
              <w:t xml:space="preserve">3.2.2.)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медицинских организаций) </w:t>
            </w:r>
            <w:hyperlink w:anchor="P590" w:history="1">
              <w:r>
                <w:rPr>
                  <w:color w:val="0000FF"/>
                </w:rPr>
                <w:t>&lt;4&gt;</w:t>
              </w:r>
            </w:hyperlink>
          </w:p>
        </w:tc>
        <w:tc>
          <w:tcPr>
            <w:tcW w:w="2268" w:type="dxa"/>
            <w:vAlign w:val="center"/>
          </w:tcPr>
          <w:p w:rsidR="00C475D7" w:rsidRDefault="00C475D7">
            <w:pPr>
              <w:pStyle w:val="ConsPlusNormal"/>
              <w:jc w:val="center"/>
            </w:pPr>
            <w:r>
              <w:t>случай госпитализации</w:t>
            </w:r>
          </w:p>
        </w:tc>
        <w:tc>
          <w:tcPr>
            <w:tcW w:w="1700" w:type="dxa"/>
            <w:vAlign w:val="center"/>
          </w:tcPr>
          <w:p w:rsidR="00C475D7" w:rsidRDefault="00C475D7">
            <w:pPr>
              <w:pStyle w:val="ConsPlusNormal"/>
              <w:jc w:val="center"/>
            </w:pPr>
            <w:r>
              <w:t>0,004443</w:t>
            </w:r>
          </w:p>
        </w:tc>
        <w:tc>
          <w:tcPr>
            <w:tcW w:w="1700" w:type="dxa"/>
            <w:vAlign w:val="center"/>
          </w:tcPr>
          <w:p w:rsidR="00C475D7" w:rsidRDefault="00C475D7">
            <w:pPr>
              <w:pStyle w:val="ConsPlusNormal"/>
              <w:jc w:val="center"/>
            </w:pPr>
            <w:r>
              <w:t>40 556,96</w:t>
            </w:r>
          </w:p>
        </w:tc>
        <w:tc>
          <w:tcPr>
            <w:tcW w:w="1700" w:type="dxa"/>
            <w:vAlign w:val="center"/>
          </w:tcPr>
          <w:p w:rsidR="00C475D7" w:rsidRDefault="00C475D7">
            <w:pPr>
              <w:pStyle w:val="ConsPlusNormal"/>
              <w:jc w:val="center"/>
            </w:pPr>
            <w:r>
              <w:t>0,004443</w:t>
            </w:r>
          </w:p>
        </w:tc>
        <w:tc>
          <w:tcPr>
            <w:tcW w:w="1700" w:type="dxa"/>
            <w:vAlign w:val="center"/>
          </w:tcPr>
          <w:p w:rsidR="00C475D7" w:rsidRDefault="00C475D7">
            <w:pPr>
              <w:pStyle w:val="ConsPlusNormal"/>
              <w:jc w:val="center"/>
            </w:pPr>
            <w:r>
              <w:t>42 796,26</w:t>
            </w:r>
          </w:p>
        </w:tc>
        <w:tc>
          <w:tcPr>
            <w:tcW w:w="1700" w:type="dxa"/>
            <w:vAlign w:val="center"/>
          </w:tcPr>
          <w:p w:rsidR="00C475D7" w:rsidRDefault="00C475D7">
            <w:pPr>
              <w:pStyle w:val="ConsPlusNormal"/>
              <w:jc w:val="center"/>
            </w:pPr>
            <w:r>
              <w:t>0,004443</w:t>
            </w:r>
          </w:p>
        </w:tc>
        <w:tc>
          <w:tcPr>
            <w:tcW w:w="1704" w:type="dxa"/>
            <w:vAlign w:val="center"/>
          </w:tcPr>
          <w:p w:rsidR="00C475D7" w:rsidRDefault="00C475D7">
            <w:pPr>
              <w:pStyle w:val="ConsPlusNormal"/>
              <w:jc w:val="center"/>
            </w:pPr>
            <w:r>
              <w:t>45 185,26</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p w:rsidR="00C475D7" w:rsidRDefault="00C475D7">
      <w:pPr>
        <w:pStyle w:val="ConsPlusNormal"/>
        <w:ind w:firstLine="540"/>
        <w:jc w:val="both"/>
      </w:pPr>
      <w:r>
        <w:t>--------------------------------</w:t>
      </w:r>
    </w:p>
    <w:p w:rsidR="00C475D7" w:rsidRDefault="00C475D7">
      <w:pPr>
        <w:pStyle w:val="ConsPlusNormal"/>
        <w:spacing w:before="220"/>
        <w:ind w:firstLine="540"/>
        <w:jc w:val="both"/>
      </w:pPr>
      <w:bookmarkStart w:id="11" w:name="P587"/>
      <w:bookmarkEnd w:id="11"/>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475D7" w:rsidRDefault="00C475D7">
      <w:pPr>
        <w:pStyle w:val="ConsPlusNormal"/>
        <w:spacing w:before="220"/>
        <w:ind w:firstLine="540"/>
        <w:jc w:val="both"/>
      </w:pPr>
      <w:bookmarkStart w:id="12" w:name="P588"/>
      <w:bookmarkEnd w:id="12"/>
      <w:r>
        <w:t>&lt;2&gt; законченных случаев лечения заболевания в амбулаторных условиях с кратностью посещений по поводу одного заболевания не менее 2;</w:t>
      </w:r>
    </w:p>
    <w:p w:rsidR="00C475D7" w:rsidRDefault="00C475D7">
      <w:pPr>
        <w:pStyle w:val="ConsPlusNormal"/>
        <w:spacing w:before="220"/>
        <w:ind w:firstLine="540"/>
        <w:jc w:val="both"/>
      </w:pPr>
      <w:bookmarkStart w:id="13" w:name="P589"/>
      <w:bookmarkEnd w:id="13"/>
      <w:r>
        <w:t>&lt;3&gt; оплата специализированной медицинской помощи пациентам с новой коронавирусной инфекцией осуществляется по соответствующим КСГ,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C475D7" w:rsidRDefault="00C475D7">
      <w:pPr>
        <w:pStyle w:val="ConsPlusNormal"/>
        <w:spacing w:before="220"/>
        <w:ind w:firstLine="540"/>
        <w:jc w:val="both"/>
      </w:pPr>
      <w:bookmarkStart w:id="14" w:name="P590"/>
      <w:bookmarkEnd w:id="14"/>
      <w:r>
        <w:t>&lt;4&gt; нормативы объема включают не менее 25 процентов для медицинской реабилитации детей в возрасте 0 - 17 лет с учетом реальной потребности.</w:t>
      </w:r>
    </w:p>
    <w:p w:rsidR="00C475D7" w:rsidRDefault="00C475D7">
      <w:pPr>
        <w:pStyle w:val="ConsPlusNormal"/>
        <w:jc w:val="both"/>
      </w:pPr>
    </w:p>
    <w:p w:rsidR="00C475D7" w:rsidRDefault="00C475D7">
      <w:pPr>
        <w:pStyle w:val="ConsPlusNormal"/>
        <w:ind w:firstLine="540"/>
        <w:jc w:val="both"/>
      </w:pPr>
      <w:r>
        <w:t>Территориальные нормативы объемов медицинской помощи, финансовое обеспечение которой осуществляется за счет средств республиканского бюджета, в части медицинской помощи в амбулаторных условиях, оказываемой в связи с заболеваниями, медицинской помощи в условиях дневных стационаров и в стационарных условиях, паллиативной медицинской помощи в стационарных условиях установлены с учетом коэффициента дифференциации объема медицинской помощи равного 0,7.</w:t>
      </w:r>
    </w:p>
    <w:p w:rsidR="00C475D7" w:rsidRDefault="00C475D7">
      <w:pPr>
        <w:pStyle w:val="ConsPlusNormal"/>
        <w:spacing w:before="220"/>
        <w:ind w:firstLine="540"/>
        <w:jc w:val="both"/>
      </w:pPr>
      <w:r>
        <w:t xml:space="preserve">Дифференцированные территориальные нормативы </w:t>
      </w:r>
      <w:hyperlink w:anchor="P10551" w:history="1">
        <w:r>
          <w:rPr>
            <w:color w:val="0000FF"/>
          </w:rPr>
          <w:t>объема</w:t>
        </w:r>
      </w:hyperlink>
      <w:r>
        <w:t xml:space="preserve"> медицинской помощи на 1 жителя (1 застрахованное лицо) с учетом этапов (уровней) оказания медицинской помощи на 2022 год представлены в Приложении 15 "Объемы медицинской помощи на 2022 год (с учетом уровней оказания медицинской помощи)" к Программе.</w:t>
      </w:r>
    </w:p>
    <w:p w:rsidR="00C475D7" w:rsidRDefault="00C475D7">
      <w:pPr>
        <w:pStyle w:val="ConsPlusNormal"/>
        <w:spacing w:before="220"/>
        <w:ind w:firstLine="540"/>
        <w:jc w:val="both"/>
      </w:pPr>
      <w:hyperlink w:anchor="P12619" w:history="1">
        <w:r>
          <w:rPr>
            <w:color w:val="0000FF"/>
          </w:rPr>
          <w:t>Объем</w:t>
        </w:r>
      </w:hyperlink>
      <w:r>
        <w:t xml:space="preserve"> медицинской помощи в амбулаторных условиях, оказываемой с профилактическими и иными целями, в разрезе видов посещений представлены в Приложении 18 "Объем медицинской помощи в амбулаторных условиях, оказываемой с профилактическими и иными целями, на 1 жителя/застрахованное лицо на 2022 год" к Программе.</w:t>
      </w:r>
    </w:p>
    <w:p w:rsidR="00C475D7" w:rsidRDefault="00C475D7">
      <w:pPr>
        <w:pStyle w:val="ConsPlusNormal"/>
        <w:spacing w:before="220"/>
        <w:ind w:firstLine="540"/>
        <w:jc w:val="both"/>
      </w:pPr>
      <w:r>
        <w:t>Территориальные нормативы объема медицинской помощи по видам, условиям и формам ее оказания в рамках территориальной программы обязательного медицинского страхования включают в себя объемы медицинской помощи, оказание которых осуществляется за пределами территории страхования.</w:t>
      </w:r>
    </w:p>
    <w:p w:rsidR="00C475D7" w:rsidRDefault="00C475D7">
      <w:pPr>
        <w:pStyle w:val="ConsPlusNormal"/>
        <w:spacing w:before="220"/>
        <w:ind w:firstLine="540"/>
        <w:jc w:val="both"/>
      </w:pPr>
      <w:r>
        <w:t>Объемы медицинской помощи, оказание которых осуществляется за пределами территории страхования, учитываются при формировании государственного плана-задания медицинским организациям, участвующим в реализации территориальной программы обязательного медицинского страхования.</w:t>
      </w:r>
    </w:p>
    <w:p w:rsidR="00C475D7" w:rsidRDefault="00C475D7">
      <w:pPr>
        <w:pStyle w:val="ConsPlusNormal"/>
        <w:spacing w:before="220"/>
        <w:ind w:firstLine="540"/>
        <w:jc w:val="both"/>
      </w:pPr>
      <w:r>
        <w:t xml:space="preserve">Территориальные подушевые нормативы финансирования установлены исходя из нормативов, предусмотренных </w:t>
      </w:r>
      <w:hyperlink w:anchor="P227" w:history="1">
        <w:r>
          <w:rPr>
            <w:color w:val="0000FF"/>
          </w:rPr>
          <w:t>разделом VI</w:t>
        </w:r>
      </w:hyperlink>
      <w:r>
        <w:t xml:space="preserve"> Программы и настоящим разделом, с учетом коэффициентов дифференциации: за счет бюджетных ассигнований республиканского бюджета - 1,035, за счет средств обязательного медицинского страхования - 1,049.</w:t>
      </w:r>
    </w:p>
    <w:p w:rsidR="00C475D7" w:rsidRDefault="00C475D7">
      <w:pPr>
        <w:pStyle w:val="ConsPlusNormal"/>
        <w:spacing w:before="220"/>
        <w:ind w:firstLine="540"/>
        <w:jc w:val="both"/>
      </w:pPr>
      <w:r>
        <w:t>Территориальные подушевые нормативы финансирования, предусмотренные Программой, составляют:</w:t>
      </w:r>
    </w:p>
    <w:p w:rsidR="00C475D7" w:rsidRDefault="00C475D7">
      <w:pPr>
        <w:pStyle w:val="ConsPlusNormal"/>
        <w:spacing w:before="220"/>
        <w:ind w:firstLine="540"/>
        <w:jc w:val="both"/>
      </w:pPr>
      <w:r>
        <w:lastRenderedPageBreak/>
        <w:t>за счет бюджетных ассигнований республиканского бюджета (в расчете на 1 жителя) в 2022 году - 4 010,9 рубля, в 2023 году - 4 171,4 рубля, в 2024 году - 4338,2 рубля;</w:t>
      </w:r>
    </w:p>
    <w:p w:rsidR="00C475D7" w:rsidRDefault="00C475D7">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 в 2022 году - 14 723,3 рубля, в 2023 году - 15 537,3 рубля, в 2024 году - 16 465,5 рубля.</w:t>
      </w:r>
    </w:p>
    <w:p w:rsidR="00C475D7" w:rsidRDefault="00C475D7">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 установленного </w:t>
      </w:r>
      <w:hyperlink r:id="rId18" w:history="1">
        <w:r>
          <w:rPr>
            <w:color w:val="0000FF"/>
          </w:rPr>
          <w:t>Законом</w:t>
        </w:r>
      </w:hyperlink>
      <w:r>
        <w:t xml:space="preserve"> Республики Калмыкия "О бюджете Территориального фонда обязательного медицинского страхования Республики Калмыкия на 2022 год и на плановый период 2023 и 2024 годов".</w:t>
      </w:r>
    </w:p>
    <w:p w:rsidR="00C475D7" w:rsidRDefault="00C475D7">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могут устанавливаться коэффициенты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475D7" w:rsidRDefault="00C475D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C475D7" w:rsidRDefault="00C475D7">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475D7" w:rsidRDefault="00C475D7">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C475D7" w:rsidRDefault="00C475D7">
      <w:pPr>
        <w:pStyle w:val="ConsPlusNormal"/>
        <w:spacing w:before="220"/>
        <w:ind w:firstLine="540"/>
        <w:jc w:val="both"/>
      </w:pPr>
      <w:r>
        <w:t>фельдшерский, фельдшерско-акушерский пункт, обслуживающий до 100 жителей, - 530,11 тыс. руб.,</w:t>
      </w:r>
    </w:p>
    <w:p w:rsidR="00C475D7" w:rsidRDefault="00C475D7">
      <w:pPr>
        <w:pStyle w:val="ConsPlusNormal"/>
        <w:spacing w:before="220"/>
        <w:ind w:firstLine="540"/>
        <w:jc w:val="both"/>
      </w:pPr>
      <w:r>
        <w:t>фельдшерский, фельдшерско-акушерский пункт, обслуживающий от 100 до 900 жителей, - 1060,2 тыс. рублей,</w:t>
      </w:r>
    </w:p>
    <w:p w:rsidR="00C475D7" w:rsidRDefault="00C475D7">
      <w:pPr>
        <w:pStyle w:val="ConsPlusNormal"/>
        <w:spacing w:before="220"/>
        <w:ind w:firstLine="540"/>
        <w:jc w:val="both"/>
      </w:pPr>
      <w:r>
        <w:t>фельдшерский, фельдшерско-акушерский пункт, обслуживающий от 900 до 1500 жителей, - 1679,7 тыс. рублей,</w:t>
      </w:r>
    </w:p>
    <w:p w:rsidR="00C475D7" w:rsidRDefault="00C475D7">
      <w:pPr>
        <w:pStyle w:val="ConsPlusNormal"/>
        <w:spacing w:before="220"/>
        <w:ind w:firstLine="540"/>
        <w:jc w:val="both"/>
      </w:pPr>
      <w:r>
        <w:t>фельдшерский, фельдшерско-акушерский пункт, обслуживающий от 1500 до 2000 жителей, - 1886,1 тыс. рублей.</w:t>
      </w:r>
    </w:p>
    <w:p w:rsidR="00C475D7" w:rsidRDefault="00C475D7">
      <w:pPr>
        <w:pStyle w:val="ConsPlusNormal"/>
        <w:spacing w:before="220"/>
        <w:ind w:firstLine="540"/>
        <w:jc w:val="both"/>
      </w:pPr>
      <w:r>
        <w:t xml:space="preserve">Размер финансового обеспечения фельдшерских, фельдшерско-акушерских пунктов, обслуживающих до 100 жителей, установлен с учетом понижающего поправочного коэффициента </w:t>
      </w:r>
      <w:r>
        <w:lastRenderedPageBreak/>
        <w:t>0,5 к размеру финансового обеспечения фельдшерского, фельдшерско-акушерского пункта, обслуживающего от 100 до 900 жителей.</w:t>
      </w:r>
    </w:p>
    <w:p w:rsidR="00C475D7" w:rsidRDefault="00C475D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C475D7" w:rsidRDefault="00C475D7">
      <w:pPr>
        <w:pStyle w:val="ConsPlusNormal"/>
        <w:jc w:val="both"/>
      </w:pPr>
    </w:p>
    <w:p w:rsidR="00C475D7" w:rsidRDefault="00C475D7">
      <w:pPr>
        <w:pStyle w:val="ConsPlusTitle"/>
        <w:jc w:val="center"/>
        <w:outlineLvl w:val="1"/>
      </w:pPr>
      <w:bookmarkStart w:id="15" w:name="P613"/>
      <w:bookmarkEnd w:id="15"/>
      <w:r>
        <w:t>VII. Порядок и условия предоставления медицинской помощи</w:t>
      </w:r>
    </w:p>
    <w:p w:rsidR="00C475D7" w:rsidRDefault="00C475D7">
      <w:pPr>
        <w:pStyle w:val="ConsPlusNormal"/>
        <w:jc w:val="both"/>
      </w:pPr>
    </w:p>
    <w:p w:rsidR="00C475D7" w:rsidRDefault="00C475D7">
      <w:pPr>
        <w:pStyle w:val="ConsPlusNormal"/>
        <w:ind w:firstLine="540"/>
        <w:jc w:val="both"/>
      </w:pPr>
      <w:r>
        <w:t>Территориальная программа включает в себя:</w:t>
      </w:r>
    </w:p>
    <w:p w:rsidR="00C475D7" w:rsidRDefault="00C475D7">
      <w:pPr>
        <w:pStyle w:val="ConsPlusNormal"/>
        <w:spacing w:before="220"/>
        <w:ind w:firstLine="540"/>
        <w:jc w:val="both"/>
      </w:pPr>
      <w:hyperlink w:anchor="P808"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1);</w:t>
      </w:r>
    </w:p>
    <w:p w:rsidR="00C475D7" w:rsidRDefault="00C475D7">
      <w:pPr>
        <w:pStyle w:val="ConsPlusNormal"/>
        <w:spacing w:before="220"/>
        <w:ind w:firstLine="540"/>
        <w:jc w:val="both"/>
      </w:pPr>
      <w:hyperlink w:anchor="P84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 (Приложение 2);</w:t>
      </w:r>
    </w:p>
    <w:p w:rsidR="00C475D7" w:rsidRDefault="00C475D7">
      <w:pPr>
        <w:pStyle w:val="ConsPlusNormal"/>
        <w:spacing w:before="220"/>
        <w:ind w:firstLine="540"/>
        <w:jc w:val="both"/>
      </w:pPr>
      <w:hyperlink w:anchor="P897"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3);</w:t>
      </w:r>
    </w:p>
    <w:p w:rsidR="00C475D7" w:rsidRDefault="00C475D7">
      <w:pPr>
        <w:pStyle w:val="ConsPlusNormal"/>
        <w:spacing w:before="220"/>
        <w:ind w:firstLine="540"/>
        <w:jc w:val="both"/>
      </w:pPr>
      <w: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w:t>
      </w:r>
      <w:hyperlink w:anchor="P942" w:history="1">
        <w:r>
          <w:rPr>
            <w:color w:val="0000FF"/>
          </w:rPr>
          <w:t>Приложения 1</w:t>
        </w:r>
      </w:hyperlink>
      <w:r>
        <w:t xml:space="preserve">, </w:t>
      </w:r>
      <w:hyperlink w:anchor="P5460" w:history="1">
        <w:r>
          <w:rPr>
            <w:color w:val="0000FF"/>
          </w:rPr>
          <w:t>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475D7" w:rsidRDefault="00C475D7">
      <w:pPr>
        <w:pStyle w:val="ConsPlusNormal"/>
        <w:spacing w:before="220"/>
        <w:ind w:firstLine="540"/>
        <w:jc w:val="both"/>
      </w:pPr>
      <w:hyperlink w:anchor="P9865"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4);</w:t>
      </w:r>
    </w:p>
    <w:p w:rsidR="00C475D7" w:rsidRDefault="00C475D7">
      <w:pPr>
        <w:pStyle w:val="ConsPlusNormal"/>
        <w:spacing w:before="220"/>
        <w:ind w:firstLine="540"/>
        <w:jc w:val="both"/>
      </w:pPr>
      <w:hyperlink w:anchor="P9915"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5);</w:t>
      </w:r>
    </w:p>
    <w:p w:rsidR="00C475D7" w:rsidRDefault="00C475D7">
      <w:pPr>
        <w:pStyle w:val="ConsPlusNormal"/>
        <w:spacing w:before="220"/>
        <w:ind w:firstLine="540"/>
        <w:jc w:val="both"/>
      </w:pPr>
      <w:hyperlink w:anchor="P10149" w:history="1">
        <w:r>
          <w:rPr>
            <w:color w:val="0000FF"/>
          </w:rPr>
          <w:t>сроки</w:t>
        </w:r>
      </w:hyperlink>
      <w:r>
        <w:t xml:space="preserve">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 (Приложение 6);</w:t>
      </w:r>
    </w:p>
    <w:p w:rsidR="00C475D7" w:rsidRDefault="00C475D7">
      <w:pPr>
        <w:pStyle w:val="ConsPlusNormal"/>
        <w:spacing w:before="220"/>
        <w:ind w:firstLine="540"/>
        <w:jc w:val="both"/>
      </w:pPr>
      <w:hyperlink w:anchor="P10193"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C475D7" w:rsidRDefault="00C475D7">
      <w:pPr>
        <w:pStyle w:val="ConsPlusNormal"/>
        <w:spacing w:before="220"/>
        <w:ind w:firstLine="540"/>
        <w:jc w:val="both"/>
      </w:pPr>
      <w:hyperlink w:anchor="P10237"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C475D7" w:rsidRDefault="00C475D7">
      <w:pPr>
        <w:pStyle w:val="ConsPlusNormal"/>
        <w:spacing w:before="220"/>
        <w:ind w:firstLine="540"/>
        <w:jc w:val="both"/>
      </w:pPr>
      <w:hyperlink w:anchor="P10317"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C475D7" w:rsidRDefault="00C475D7">
      <w:pPr>
        <w:pStyle w:val="ConsPlusNormal"/>
        <w:spacing w:before="220"/>
        <w:ind w:firstLine="540"/>
        <w:jc w:val="both"/>
      </w:pPr>
      <w:hyperlink w:anchor="P10347" w:history="1">
        <w:r>
          <w:rPr>
            <w:color w:val="0000FF"/>
          </w:rPr>
          <w:t>условия</w:t>
        </w:r>
      </w:hyperlink>
      <w:r>
        <w:t xml:space="preserve"> и сроки 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 (Приложение 10);</w:t>
      </w:r>
    </w:p>
    <w:p w:rsidR="00C475D7" w:rsidRDefault="00C475D7">
      <w:pPr>
        <w:pStyle w:val="ConsPlusNormal"/>
        <w:spacing w:before="220"/>
        <w:ind w:firstLine="540"/>
        <w:jc w:val="both"/>
      </w:pPr>
      <w:hyperlink w:anchor="P10395"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11);</w:t>
      </w:r>
    </w:p>
    <w:p w:rsidR="00C475D7" w:rsidRDefault="00C475D7">
      <w:pPr>
        <w:pStyle w:val="ConsPlusNormal"/>
        <w:spacing w:before="220"/>
        <w:ind w:firstLine="540"/>
        <w:jc w:val="both"/>
      </w:pPr>
      <w:hyperlink w:anchor="P10428"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C475D7" w:rsidRDefault="00C475D7">
      <w:pPr>
        <w:pStyle w:val="ConsPlusNormal"/>
        <w:spacing w:before="220"/>
        <w:ind w:firstLine="540"/>
        <w:jc w:val="both"/>
      </w:pPr>
      <w:hyperlink w:anchor="P10454" w:history="1">
        <w:r>
          <w:rPr>
            <w:color w:val="0000FF"/>
          </w:rPr>
          <w:t>порядок</w:t>
        </w:r>
      </w:hyperlink>
      <w:r>
        <w:t xml:space="preserve">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(Приложение 13);</w:t>
      </w:r>
    </w:p>
    <w:p w:rsidR="00C475D7" w:rsidRDefault="00C475D7">
      <w:pPr>
        <w:pStyle w:val="ConsPlusNormal"/>
        <w:spacing w:before="220"/>
        <w:ind w:firstLine="540"/>
        <w:jc w:val="both"/>
      </w:pPr>
      <w:hyperlink w:anchor="P10510" w:history="1">
        <w:r>
          <w:rPr>
            <w:color w:val="0000FF"/>
          </w:rPr>
          <w:t>порядок</w:t>
        </w:r>
      </w:hyperlink>
      <w:r>
        <w:t xml:space="preserve"> обеспечения граждан в рамках оказания паллиативной медицинской помощи для использования, в том числе на дому, медицинскими изделиями, предназначенными для поддержания функций органов и систем организма человека, а также наркотическими и психотропными лекарственными препаратами при посещениях на дому (Приложение 14);</w:t>
      </w:r>
    </w:p>
    <w:p w:rsidR="00C475D7" w:rsidRDefault="00C475D7">
      <w:pPr>
        <w:pStyle w:val="ConsPlusNormal"/>
        <w:spacing w:before="220"/>
        <w:ind w:firstLine="540"/>
        <w:jc w:val="both"/>
      </w:pPr>
      <w:hyperlink w:anchor="P10551" w:history="1">
        <w:r>
          <w:rPr>
            <w:color w:val="0000FF"/>
          </w:rPr>
          <w:t>объемы</w:t>
        </w:r>
      </w:hyperlink>
      <w:r>
        <w:t xml:space="preserve"> медицинской помощи на 2022 год (с учетом уровней оказания медицинской помощи) (Приложение 15);</w:t>
      </w:r>
    </w:p>
    <w:p w:rsidR="00C475D7" w:rsidRDefault="00C475D7">
      <w:pPr>
        <w:pStyle w:val="ConsPlusNormal"/>
        <w:spacing w:before="220"/>
        <w:ind w:firstLine="540"/>
        <w:jc w:val="both"/>
      </w:pPr>
      <w:r>
        <w:t xml:space="preserve">утвержденную </w:t>
      </w:r>
      <w:hyperlink w:anchor="P11508" w:history="1">
        <w:r>
          <w:rPr>
            <w:color w:val="0000FF"/>
          </w:rPr>
          <w:t>стоимость</w:t>
        </w:r>
      </w:hyperlink>
      <w:r>
        <w:t xml:space="preserve"> Программы по условиям ее оказания на 2022 год (Приложение 16);</w:t>
      </w:r>
    </w:p>
    <w:p w:rsidR="00C475D7" w:rsidRDefault="00C475D7">
      <w:pPr>
        <w:pStyle w:val="ConsPlusNormal"/>
        <w:spacing w:before="220"/>
        <w:ind w:firstLine="540"/>
        <w:jc w:val="both"/>
      </w:pPr>
      <w:hyperlink w:anchor="P1247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2022 год и на плановый период 2023 и 2024 годов (Приложение 17);</w:t>
      </w:r>
    </w:p>
    <w:p w:rsidR="00C475D7" w:rsidRDefault="00C475D7">
      <w:pPr>
        <w:pStyle w:val="ConsPlusNormal"/>
        <w:spacing w:before="220"/>
        <w:ind w:firstLine="540"/>
        <w:jc w:val="both"/>
      </w:pPr>
      <w:hyperlink w:anchor="P12619"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2022 год (Приложение 18);</w:t>
      </w:r>
    </w:p>
    <w:p w:rsidR="00C475D7" w:rsidRDefault="00C475D7">
      <w:pPr>
        <w:pStyle w:val="ConsPlusNormal"/>
        <w:spacing w:before="220"/>
        <w:ind w:firstLine="540"/>
        <w:jc w:val="both"/>
      </w:pPr>
      <w:hyperlink w:anchor="P12700"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19);</w:t>
      </w:r>
    </w:p>
    <w:p w:rsidR="00C475D7" w:rsidRDefault="00C475D7">
      <w:pPr>
        <w:pStyle w:val="ConsPlusNormal"/>
        <w:spacing w:before="220"/>
        <w:ind w:firstLine="540"/>
        <w:jc w:val="both"/>
      </w:pPr>
      <w:r>
        <w:t xml:space="preserve">примерный </w:t>
      </w:r>
      <w:hyperlink w:anchor="P12732" w:history="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20).</w:t>
      </w:r>
    </w:p>
    <w:p w:rsidR="00C475D7" w:rsidRDefault="00C475D7">
      <w:pPr>
        <w:pStyle w:val="ConsPlusNormal"/>
        <w:jc w:val="both"/>
      </w:pPr>
    </w:p>
    <w:p w:rsidR="00C475D7" w:rsidRDefault="00C475D7">
      <w:pPr>
        <w:pStyle w:val="ConsPlusTitle"/>
        <w:jc w:val="center"/>
        <w:outlineLvl w:val="1"/>
      </w:pPr>
      <w:bookmarkStart w:id="16" w:name="P638"/>
      <w:bookmarkEnd w:id="16"/>
      <w:r>
        <w:t>VIII. Критерии доступности и качества медицинской помощи</w:t>
      </w:r>
    </w:p>
    <w:p w:rsidR="00C475D7" w:rsidRDefault="00C475D7">
      <w:pPr>
        <w:pStyle w:val="ConsPlusNormal"/>
        <w:jc w:val="both"/>
      </w:pPr>
    </w:p>
    <w:p w:rsidR="00C475D7" w:rsidRDefault="00C475D7">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C475D7" w:rsidRDefault="00C475D7">
      <w:pPr>
        <w:pStyle w:val="ConsPlusNormal"/>
        <w:jc w:val="both"/>
      </w:pPr>
    </w:p>
    <w:p w:rsidR="00C475D7" w:rsidRDefault="00C475D7">
      <w:pPr>
        <w:pStyle w:val="ConsPlusTitle"/>
        <w:jc w:val="center"/>
        <w:outlineLvl w:val="2"/>
      </w:pPr>
      <w:r>
        <w:t>Целевые значения критериев доступности и качества</w:t>
      </w:r>
    </w:p>
    <w:p w:rsidR="00C475D7" w:rsidRDefault="00C475D7">
      <w:pPr>
        <w:pStyle w:val="ConsPlusTitle"/>
        <w:jc w:val="center"/>
      </w:pPr>
      <w:r>
        <w:t>медицинской помощи</w:t>
      </w:r>
    </w:p>
    <w:p w:rsidR="00C475D7" w:rsidRDefault="00C475D7">
      <w:pPr>
        <w:pStyle w:val="ConsPlusNormal"/>
        <w:jc w:val="both"/>
      </w:pPr>
    </w:p>
    <w:p w:rsidR="00C475D7" w:rsidRDefault="00C475D7">
      <w:pPr>
        <w:sectPr w:rsidR="00C475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953"/>
        <w:gridCol w:w="1353"/>
        <w:gridCol w:w="1441"/>
        <w:gridCol w:w="1441"/>
        <w:gridCol w:w="1441"/>
      </w:tblGrid>
      <w:tr w:rsidR="00C475D7">
        <w:tc>
          <w:tcPr>
            <w:tcW w:w="850" w:type="dxa"/>
            <w:vAlign w:val="center"/>
          </w:tcPr>
          <w:p w:rsidR="00C475D7" w:rsidRDefault="00C475D7">
            <w:pPr>
              <w:pStyle w:val="ConsPlusNormal"/>
              <w:jc w:val="center"/>
            </w:pPr>
            <w:r>
              <w:lastRenderedPageBreak/>
              <w:t>N п/п</w:t>
            </w:r>
          </w:p>
        </w:tc>
        <w:tc>
          <w:tcPr>
            <w:tcW w:w="5953" w:type="dxa"/>
            <w:vAlign w:val="center"/>
          </w:tcPr>
          <w:p w:rsidR="00C475D7" w:rsidRDefault="00C475D7">
            <w:pPr>
              <w:pStyle w:val="ConsPlusNormal"/>
              <w:jc w:val="center"/>
            </w:pPr>
            <w:r>
              <w:t>Наименование показателя (индикатора)</w:t>
            </w:r>
          </w:p>
        </w:tc>
        <w:tc>
          <w:tcPr>
            <w:tcW w:w="1353" w:type="dxa"/>
            <w:vAlign w:val="center"/>
          </w:tcPr>
          <w:p w:rsidR="00C475D7" w:rsidRDefault="00C475D7">
            <w:pPr>
              <w:pStyle w:val="ConsPlusNormal"/>
              <w:jc w:val="center"/>
            </w:pPr>
            <w:r>
              <w:t>Единица измерения</w:t>
            </w:r>
          </w:p>
        </w:tc>
        <w:tc>
          <w:tcPr>
            <w:tcW w:w="1441" w:type="dxa"/>
            <w:vAlign w:val="center"/>
          </w:tcPr>
          <w:p w:rsidR="00C475D7" w:rsidRDefault="00C475D7">
            <w:pPr>
              <w:pStyle w:val="ConsPlusNormal"/>
              <w:jc w:val="center"/>
            </w:pPr>
            <w:r>
              <w:t>Значение индикатора на 2022 г.</w:t>
            </w:r>
          </w:p>
        </w:tc>
        <w:tc>
          <w:tcPr>
            <w:tcW w:w="1441" w:type="dxa"/>
            <w:vAlign w:val="center"/>
          </w:tcPr>
          <w:p w:rsidR="00C475D7" w:rsidRDefault="00C475D7">
            <w:pPr>
              <w:pStyle w:val="ConsPlusNormal"/>
              <w:jc w:val="center"/>
            </w:pPr>
            <w:r>
              <w:t>Значение индикатора на 2023 г.</w:t>
            </w:r>
          </w:p>
        </w:tc>
        <w:tc>
          <w:tcPr>
            <w:tcW w:w="1441" w:type="dxa"/>
            <w:vAlign w:val="center"/>
          </w:tcPr>
          <w:p w:rsidR="00C475D7" w:rsidRDefault="00C475D7">
            <w:pPr>
              <w:pStyle w:val="ConsPlusNormal"/>
              <w:jc w:val="center"/>
            </w:pPr>
            <w:r>
              <w:t>Значение индикатора на 2024 г.</w:t>
            </w:r>
          </w:p>
        </w:tc>
      </w:tr>
      <w:tr w:rsidR="00C475D7">
        <w:tc>
          <w:tcPr>
            <w:tcW w:w="12479" w:type="dxa"/>
            <w:gridSpan w:val="6"/>
            <w:vAlign w:val="center"/>
          </w:tcPr>
          <w:p w:rsidR="00C475D7" w:rsidRDefault="00C475D7">
            <w:pPr>
              <w:pStyle w:val="ConsPlusNormal"/>
              <w:jc w:val="center"/>
              <w:outlineLvl w:val="3"/>
            </w:pPr>
            <w:r>
              <w:t>1. Критерии качества медицинской помощи</w:t>
            </w:r>
          </w:p>
        </w:tc>
      </w:tr>
      <w:tr w:rsidR="00C475D7">
        <w:tc>
          <w:tcPr>
            <w:tcW w:w="850" w:type="dxa"/>
            <w:vAlign w:val="center"/>
          </w:tcPr>
          <w:p w:rsidR="00C475D7" w:rsidRDefault="00C475D7">
            <w:pPr>
              <w:pStyle w:val="ConsPlusNormal"/>
              <w:jc w:val="center"/>
            </w:pPr>
            <w:r>
              <w:t>1</w:t>
            </w:r>
          </w:p>
        </w:tc>
        <w:tc>
          <w:tcPr>
            <w:tcW w:w="5953" w:type="dxa"/>
            <w:vAlign w:val="center"/>
          </w:tcPr>
          <w:p w:rsidR="00C475D7" w:rsidRDefault="00C475D7">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11</w:t>
            </w:r>
          </w:p>
        </w:tc>
        <w:tc>
          <w:tcPr>
            <w:tcW w:w="1441" w:type="dxa"/>
            <w:vAlign w:val="center"/>
          </w:tcPr>
          <w:p w:rsidR="00C475D7" w:rsidRDefault="00C475D7">
            <w:pPr>
              <w:pStyle w:val="ConsPlusNormal"/>
              <w:jc w:val="center"/>
            </w:pPr>
            <w:r>
              <w:t>12</w:t>
            </w:r>
          </w:p>
        </w:tc>
        <w:tc>
          <w:tcPr>
            <w:tcW w:w="1441" w:type="dxa"/>
            <w:vAlign w:val="center"/>
          </w:tcPr>
          <w:p w:rsidR="00C475D7" w:rsidRDefault="00C475D7">
            <w:pPr>
              <w:pStyle w:val="ConsPlusNormal"/>
              <w:jc w:val="center"/>
            </w:pPr>
            <w:r>
              <w:t>13</w:t>
            </w:r>
          </w:p>
        </w:tc>
      </w:tr>
      <w:tr w:rsidR="00C475D7">
        <w:tc>
          <w:tcPr>
            <w:tcW w:w="850" w:type="dxa"/>
            <w:vAlign w:val="center"/>
          </w:tcPr>
          <w:p w:rsidR="00C475D7" w:rsidRDefault="00C475D7">
            <w:pPr>
              <w:pStyle w:val="ConsPlusNormal"/>
              <w:jc w:val="center"/>
            </w:pPr>
            <w:r>
              <w:t>2</w:t>
            </w:r>
          </w:p>
        </w:tc>
        <w:tc>
          <w:tcPr>
            <w:tcW w:w="5953" w:type="dxa"/>
            <w:vAlign w:val="center"/>
          </w:tcPr>
          <w:p w:rsidR="00C475D7" w:rsidRDefault="00C475D7">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1,5</w:t>
            </w:r>
          </w:p>
        </w:tc>
        <w:tc>
          <w:tcPr>
            <w:tcW w:w="1441" w:type="dxa"/>
            <w:vAlign w:val="center"/>
          </w:tcPr>
          <w:p w:rsidR="00C475D7" w:rsidRDefault="00C475D7">
            <w:pPr>
              <w:pStyle w:val="ConsPlusNormal"/>
              <w:jc w:val="center"/>
            </w:pPr>
            <w:r>
              <w:t>1,5</w:t>
            </w:r>
          </w:p>
        </w:tc>
        <w:tc>
          <w:tcPr>
            <w:tcW w:w="1441" w:type="dxa"/>
            <w:vAlign w:val="center"/>
          </w:tcPr>
          <w:p w:rsidR="00C475D7" w:rsidRDefault="00C475D7">
            <w:pPr>
              <w:pStyle w:val="ConsPlusNormal"/>
              <w:jc w:val="center"/>
            </w:pPr>
            <w:r>
              <w:t>1,5</w:t>
            </w:r>
          </w:p>
        </w:tc>
      </w:tr>
      <w:tr w:rsidR="00C475D7">
        <w:tc>
          <w:tcPr>
            <w:tcW w:w="850" w:type="dxa"/>
            <w:vAlign w:val="center"/>
          </w:tcPr>
          <w:p w:rsidR="00C475D7" w:rsidRDefault="00C475D7">
            <w:pPr>
              <w:pStyle w:val="ConsPlusNormal"/>
              <w:jc w:val="center"/>
            </w:pPr>
            <w:r>
              <w:t>3</w:t>
            </w:r>
          </w:p>
        </w:tc>
        <w:tc>
          <w:tcPr>
            <w:tcW w:w="5953" w:type="dxa"/>
            <w:vAlign w:val="center"/>
          </w:tcPr>
          <w:p w:rsidR="00C475D7" w:rsidRDefault="00C475D7">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10</w:t>
            </w:r>
          </w:p>
        </w:tc>
        <w:tc>
          <w:tcPr>
            <w:tcW w:w="1441" w:type="dxa"/>
            <w:vAlign w:val="center"/>
          </w:tcPr>
          <w:p w:rsidR="00C475D7" w:rsidRDefault="00C475D7">
            <w:pPr>
              <w:pStyle w:val="ConsPlusNormal"/>
              <w:jc w:val="center"/>
            </w:pPr>
            <w:r>
              <w:t>15</w:t>
            </w:r>
          </w:p>
        </w:tc>
        <w:tc>
          <w:tcPr>
            <w:tcW w:w="1441" w:type="dxa"/>
            <w:vAlign w:val="center"/>
          </w:tcPr>
          <w:p w:rsidR="00C475D7" w:rsidRDefault="00C475D7">
            <w:pPr>
              <w:pStyle w:val="ConsPlusNormal"/>
              <w:jc w:val="center"/>
            </w:pPr>
            <w:r>
              <w:t>20</w:t>
            </w:r>
          </w:p>
        </w:tc>
      </w:tr>
      <w:tr w:rsidR="00C475D7">
        <w:tc>
          <w:tcPr>
            <w:tcW w:w="850" w:type="dxa"/>
            <w:vAlign w:val="center"/>
          </w:tcPr>
          <w:p w:rsidR="00C475D7" w:rsidRDefault="00C475D7">
            <w:pPr>
              <w:pStyle w:val="ConsPlusNormal"/>
              <w:jc w:val="center"/>
            </w:pPr>
            <w:r>
              <w:t>4</w:t>
            </w:r>
          </w:p>
        </w:tc>
        <w:tc>
          <w:tcPr>
            <w:tcW w:w="5953" w:type="dxa"/>
            <w:vAlign w:val="center"/>
          </w:tcPr>
          <w:p w:rsidR="00C475D7" w:rsidRDefault="00C475D7">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100</w:t>
            </w:r>
          </w:p>
        </w:tc>
        <w:tc>
          <w:tcPr>
            <w:tcW w:w="1441" w:type="dxa"/>
            <w:vAlign w:val="center"/>
          </w:tcPr>
          <w:p w:rsidR="00C475D7" w:rsidRDefault="00C475D7">
            <w:pPr>
              <w:pStyle w:val="ConsPlusNormal"/>
              <w:jc w:val="center"/>
            </w:pPr>
            <w:r>
              <w:t>100</w:t>
            </w:r>
          </w:p>
        </w:tc>
        <w:tc>
          <w:tcPr>
            <w:tcW w:w="1441" w:type="dxa"/>
            <w:vAlign w:val="center"/>
          </w:tcPr>
          <w:p w:rsidR="00C475D7" w:rsidRDefault="00C475D7">
            <w:pPr>
              <w:pStyle w:val="ConsPlusNormal"/>
              <w:jc w:val="center"/>
            </w:pPr>
            <w:r>
              <w:t>100</w:t>
            </w:r>
          </w:p>
        </w:tc>
      </w:tr>
      <w:tr w:rsidR="00C475D7">
        <w:tc>
          <w:tcPr>
            <w:tcW w:w="850" w:type="dxa"/>
            <w:vAlign w:val="center"/>
          </w:tcPr>
          <w:p w:rsidR="00C475D7" w:rsidRDefault="00C475D7">
            <w:pPr>
              <w:pStyle w:val="ConsPlusNormal"/>
              <w:jc w:val="center"/>
            </w:pPr>
            <w:r>
              <w:t>5</w:t>
            </w:r>
          </w:p>
        </w:tc>
        <w:tc>
          <w:tcPr>
            <w:tcW w:w="5953" w:type="dxa"/>
            <w:vAlign w:val="center"/>
          </w:tcPr>
          <w:p w:rsidR="00C475D7" w:rsidRDefault="00C475D7">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42</w:t>
            </w:r>
          </w:p>
        </w:tc>
        <w:tc>
          <w:tcPr>
            <w:tcW w:w="1441" w:type="dxa"/>
            <w:vAlign w:val="center"/>
          </w:tcPr>
          <w:p w:rsidR="00C475D7" w:rsidRDefault="00C475D7">
            <w:pPr>
              <w:pStyle w:val="ConsPlusNormal"/>
              <w:jc w:val="center"/>
            </w:pPr>
            <w:r>
              <w:t>43</w:t>
            </w:r>
          </w:p>
        </w:tc>
        <w:tc>
          <w:tcPr>
            <w:tcW w:w="1441" w:type="dxa"/>
            <w:vAlign w:val="center"/>
          </w:tcPr>
          <w:p w:rsidR="00C475D7" w:rsidRDefault="00C475D7">
            <w:pPr>
              <w:pStyle w:val="ConsPlusNormal"/>
              <w:jc w:val="center"/>
            </w:pPr>
            <w:r>
              <w:t>44</w:t>
            </w:r>
          </w:p>
        </w:tc>
      </w:tr>
      <w:tr w:rsidR="00C475D7">
        <w:tc>
          <w:tcPr>
            <w:tcW w:w="850" w:type="dxa"/>
            <w:vAlign w:val="center"/>
          </w:tcPr>
          <w:p w:rsidR="00C475D7" w:rsidRDefault="00C475D7">
            <w:pPr>
              <w:pStyle w:val="ConsPlusNormal"/>
              <w:jc w:val="center"/>
            </w:pPr>
            <w:r>
              <w:t>6</w:t>
            </w:r>
          </w:p>
        </w:tc>
        <w:tc>
          <w:tcPr>
            <w:tcW w:w="5953" w:type="dxa"/>
            <w:vAlign w:val="center"/>
          </w:tcPr>
          <w:p w:rsidR="00C475D7" w:rsidRDefault="00C475D7">
            <w:pPr>
              <w:pStyle w:val="ConsPlusNormal"/>
              <w:jc w:val="both"/>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r>
              <w:lastRenderedPageBreak/>
              <w:t>имеющих показания к его проведению</w:t>
            </w:r>
          </w:p>
        </w:tc>
        <w:tc>
          <w:tcPr>
            <w:tcW w:w="1353" w:type="dxa"/>
            <w:vAlign w:val="center"/>
          </w:tcPr>
          <w:p w:rsidR="00C475D7" w:rsidRDefault="00C475D7">
            <w:pPr>
              <w:pStyle w:val="ConsPlusNormal"/>
              <w:jc w:val="center"/>
            </w:pPr>
            <w:r>
              <w:lastRenderedPageBreak/>
              <w:t>процент</w:t>
            </w:r>
          </w:p>
        </w:tc>
        <w:tc>
          <w:tcPr>
            <w:tcW w:w="1441" w:type="dxa"/>
            <w:vAlign w:val="center"/>
          </w:tcPr>
          <w:p w:rsidR="00C475D7" w:rsidRDefault="00C475D7">
            <w:pPr>
              <w:pStyle w:val="ConsPlusNormal"/>
              <w:jc w:val="center"/>
            </w:pPr>
            <w:r>
              <w:t>39</w:t>
            </w:r>
          </w:p>
        </w:tc>
        <w:tc>
          <w:tcPr>
            <w:tcW w:w="1441" w:type="dxa"/>
            <w:vAlign w:val="center"/>
          </w:tcPr>
          <w:p w:rsidR="00C475D7" w:rsidRDefault="00C475D7">
            <w:pPr>
              <w:pStyle w:val="ConsPlusNormal"/>
              <w:jc w:val="center"/>
            </w:pPr>
            <w:r>
              <w:t>40</w:t>
            </w:r>
          </w:p>
        </w:tc>
        <w:tc>
          <w:tcPr>
            <w:tcW w:w="1441" w:type="dxa"/>
            <w:vAlign w:val="center"/>
          </w:tcPr>
          <w:p w:rsidR="00C475D7" w:rsidRDefault="00C475D7">
            <w:pPr>
              <w:pStyle w:val="ConsPlusNormal"/>
              <w:jc w:val="center"/>
            </w:pPr>
            <w:r>
              <w:t>45</w:t>
            </w:r>
          </w:p>
        </w:tc>
      </w:tr>
      <w:tr w:rsidR="00C475D7">
        <w:tc>
          <w:tcPr>
            <w:tcW w:w="850" w:type="dxa"/>
            <w:vAlign w:val="center"/>
          </w:tcPr>
          <w:p w:rsidR="00C475D7" w:rsidRDefault="00C475D7">
            <w:pPr>
              <w:pStyle w:val="ConsPlusNormal"/>
              <w:jc w:val="center"/>
            </w:pPr>
            <w:r>
              <w:t>7</w:t>
            </w:r>
          </w:p>
        </w:tc>
        <w:tc>
          <w:tcPr>
            <w:tcW w:w="5953" w:type="dxa"/>
            <w:vAlign w:val="center"/>
          </w:tcPr>
          <w:p w:rsidR="00C475D7" w:rsidRDefault="00C475D7">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53" w:type="dxa"/>
            <w:vAlign w:val="center"/>
          </w:tcPr>
          <w:p w:rsidR="00C475D7" w:rsidRDefault="00C475D7">
            <w:pPr>
              <w:pStyle w:val="ConsPlusNormal"/>
              <w:jc w:val="center"/>
            </w:pPr>
            <w:r>
              <w:t>на 100 пациентов</w:t>
            </w:r>
          </w:p>
        </w:tc>
        <w:tc>
          <w:tcPr>
            <w:tcW w:w="1441" w:type="dxa"/>
            <w:vAlign w:val="center"/>
          </w:tcPr>
          <w:p w:rsidR="00C475D7" w:rsidRDefault="00C475D7">
            <w:pPr>
              <w:pStyle w:val="ConsPlusNormal"/>
              <w:jc w:val="center"/>
            </w:pPr>
            <w:r>
              <w:t>55</w:t>
            </w:r>
          </w:p>
        </w:tc>
        <w:tc>
          <w:tcPr>
            <w:tcW w:w="1441" w:type="dxa"/>
            <w:vAlign w:val="center"/>
          </w:tcPr>
          <w:p w:rsidR="00C475D7" w:rsidRDefault="00C475D7">
            <w:pPr>
              <w:pStyle w:val="ConsPlusNormal"/>
              <w:jc w:val="center"/>
            </w:pPr>
            <w:r>
              <w:t>57</w:t>
            </w:r>
          </w:p>
        </w:tc>
        <w:tc>
          <w:tcPr>
            <w:tcW w:w="1441" w:type="dxa"/>
            <w:vAlign w:val="center"/>
          </w:tcPr>
          <w:p w:rsidR="00C475D7" w:rsidRDefault="00C475D7">
            <w:pPr>
              <w:pStyle w:val="ConsPlusNormal"/>
              <w:jc w:val="center"/>
            </w:pPr>
            <w:r>
              <w:t>60</w:t>
            </w:r>
          </w:p>
        </w:tc>
      </w:tr>
      <w:tr w:rsidR="00C475D7">
        <w:tc>
          <w:tcPr>
            <w:tcW w:w="850" w:type="dxa"/>
            <w:vAlign w:val="center"/>
          </w:tcPr>
          <w:p w:rsidR="00C475D7" w:rsidRDefault="00C475D7">
            <w:pPr>
              <w:pStyle w:val="ConsPlusNormal"/>
              <w:jc w:val="center"/>
            </w:pPr>
            <w:r>
              <w:t>8</w:t>
            </w:r>
          </w:p>
        </w:tc>
        <w:tc>
          <w:tcPr>
            <w:tcW w:w="5953" w:type="dxa"/>
            <w:vAlign w:val="center"/>
          </w:tcPr>
          <w:p w:rsidR="00C475D7" w:rsidRDefault="00C475D7">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19,5</w:t>
            </w:r>
          </w:p>
        </w:tc>
        <w:tc>
          <w:tcPr>
            <w:tcW w:w="1441" w:type="dxa"/>
            <w:vAlign w:val="center"/>
          </w:tcPr>
          <w:p w:rsidR="00C475D7" w:rsidRDefault="00C475D7">
            <w:pPr>
              <w:pStyle w:val="ConsPlusNormal"/>
              <w:jc w:val="center"/>
            </w:pPr>
            <w:r>
              <w:t>20</w:t>
            </w:r>
          </w:p>
        </w:tc>
        <w:tc>
          <w:tcPr>
            <w:tcW w:w="1441" w:type="dxa"/>
            <w:vAlign w:val="center"/>
          </w:tcPr>
          <w:p w:rsidR="00C475D7" w:rsidRDefault="00C475D7">
            <w:pPr>
              <w:pStyle w:val="ConsPlusNormal"/>
              <w:jc w:val="center"/>
            </w:pPr>
            <w:r>
              <w:t>22</w:t>
            </w:r>
          </w:p>
        </w:tc>
      </w:tr>
      <w:tr w:rsidR="00C475D7">
        <w:tc>
          <w:tcPr>
            <w:tcW w:w="850" w:type="dxa"/>
            <w:vAlign w:val="center"/>
          </w:tcPr>
          <w:p w:rsidR="00C475D7" w:rsidRDefault="00C475D7">
            <w:pPr>
              <w:pStyle w:val="ConsPlusNormal"/>
              <w:jc w:val="center"/>
            </w:pPr>
            <w:r>
              <w:t>9</w:t>
            </w:r>
          </w:p>
        </w:tc>
        <w:tc>
          <w:tcPr>
            <w:tcW w:w="5953" w:type="dxa"/>
            <w:vAlign w:val="center"/>
          </w:tcPr>
          <w:p w:rsidR="00C475D7" w:rsidRDefault="00C475D7">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56</w:t>
            </w:r>
          </w:p>
        </w:tc>
        <w:tc>
          <w:tcPr>
            <w:tcW w:w="1441" w:type="dxa"/>
            <w:vAlign w:val="center"/>
          </w:tcPr>
          <w:p w:rsidR="00C475D7" w:rsidRDefault="00C475D7">
            <w:pPr>
              <w:pStyle w:val="ConsPlusNormal"/>
              <w:jc w:val="center"/>
            </w:pPr>
            <w:r>
              <w:t>56,7</w:t>
            </w:r>
          </w:p>
        </w:tc>
        <w:tc>
          <w:tcPr>
            <w:tcW w:w="1441" w:type="dxa"/>
            <w:vAlign w:val="center"/>
          </w:tcPr>
          <w:p w:rsidR="00C475D7" w:rsidRDefault="00C475D7">
            <w:pPr>
              <w:pStyle w:val="ConsPlusNormal"/>
              <w:jc w:val="center"/>
            </w:pPr>
            <w:r>
              <w:t>57,3</w:t>
            </w:r>
          </w:p>
        </w:tc>
      </w:tr>
      <w:tr w:rsidR="00C475D7">
        <w:tc>
          <w:tcPr>
            <w:tcW w:w="850" w:type="dxa"/>
            <w:vAlign w:val="center"/>
          </w:tcPr>
          <w:p w:rsidR="00C475D7" w:rsidRDefault="00C475D7">
            <w:pPr>
              <w:pStyle w:val="ConsPlusNormal"/>
              <w:jc w:val="center"/>
            </w:pPr>
            <w:r>
              <w:t>10</w:t>
            </w:r>
          </w:p>
        </w:tc>
        <w:tc>
          <w:tcPr>
            <w:tcW w:w="5953" w:type="dxa"/>
            <w:vAlign w:val="center"/>
          </w:tcPr>
          <w:p w:rsidR="00C475D7" w:rsidRDefault="00C475D7">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4,5</w:t>
            </w:r>
          </w:p>
        </w:tc>
        <w:tc>
          <w:tcPr>
            <w:tcW w:w="1441" w:type="dxa"/>
            <w:vAlign w:val="center"/>
          </w:tcPr>
          <w:p w:rsidR="00C475D7" w:rsidRDefault="00C475D7">
            <w:pPr>
              <w:pStyle w:val="ConsPlusNormal"/>
              <w:jc w:val="center"/>
            </w:pPr>
            <w:r>
              <w:t>4,8</w:t>
            </w:r>
          </w:p>
        </w:tc>
        <w:tc>
          <w:tcPr>
            <w:tcW w:w="1441" w:type="dxa"/>
            <w:vAlign w:val="center"/>
          </w:tcPr>
          <w:p w:rsidR="00C475D7" w:rsidRDefault="00C475D7">
            <w:pPr>
              <w:pStyle w:val="ConsPlusNormal"/>
              <w:jc w:val="center"/>
            </w:pPr>
            <w:r>
              <w:t>5,1</w:t>
            </w:r>
          </w:p>
        </w:tc>
      </w:tr>
      <w:tr w:rsidR="00C475D7">
        <w:tc>
          <w:tcPr>
            <w:tcW w:w="850" w:type="dxa"/>
            <w:vAlign w:val="center"/>
          </w:tcPr>
          <w:p w:rsidR="00C475D7" w:rsidRDefault="00C475D7">
            <w:pPr>
              <w:pStyle w:val="ConsPlusNormal"/>
              <w:jc w:val="center"/>
            </w:pPr>
            <w:r>
              <w:t>11</w:t>
            </w:r>
          </w:p>
        </w:tc>
        <w:tc>
          <w:tcPr>
            <w:tcW w:w="5953" w:type="dxa"/>
            <w:vAlign w:val="center"/>
          </w:tcPr>
          <w:p w:rsidR="00C475D7" w:rsidRDefault="00C475D7">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1,5</w:t>
            </w:r>
          </w:p>
        </w:tc>
        <w:tc>
          <w:tcPr>
            <w:tcW w:w="1441" w:type="dxa"/>
            <w:vAlign w:val="center"/>
          </w:tcPr>
          <w:p w:rsidR="00C475D7" w:rsidRDefault="00C475D7">
            <w:pPr>
              <w:pStyle w:val="ConsPlusNormal"/>
              <w:jc w:val="center"/>
            </w:pPr>
            <w:r>
              <w:t>1,6</w:t>
            </w:r>
          </w:p>
        </w:tc>
        <w:tc>
          <w:tcPr>
            <w:tcW w:w="1441" w:type="dxa"/>
            <w:vAlign w:val="center"/>
          </w:tcPr>
          <w:p w:rsidR="00C475D7" w:rsidRDefault="00C475D7">
            <w:pPr>
              <w:pStyle w:val="ConsPlusNormal"/>
              <w:jc w:val="center"/>
            </w:pPr>
            <w:r>
              <w:t>1,7</w:t>
            </w:r>
          </w:p>
        </w:tc>
      </w:tr>
      <w:tr w:rsidR="00C475D7">
        <w:tc>
          <w:tcPr>
            <w:tcW w:w="850" w:type="dxa"/>
            <w:vAlign w:val="center"/>
          </w:tcPr>
          <w:p w:rsidR="00C475D7" w:rsidRDefault="00C475D7">
            <w:pPr>
              <w:pStyle w:val="ConsPlusNormal"/>
              <w:jc w:val="center"/>
            </w:pPr>
            <w:r>
              <w:t>12</w:t>
            </w:r>
          </w:p>
        </w:tc>
        <w:tc>
          <w:tcPr>
            <w:tcW w:w="5953" w:type="dxa"/>
            <w:vAlign w:val="center"/>
          </w:tcPr>
          <w:p w:rsidR="00C475D7" w:rsidRDefault="00C475D7">
            <w:pPr>
              <w:pStyle w:val="ConsPlusNormal"/>
              <w:jc w:val="both"/>
            </w:pPr>
            <w:r>
              <w:t xml:space="preserve">Доля пациентов, получающих обезболивание в рамках </w:t>
            </w:r>
            <w:r>
              <w:lastRenderedPageBreak/>
              <w:t>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53" w:type="dxa"/>
            <w:vAlign w:val="center"/>
          </w:tcPr>
          <w:p w:rsidR="00C475D7" w:rsidRDefault="00C475D7">
            <w:pPr>
              <w:pStyle w:val="ConsPlusNormal"/>
              <w:jc w:val="center"/>
            </w:pPr>
            <w:r>
              <w:lastRenderedPageBreak/>
              <w:t>процент</w:t>
            </w:r>
          </w:p>
        </w:tc>
        <w:tc>
          <w:tcPr>
            <w:tcW w:w="1441" w:type="dxa"/>
            <w:vAlign w:val="center"/>
          </w:tcPr>
          <w:p w:rsidR="00C475D7" w:rsidRDefault="00C475D7">
            <w:pPr>
              <w:pStyle w:val="ConsPlusNormal"/>
              <w:jc w:val="center"/>
            </w:pPr>
            <w:r>
              <w:t>100</w:t>
            </w:r>
          </w:p>
        </w:tc>
        <w:tc>
          <w:tcPr>
            <w:tcW w:w="1441" w:type="dxa"/>
            <w:vAlign w:val="center"/>
          </w:tcPr>
          <w:p w:rsidR="00C475D7" w:rsidRDefault="00C475D7">
            <w:pPr>
              <w:pStyle w:val="ConsPlusNormal"/>
              <w:jc w:val="center"/>
            </w:pPr>
            <w:r>
              <w:t>100</w:t>
            </w:r>
          </w:p>
        </w:tc>
        <w:tc>
          <w:tcPr>
            <w:tcW w:w="1441" w:type="dxa"/>
            <w:vAlign w:val="center"/>
          </w:tcPr>
          <w:p w:rsidR="00C475D7" w:rsidRDefault="00C475D7">
            <w:pPr>
              <w:pStyle w:val="ConsPlusNormal"/>
              <w:jc w:val="center"/>
            </w:pPr>
            <w:r>
              <w:t>100</w:t>
            </w:r>
          </w:p>
        </w:tc>
      </w:tr>
      <w:tr w:rsidR="00C475D7">
        <w:tc>
          <w:tcPr>
            <w:tcW w:w="850" w:type="dxa"/>
            <w:vAlign w:val="center"/>
          </w:tcPr>
          <w:p w:rsidR="00C475D7" w:rsidRDefault="00C475D7">
            <w:pPr>
              <w:pStyle w:val="ConsPlusNormal"/>
              <w:jc w:val="center"/>
            </w:pPr>
            <w:r>
              <w:t>13</w:t>
            </w:r>
          </w:p>
        </w:tc>
        <w:tc>
          <w:tcPr>
            <w:tcW w:w="5953" w:type="dxa"/>
            <w:vAlign w:val="center"/>
          </w:tcPr>
          <w:p w:rsidR="00C475D7" w:rsidRDefault="00C475D7">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53" w:type="dxa"/>
            <w:vAlign w:val="center"/>
          </w:tcPr>
          <w:p w:rsidR="00C475D7" w:rsidRDefault="00C475D7">
            <w:pPr>
              <w:pStyle w:val="ConsPlusNormal"/>
              <w:jc w:val="center"/>
            </w:pPr>
            <w:r>
              <w:t>единиц на 1000 человек населения</w:t>
            </w:r>
          </w:p>
        </w:tc>
        <w:tc>
          <w:tcPr>
            <w:tcW w:w="1441" w:type="dxa"/>
            <w:vAlign w:val="center"/>
          </w:tcPr>
          <w:p w:rsidR="00C475D7" w:rsidRDefault="00C475D7">
            <w:pPr>
              <w:pStyle w:val="ConsPlusNormal"/>
              <w:jc w:val="center"/>
            </w:pPr>
            <w:r>
              <w:t>0,3</w:t>
            </w:r>
          </w:p>
        </w:tc>
        <w:tc>
          <w:tcPr>
            <w:tcW w:w="1441" w:type="dxa"/>
            <w:vAlign w:val="center"/>
          </w:tcPr>
          <w:p w:rsidR="00C475D7" w:rsidRDefault="00C475D7">
            <w:pPr>
              <w:pStyle w:val="ConsPlusNormal"/>
              <w:jc w:val="center"/>
            </w:pPr>
            <w:r>
              <w:t>0,25</w:t>
            </w:r>
          </w:p>
        </w:tc>
        <w:tc>
          <w:tcPr>
            <w:tcW w:w="1441" w:type="dxa"/>
            <w:vAlign w:val="center"/>
          </w:tcPr>
          <w:p w:rsidR="00C475D7" w:rsidRDefault="00C475D7">
            <w:pPr>
              <w:pStyle w:val="ConsPlusNormal"/>
              <w:jc w:val="center"/>
            </w:pPr>
            <w:r>
              <w:t>0,2</w:t>
            </w:r>
          </w:p>
        </w:tc>
      </w:tr>
      <w:tr w:rsidR="00C475D7">
        <w:tc>
          <w:tcPr>
            <w:tcW w:w="12479" w:type="dxa"/>
            <w:gridSpan w:val="6"/>
            <w:vAlign w:val="center"/>
          </w:tcPr>
          <w:p w:rsidR="00C475D7" w:rsidRDefault="00C475D7">
            <w:pPr>
              <w:pStyle w:val="ConsPlusNormal"/>
              <w:jc w:val="center"/>
              <w:outlineLvl w:val="3"/>
            </w:pPr>
            <w:r>
              <w:t>2. Критерии доступности медицинской помощи</w:t>
            </w:r>
          </w:p>
        </w:tc>
      </w:tr>
      <w:tr w:rsidR="00C475D7">
        <w:tc>
          <w:tcPr>
            <w:tcW w:w="850" w:type="dxa"/>
            <w:vMerge w:val="restart"/>
            <w:vAlign w:val="center"/>
          </w:tcPr>
          <w:p w:rsidR="00C475D7" w:rsidRDefault="00C475D7">
            <w:pPr>
              <w:pStyle w:val="ConsPlusNormal"/>
              <w:jc w:val="center"/>
            </w:pPr>
            <w:r>
              <w:t>1</w:t>
            </w:r>
          </w:p>
        </w:tc>
        <w:tc>
          <w:tcPr>
            <w:tcW w:w="5953" w:type="dxa"/>
            <w:vAlign w:val="center"/>
          </w:tcPr>
          <w:p w:rsidR="00C475D7" w:rsidRDefault="00C475D7">
            <w:pPr>
              <w:pStyle w:val="ConsPlusNormal"/>
              <w:jc w:val="both"/>
            </w:pPr>
            <w:r>
              <w:t>Удовлетворенность населения доступностью медицинской помощи</w:t>
            </w:r>
          </w:p>
        </w:tc>
        <w:tc>
          <w:tcPr>
            <w:tcW w:w="1353" w:type="dxa"/>
            <w:vMerge w:val="restart"/>
            <w:vAlign w:val="center"/>
          </w:tcPr>
          <w:p w:rsidR="00C475D7" w:rsidRDefault="00C475D7">
            <w:pPr>
              <w:pStyle w:val="ConsPlusNormal"/>
              <w:jc w:val="center"/>
            </w:pPr>
            <w:r>
              <w:t>процент числа опрошенных</w:t>
            </w:r>
          </w:p>
        </w:tc>
        <w:tc>
          <w:tcPr>
            <w:tcW w:w="1441" w:type="dxa"/>
            <w:vAlign w:val="center"/>
          </w:tcPr>
          <w:p w:rsidR="00C475D7" w:rsidRDefault="00C475D7">
            <w:pPr>
              <w:pStyle w:val="ConsPlusNormal"/>
              <w:jc w:val="center"/>
            </w:pPr>
            <w:r>
              <w:t>49,6</w:t>
            </w:r>
          </w:p>
        </w:tc>
        <w:tc>
          <w:tcPr>
            <w:tcW w:w="1441" w:type="dxa"/>
            <w:vAlign w:val="center"/>
          </w:tcPr>
          <w:p w:rsidR="00C475D7" w:rsidRDefault="00C475D7">
            <w:pPr>
              <w:pStyle w:val="ConsPlusNormal"/>
              <w:jc w:val="center"/>
            </w:pPr>
            <w:r>
              <w:t>51,4</w:t>
            </w:r>
          </w:p>
        </w:tc>
        <w:tc>
          <w:tcPr>
            <w:tcW w:w="1441" w:type="dxa"/>
            <w:vAlign w:val="center"/>
          </w:tcPr>
          <w:p w:rsidR="00C475D7" w:rsidRDefault="00C475D7">
            <w:pPr>
              <w:pStyle w:val="ConsPlusNormal"/>
              <w:jc w:val="center"/>
            </w:pPr>
            <w:r>
              <w:t>53,2</w:t>
            </w:r>
          </w:p>
        </w:tc>
      </w:tr>
      <w:tr w:rsidR="00C475D7">
        <w:tc>
          <w:tcPr>
            <w:tcW w:w="850" w:type="dxa"/>
            <w:vMerge/>
          </w:tcPr>
          <w:p w:rsidR="00C475D7" w:rsidRDefault="00C475D7">
            <w:pPr>
              <w:spacing w:after="1" w:line="0" w:lineRule="atLeast"/>
            </w:pPr>
          </w:p>
        </w:tc>
        <w:tc>
          <w:tcPr>
            <w:tcW w:w="5953" w:type="dxa"/>
            <w:vAlign w:val="center"/>
          </w:tcPr>
          <w:p w:rsidR="00C475D7" w:rsidRDefault="00C475D7">
            <w:pPr>
              <w:pStyle w:val="ConsPlusNormal"/>
              <w:jc w:val="both"/>
            </w:pPr>
            <w:r>
              <w:t>Городского населения</w:t>
            </w:r>
          </w:p>
        </w:tc>
        <w:tc>
          <w:tcPr>
            <w:tcW w:w="1353" w:type="dxa"/>
            <w:vMerge/>
          </w:tcPr>
          <w:p w:rsidR="00C475D7" w:rsidRDefault="00C475D7">
            <w:pPr>
              <w:spacing w:after="1" w:line="0" w:lineRule="atLeast"/>
            </w:pPr>
          </w:p>
        </w:tc>
        <w:tc>
          <w:tcPr>
            <w:tcW w:w="1441" w:type="dxa"/>
            <w:vAlign w:val="center"/>
          </w:tcPr>
          <w:p w:rsidR="00C475D7" w:rsidRDefault="00C475D7">
            <w:pPr>
              <w:pStyle w:val="ConsPlusNormal"/>
              <w:jc w:val="center"/>
            </w:pPr>
            <w:r>
              <w:t>73,3</w:t>
            </w:r>
          </w:p>
        </w:tc>
        <w:tc>
          <w:tcPr>
            <w:tcW w:w="1441" w:type="dxa"/>
            <w:vAlign w:val="center"/>
          </w:tcPr>
          <w:p w:rsidR="00C475D7" w:rsidRDefault="00C475D7">
            <w:pPr>
              <w:pStyle w:val="ConsPlusNormal"/>
              <w:jc w:val="center"/>
            </w:pPr>
            <w:r>
              <w:t>73,5</w:t>
            </w:r>
          </w:p>
        </w:tc>
        <w:tc>
          <w:tcPr>
            <w:tcW w:w="1441" w:type="dxa"/>
            <w:vAlign w:val="center"/>
          </w:tcPr>
          <w:p w:rsidR="00C475D7" w:rsidRDefault="00C475D7">
            <w:pPr>
              <w:pStyle w:val="ConsPlusNormal"/>
              <w:jc w:val="center"/>
            </w:pPr>
            <w:r>
              <w:t>73,6</w:t>
            </w:r>
          </w:p>
        </w:tc>
      </w:tr>
      <w:tr w:rsidR="00C475D7">
        <w:tc>
          <w:tcPr>
            <w:tcW w:w="850" w:type="dxa"/>
            <w:vMerge/>
          </w:tcPr>
          <w:p w:rsidR="00C475D7" w:rsidRDefault="00C475D7">
            <w:pPr>
              <w:spacing w:after="1" w:line="0" w:lineRule="atLeast"/>
            </w:pPr>
          </w:p>
        </w:tc>
        <w:tc>
          <w:tcPr>
            <w:tcW w:w="5953" w:type="dxa"/>
            <w:vAlign w:val="center"/>
          </w:tcPr>
          <w:p w:rsidR="00C475D7" w:rsidRDefault="00C475D7">
            <w:pPr>
              <w:pStyle w:val="ConsPlusNormal"/>
              <w:jc w:val="both"/>
            </w:pPr>
            <w:r>
              <w:t>Сельского населения</w:t>
            </w:r>
          </w:p>
        </w:tc>
        <w:tc>
          <w:tcPr>
            <w:tcW w:w="1353" w:type="dxa"/>
            <w:vMerge/>
          </w:tcPr>
          <w:p w:rsidR="00C475D7" w:rsidRDefault="00C475D7">
            <w:pPr>
              <w:spacing w:after="1" w:line="0" w:lineRule="atLeast"/>
            </w:pPr>
          </w:p>
        </w:tc>
        <w:tc>
          <w:tcPr>
            <w:tcW w:w="1441" w:type="dxa"/>
            <w:vAlign w:val="center"/>
          </w:tcPr>
          <w:p w:rsidR="00C475D7" w:rsidRDefault="00C475D7">
            <w:pPr>
              <w:pStyle w:val="ConsPlusNormal"/>
              <w:jc w:val="center"/>
            </w:pPr>
            <w:r>
              <w:t>27</w:t>
            </w:r>
          </w:p>
        </w:tc>
        <w:tc>
          <w:tcPr>
            <w:tcW w:w="1441" w:type="dxa"/>
            <w:vAlign w:val="center"/>
          </w:tcPr>
          <w:p w:rsidR="00C475D7" w:rsidRDefault="00C475D7">
            <w:pPr>
              <w:pStyle w:val="ConsPlusNormal"/>
              <w:jc w:val="center"/>
            </w:pPr>
            <w:r>
              <w:t>27,1</w:t>
            </w:r>
          </w:p>
        </w:tc>
        <w:tc>
          <w:tcPr>
            <w:tcW w:w="1441" w:type="dxa"/>
            <w:vAlign w:val="center"/>
          </w:tcPr>
          <w:p w:rsidR="00C475D7" w:rsidRDefault="00C475D7">
            <w:pPr>
              <w:pStyle w:val="ConsPlusNormal"/>
              <w:jc w:val="center"/>
            </w:pPr>
            <w:r>
              <w:t>27,2</w:t>
            </w:r>
          </w:p>
        </w:tc>
      </w:tr>
      <w:tr w:rsidR="00C475D7">
        <w:tc>
          <w:tcPr>
            <w:tcW w:w="850" w:type="dxa"/>
            <w:vAlign w:val="center"/>
          </w:tcPr>
          <w:p w:rsidR="00C475D7" w:rsidRDefault="00C475D7">
            <w:pPr>
              <w:pStyle w:val="ConsPlusNormal"/>
              <w:jc w:val="center"/>
            </w:pPr>
            <w:r>
              <w:t>2</w:t>
            </w:r>
          </w:p>
        </w:tc>
        <w:tc>
          <w:tcPr>
            <w:tcW w:w="5953" w:type="dxa"/>
            <w:vAlign w:val="center"/>
          </w:tcPr>
          <w:p w:rsidR="00C475D7" w:rsidRDefault="00C475D7">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7,8</w:t>
            </w:r>
          </w:p>
        </w:tc>
        <w:tc>
          <w:tcPr>
            <w:tcW w:w="1441" w:type="dxa"/>
            <w:vAlign w:val="center"/>
          </w:tcPr>
          <w:p w:rsidR="00C475D7" w:rsidRDefault="00C475D7">
            <w:pPr>
              <w:pStyle w:val="ConsPlusNormal"/>
              <w:jc w:val="center"/>
            </w:pPr>
            <w:r>
              <w:t>7,8</w:t>
            </w:r>
          </w:p>
        </w:tc>
        <w:tc>
          <w:tcPr>
            <w:tcW w:w="1441" w:type="dxa"/>
            <w:vAlign w:val="center"/>
          </w:tcPr>
          <w:p w:rsidR="00C475D7" w:rsidRDefault="00C475D7">
            <w:pPr>
              <w:pStyle w:val="ConsPlusNormal"/>
              <w:jc w:val="center"/>
            </w:pPr>
            <w:r>
              <w:t>7,8</w:t>
            </w:r>
          </w:p>
        </w:tc>
      </w:tr>
      <w:tr w:rsidR="00C475D7">
        <w:tc>
          <w:tcPr>
            <w:tcW w:w="850" w:type="dxa"/>
            <w:vAlign w:val="center"/>
          </w:tcPr>
          <w:p w:rsidR="00C475D7" w:rsidRDefault="00C475D7">
            <w:pPr>
              <w:pStyle w:val="ConsPlusNormal"/>
              <w:jc w:val="center"/>
            </w:pPr>
            <w:r>
              <w:t>3</w:t>
            </w:r>
          </w:p>
        </w:tc>
        <w:tc>
          <w:tcPr>
            <w:tcW w:w="5953" w:type="dxa"/>
            <w:vAlign w:val="center"/>
          </w:tcPr>
          <w:p w:rsidR="00C475D7" w:rsidRDefault="00C475D7">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3,0</w:t>
            </w:r>
          </w:p>
        </w:tc>
        <w:tc>
          <w:tcPr>
            <w:tcW w:w="1441" w:type="dxa"/>
            <w:vAlign w:val="center"/>
          </w:tcPr>
          <w:p w:rsidR="00C475D7" w:rsidRDefault="00C475D7">
            <w:pPr>
              <w:pStyle w:val="ConsPlusNormal"/>
              <w:jc w:val="center"/>
            </w:pPr>
            <w:r>
              <w:t>3,0</w:t>
            </w:r>
          </w:p>
        </w:tc>
        <w:tc>
          <w:tcPr>
            <w:tcW w:w="1441" w:type="dxa"/>
            <w:vAlign w:val="center"/>
          </w:tcPr>
          <w:p w:rsidR="00C475D7" w:rsidRDefault="00C475D7">
            <w:pPr>
              <w:pStyle w:val="ConsPlusNormal"/>
              <w:jc w:val="center"/>
            </w:pPr>
            <w:r>
              <w:t>3,0</w:t>
            </w:r>
          </w:p>
        </w:tc>
      </w:tr>
      <w:tr w:rsidR="00C475D7">
        <w:tc>
          <w:tcPr>
            <w:tcW w:w="850" w:type="dxa"/>
            <w:vAlign w:val="center"/>
          </w:tcPr>
          <w:p w:rsidR="00C475D7" w:rsidRDefault="00C475D7">
            <w:pPr>
              <w:pStyle w:val="ConsPlusNormal"/>
              <w:jc w:val="center"/>
            </w:pPr>
            <w:r>
              <w:t>4</w:t>
            </w:r>
          </w:p>
        </w:tc>
        <w:tc>
          <w:tcPr>
            <w:tcW w:w="5953" w:type="dxa"/>
            <w:vAlign w:val="center"/>
          </w:tcPr>
          <w:p w:rsidR="00C475D7" w:rsidRDefault="00C475D7">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5,5</w:t>
            </w:r>
          </w:p>
        </w:tc>
        <w:tc>
          <w:tcPr>
            <w:tcW w:w="1441" w:type="dxa"/>
            <w:vAlign w:val="center"/>
          </w:tcPr>
          <w:p w:rsidR="00C475D7" w:rsidRDefault="00C475D7">
            <w:pPr>
              <w:pStyle w:val="ConsPlusNormal"/>
              <w:jc w:val="center"/>
            </w:pPr>
            <w:r>
              <w:t>5,6</w:t>
            </w:r>
          </w:p>
        </w:tc>
        <w:tc>
          <w:tcPr>
            <w:tcW w:w="1441" w:type="dxa"/>
            <w:vAlign w:val="center"/>
          </w:tcPr>
          <w:p w:rsidR="00C475D7" w:rsidRDefault="00C475D7">
            <w:pPr>
              <w:pStyle w:val="ConsPlusNormal"/>
              <w:jc w:val="center"/>
            </w:pPr>
            <w:r>
              <w:t>5,7</w:t>
            </w:r>
          </w:p>
        </w:tc>
      </w:tr>
      <w:tr w:rsidR="00C475D7">
        <w:tc>
          <w:tcPr>
            <w:tcW w:w="850" w:type="dxa"/>
            <w:vAlign w:val="center"/>
          </w:tcPr>
          <w:p w:rsidR="00C475D7" w:rsidRDefault="00C475D7">
            <w:pPr>
              <w:pStyle w:val="ConsPlusNormal"/>
              <w:jc w:val="center"/>
            </w:pPr>
            <w:r>
              <w:lastRenderedPageBreak/>
              <w:t>5</w:t>
            </w:r>
          </w:p>
        </w:tc>
        <w:tc>
          <w:tcPr>
            <w:tcW w:w="5953" w:type="dxa"/>
            <w:vAlign w:val="center"/>
          </w:tcPr>
          <w:p w:rsidR="00C475D7" w:rsidRDefault="00C475D7">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93,7</w:t>
            </w:r>
          </w:p>
        </w:tc>
        <w:tc>
          <w:tcPr>
            <w:tcW w:w="1441" w:type="dxa"/>
            <w:vAlign w:val="center"/>
          </w:tcPr>
          <w:p w:rsidR="00C475D7" w:rsidRDefault="00C475D7">
            <w:pPr>
              <w:pStyle w:val="ConsPlusNormal"/>
              <w:jc w:val="center"/>
            </w:pPr>
            <w:r>
              <w:t>93,8</w:t>
            </w:r>
          </w:p>
        </w:tc>
        <w:tc>
          <w:tcPr>
            <w:tcW w:w="1441" w:type="dxa"/>
            <w:vAlign w:val="center"/>
          </w:tcPr>
          <w:p w:rsidR="00C475D7" w:rsidRDefault="00C475D7">
            <w:pPr>
              <w:pStyle w:val="ConsPlusNormal"/>
              <w:jc w:val="center"/>
            </w:pPr>
            <w:r>
              <w:t>93,9</w:t>
            </w:r>
          </w:p>
        </w:tc>
      </w:tr>
      <w:tr w:rsidR="00C475D7">
        <w:tc>
          <w:tcPr>
            <w:tcW w:w="850" w:type="dxa"/>
            <w:vAlign w:val="center"/>
          </w:tcPr>
          <w:p w:rsidR="00C475D7" w:rsidRDefault="00C475D7">
            <w:pPr>
              <w:pStyle w:val="ConsPlusNormal"/>
              <w:jc w:val="center"/>
            </w:pPr>
            <w:r>
              <w:t>6</w:t>
            </w:r>
          </w:p>
        </w:tc>
        <w:tc>
          <w:tcPr>
            <w:tcW w:w="5953" w:type="dxa"/>
            <w:vAlign w:val="center"/>
          </w:tcPr>
          <w:p w:rsidR="00C475D7" w:rsidRDefault="00C475D7">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53" w:type="dxa"/>
            <w:vAlign w:val="center"/>
          </w:tcPr>
          <w:p w:rsidR="00C475D7" w:rsidRDefault="00C475D7">
            <w:pPr>
              <w:pStyle w:val="ConsPlusNormal"/>
              <w:jc w:val="center"/>
            </w:pPr>
            <w:r>
              <w:t>человек</w:t>
            </w:r>
          </w:p>
        </w:tc>
        <w:tc>
          <w:tcPr>
            <w:tcW w:w="1441" w:type="dxa"/>
            <w:vAlign w:val="center"/>
          </w:tcPr>
          <w:p w:rsidR="00C475D7" w:rsidRDefault="00C475D7">
            <w:pPr>
              <w:pStyle w:val="ConsPlusNormal"/>
              <w:jc w:val="center"/>
            </w:pPr>
            <w:r>
              <w:t>1</w:t>
            </w:r>
          </w:p>
        </w:tc>
        <w:tc>
          <w:tcPr>
            <w:tcW w:w="1441" w:type="dxa"/>
            <w:vAlign w:val="center"/>
          </w:tcPr>
          <w:p w:rsidR="00C475D7" w:rsidRDefault="00C475D7">
            <w:pPr>
              <w:pStyle w:val="ConsPlusNormal"/>
              <w:jc w:val="center"/>
            </w:pPr>
            <w:r>
              <w:t>2</w:t>
            </w:r>
          </w:p>
        </w:tc>
        <w:tc>
          <w:tcPr>
            <w:tcW w:w="1441" w:type="dxa"/>
            <w:vAlign w:val="center"/>
          </w:tcPr>
          <w:p w:rsidR="00C475D7" w:rsidRDefault="00C475D7">
            <w:pPr>
              <w:pStyle w:val="ConsPlusNormal"/>
              <w:jc w:val="center"/>
            </w:pPr>
            <w:r>
              <w:t>2</w:t>
            </w:r>
          </w:p>
        </w:tc>
      </w:tr>
      <w:tr w:rsidR="00C475D7">
        <w:tc>
          <w:tcPr>
            <w:tcW w:w="850" w:type="dxa"/>
            <w:vAlign w:val="center"/>
          </w:tcPr>
          <w:p w:rsidR="00C475D7" w:rsidRDefault="00C475D7">
            <w:pPr>
              <w:pStyle w:val="ConsPlusNormal"/>
              <w:jc w:val="center"/>
            </w:pPr>
            <w:r>
              <w:t>7</w:t>
            </w:r>
          </w:p>
        </w:tc>
        <w:tc>
          <w:tcPr>
            <w:tcW w:w="5953" w:type="dxa"/>
            <w:vAlign w:val="center"/>
          </w:tcPr>
          <w:p w:rsidR="00C475D7" w:rsidRDefault="00C475D7">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353" w:type="dxa"/>
            <w:vAlign w:val="center"/>
          </w:tcPr>
          <w:p w:rsidR="00C475D7" w:rsidRDefault="00C475D7">
            <w:pPr>
              <w:pStyle w:val="ConsPlusNormal"/>
              <w:jc w:val="center"/>
            </w:pPr>
            <w:r>
              <w:t>человек</w:t>
            </w:r>
          </w:p>
        </w:tc>
        <w:tc>
          <w:tcPr>
            <w:tcW w:w="1441" w:type="dxa"/>
            <w:vAlign w:val="center"/>
          </w:tcPr>
          <w:p w:rsidR="00C475D7" w:rsidRDefault="00C475D7">
            <w:pPr>
              <w:pStyle w:val="ConsPlusNormal"/>
              <w:jc w:val="center"/>
            </w:pPr>
            <w:r>
              <w:t>1</w:t>
            </w:r>
          </w:p>
        </w:tc>
        <w:tc>
          <w:tcPr>
            <w:tcW w:w="1441" w:type="dxa"/>
            <w:vAlign w:val="center"/>
          </w:tcPr>
          <w:p w:rsidR="00C475D7" w:rsidRDefault="00C475D7">
            <w:pPr>
              <w:pStyle w:val="ConsPlusNormal"/>
              <w:jc w:val="center"/>
            </w:pPr>
            <w:r>
              <w:t>2</w:t>
            </w:r>
          </w:p>
        </w:tc>
        <w:tc>
          <w:tcPr>
            <w:tcW w:w="1441" w:type="dxa"/>
            <w:vAlign w:val="center"/>
          </w:tcPr>
          <w:p w:rsidR="00C475D7" w:rsidRDefault="00C475D7">
            <w:pPr>
              <w:pStyle w:val="ConsPlusNormal"/>
              <w:jc w:val="center"/>
            </w:pPr>
            <w:r>
              <w:t>2</w:t>
            </w:r>
          </w:p>
        </w:tc>
      </w:tr>
      <w:tr w:rsidR="00C475D7">
        <w:tc>
          <w:tcPr>
            <w:tcW w:w="850" w:type="dxa"/>
            <w:vAlign w:val="center"/>
          </w:tcPr>
          <w:p w:rsidR="00C475D7" w:rsidRDefault="00C475D7">
            <w:pPr>
              <w:pStyle w:val="ConsPlusNormal"/>
              <w:jc w:val="center"/>
            </w:pPr>
            <w:r>
              <w:t>8</w:t>
            </w:r>
          </w:p>
        </w:tc>
        <w:tc>
          <w:tcPr>
            <w:tcW w:w="5953" w:type="dxa"/>
            <w:vAlign w:val="center"/>
          </w:tcPr>
          <w:p w:rsidR="00C475D7" w:rsidRDefault="00C475D7">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50</w:t>
            </w:r>
          </w:p>
        </w:tc>
        <w:tc>
          <w:tcPr>
            <w:tcW w:w="1441" w:type="dxa"/>
            <w:vAlign w:val="center"/>
          </w:tcPr>
          <w:p w:rsidR="00C475D7" w:rsidRDefault="00C475D7">
            <w:pPr>
              <w:pStyle w:val="ConsPlusNormal"/>
              <w:jc w:val="center"/>
            </w:pPr>
            <w:r>
              <w:t>60</w:t>
            </w:r>
          </w:p>
        </w:tc>
        <w:tc>
          <w:tcPr>
            <w:tcW w:w="1441" w:type="dxa"/>
            <w:vAlign w:val="center"/>
          </w:tcPr>
          <w:p w:rsidR="00C475D7" w:rsidRDefault="00C475D7">
            <w:pPr>
              <w:pStyle w:val="ConsPlusNormal"/>
              <w:jc w:val="center"/>
            </w:pPr>
            <w:r>
              <w:t>65</w:t>
            </w:r>
          </w:p>
        </w:tc>
      </w:tr>
      <w:tr w:rsidR="00C475D7">
        <w:tc>
          <w:tcPr>
            <w:tcW w:w="850" w:type="dxa"/>
            <w:vAlign w:val="center"/>
          </w:tcPr>
          <w:p w:rsidR="00C475D7" w:rsidRDefault="00C475D7">
            <w:pPr>
              <w:pStyle w:val="ConsPlusNormal"/>
              <w:jc w:val="center"/>
            </w:pPr>
            <w:r>
              <w:t>9</w:t>
            </w:r>
          </w:p>
        </w:tc>
        <w:tc>
          <w:tcPr>
            <w:tcW w:w="5953" w:type="dxa"/>
            <w:vAlign w:val="center"/>
          </w:tcPr>
          <w:p w:rsidR="00C475D7" w:rsidRDefault="00C475D7">
            <w:pPr>
              <w:pStyle w:val="ConsPlusNormal"/>
              <w:jc w:val="both"/>
            </w:pPr>
            <w:r>
              <w:t>Доля граждан, обеспеченных лекарственными препаратами, в общем количестве льготных категорий граждан</w:t>
            </w:r>
          </w:p>
        </w:tc>
        <w:tc>
          <w:tcPr>
            <w:tcW w:w="1353" w:type="dxa"/>
            <w:vAlign w:val="center"/>
          </w:tcPr>
          <w:p w:rsidR="00C475D7" w:rsidRDefault="00C475D7">
            <w:pPr>
              <w:pStyle w:val="ConsPlusNormal"/>
              <w:jc w:val="center"/>
            </w:pPr>
            <w:r>
              <w:t>процент</w:t>
            </w:r>
          </w:p>
        </w:tc>
        <w:tc>
          <w:tcPr>
            <w:tcW w:w="1441" w:type="dxa"/>
            <w:vAlign w:val="center"/>
          </w:tcPr>
          <w:p w:rsidR="00C475D7" w:rsidRDefault="00C475D7">
            <w:pPr>
              <w:pStyle w:val="ConsPlusNormal"/>
              <w:jc w:val="center"/>
            </w:pPr>
            <w:r>
              <w:t>65</w:t>
            </w:r>
          </w:p>
        </w:tc>
        <w:tc>
          <w:tcPr>
            <w:tcW w:w="1441" w:type="dxa"/>
            <w:vAlign w:val="center"/>
          </w:tcPr>
          <w:p w:rsidR="00C475D7" w:rsidRDefault="00C475D7">
            <w:pPr>
              <w:pStyle w:val="ConsPlusNormal"/>
              <w:jc w:val="center"/>
            </w:pPr>
            <w:r>
              <w:t>70</w:t>
            </w:r>
          </w:p>
        </w:tc>
        <w:tc>
          <w:tcPr>
            <w:tcW w:w="1441" w:type="dxa"/>
            <w:vAlign w:val="center"/>
          </w:tcPr>
          <w:p w:rsidR="00C475D7" w:rsidRDefault="00C475D7">
            <w:pPr>
              <w:pStyle w:val="ConsPlusNormal"/>
              <w:jc w:val="center"/>
            </w:pPr>
            <w:r>
              <w:t>75</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17" w:name="P808"/>
      <w:bookmarkEnd w:id="17"/>
      <w:r>
        <w:t>УСЛОВИЯ</w:t>
      </w:r>
    </w:p>
    <w:p w:rsidR="00C475D7" w:rsidRDefault="00C475D7">
      <w:pPr>
        <w:pStyle w:val="ConsPlusTitle"/>
        <w:jc w:val="center"/>
      </w:pPr>
      <w:r>
        <w:t>РЕАЛИЗАЦИИ УСТАНОВЛЕННОГО ЗАКОНОДАТЕЛЬСТВОМ РОССИЙСКОЙ</w:t>
      </w:r>
    </w:p>
    <w:p w:rsidR="00C475D7" w:rsidRDefault="00C475D7">
      <w:pPr>
        <w:pStyle w:val="ConsPlusTitle"/>
        <w:jc w:val="center"/>
      </w:pPr>
      <w:r>
        <w:t>ФЕДЕРАЦИИ ПРАВА НА ВЫБОР ВРАЧА, В ТОМ ЧИСЛЕ ВРАЧА ОБЩЕЙ</w:t>
      </w:r>
    </w:p>
    <w:p w:rsidR="00C475D7" w:rsidRDefault="00C475D7">
      <w:pPr>
        <w:pStyle w:val="ConsPlusTitle"/>
        <w:jc w:val="center"/>
      </w:pPr>
      <w:r>
        <w:t>ПРАКТИКИ (СЕМЕЙНОГО ВРАЧА) И ЛЕЧАЩЕГО ВРАЧА (С УЧЕТОМ</w:t>
      </w:r>
    </w:p>
    <w:p w:rsidR="00C475D7" w:rsidRDefault="00C475D7">
      <w:pPr>
        <w:pStyle w:val="ConsPlusTitle"/>
        <w:jc w:val="center"/>
      </w:pPr>
      <w:r>
        <w:t>СОГЛАСИЯ ВРАЧА)</w:t>
      </w:r>
    </w:p>
    <w:p w:rsidR="00C475D7" w:rsidRDefault="00C475D7">
      <w:pPr>
        <w:pStyle w:val="ConsPlusNormal"/>
        <w:jc w:val="both"/>
      </w:pPr>
    </w:p>
    <w:p w:rsidR="00C475D7" w:rsidRDefault="00C475D7">
      <w:pPr>
        <w:pStyle w:val="ConsPlusNormal"/>
        <w:ind w:firstLine="540"/>
        <w:jc w:val="both"/>
      </w:pPr>
      <w:r>
        <w:t xml:space="preserve">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 предусмотренных Федеральным </w:t>
      </w:r>
      <w:hyperlink r:id="rId19" w:history="1">
        <w:r>
          <w:rPr>
            <w:color w:val="0000FF"/>
          </w:rPr>
          <w:t>законом</w:t>
        </w:r>
      </w:hyperlink>
      <w:r>
        <w:t xml:space="preserve"> N 323-ФЗ.</w:t>
      </w:r>
    </w:p>
    <w:p w:rsidR="00C475D7" w:rsidRDefault="00C475D7">
      <w:pPr>
        <w:pStyle w:val="ConsPlusNormal"/>
        <w:spacing w:before="220"/>
        <w:ind w:firstLine="540"/>
        <w:jc w:val="both"/>
      </w:pPr>
      <w:r>
        <w:t>1. Выбор пациентом медицинской организации и врача, оказывающих первичную медико-санитарную помощь.</w:t>
      </w:r>
    </w:p>
    <w:p w:rsidR="00C475D7" w:rsidRDefault="00C475D7">
      <w:pPr>
        <w:pStyle w:val="ConsPlusNormal"/>
        <w:spacing w:before="220"/>
        <w:ind w:firstLine="540"/>
        <w:jc w:val="both"/>
      </w:pPr>
      <w: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w:t>
      </w:r>
      <w:hyperlink r:id="rId20" w:history="1">
        <w:r>
          <w:rPr>
            <w:color w:val="0000FF"/>
          </w:rPr>
          <w:t>порядке</w:t>
        </w:r>
      </w:hyperlink>
      <w:r>
        <w:t>,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C475D7" w:rsidRDefault="00C475D7">
      <w:pPr>
        <w:pStyle w:val="ConsPlusNormal"/>
        <w:spacing w:before="220"/>
        <w:ind w:firstLine="540"/>
        <w:jc w:val="both"/>
      </w:pPr>
      <w: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w:t>
      </w:r>
      <w:r>
        <w:lastRenderedPageBreak/>
        <w:t>врачу.</w:t>
      </w:r>
    </w:p>
    <w:p w:rsidR="00C475D7" w:rsidRDefault="00C475D7">
      <w:pPr>
        <w:pStyle w:val="ConsPlusNormal"/>
        <w:spacing w:before="220"/>
        <w:ind w:firstLine="540"/>
        <w:jc w:val="both"/>
      </w:pPr>
      <w:r>
        <w:t>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C475D7" w:rsidRDefault="00C475D7">
      <w:pPr>
        <w:pStyle w:val="ConsPlusNormal"/>
        <w:spacing w:before="22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на территории Республики Калмыкия, проводится в </w:t>
      </w:r>
      <w:hyperlink r:id="rId21" w:history="1">
        <w:r>
          <w:rPr>
            <w:color w:val="0000FF"/>
          </w:rPr>
          <w:t>порядке</w:t>
        </w:r>
      </w:hyperlink>
      <w:r>
        <w:t>,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C475D7" w:rsidRDefault="00C475D7">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22" w:history="1">
        <w:r>
          <w:rPr>
            <w:color w:val="0000FF"/>
          </w:rPr>
          <w:t>приказ</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C475D7" w:rsidRDefault="00C475D7">
      <w:pPr>
        <w:pStyle w:val="ConsPlusNormal"/>
        <w:spacing w:before="220"/>
        <w:ind w:firstLine="540"/>
        <w:jc w:val="both"/>
      </w:pPr>
      <w:r>
        <w:t>При изменении места жительства гражданин имеет право по своему выбору прикрепиться к другому врачу 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C475D7" w:rsidRDefault="00C475D7">
      <w:pPr>
        <w:pStyle w:val="ConsPlusNormal"/>
        <w:spacing w:before="220"/>
        <w:ind w:firstLine="540"/>
        <w:jc w:val="both"/>
      </w:pPr>
      <w:r>
        <w:t>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другими законными представителями.</w:t>
      </w:r>
    </w:p>
    <w:p w:rsidR="00C475D7" w:rsidRDefault="00C475D7">
      <w:pPr>
        <w:pStyle w:val="ConsPlusNormal"/>
        <w:spacing w:before="220"/>
        <w:ind w:firstLine="540"/>
        <w:jc w:val="both"/>
      </w:pPr>
      <w:r>
        <w:t>Выбор медицинской организации, оказывающей первичную специализированную медико-санитарную помощь, осуществляется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медико-санитарной помощи.</w:t>
      </w:r>
    </w:p>
    <w:p w:rsidR="00C475D7" w:rsidRDefault="00C475D7">
      <w:pPr>
        <w:pStyle w:val="ConsPlusNormal"/>
        <w:spacing w:before="220"/>
        <w:ind w:firstLine="540"/>
        <w:jc w:val="both"/>
      </w:pPr>
      <w:r>
        <w:t>Лечащий врач (врачебная комиссия) направляющей организации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475D7" w:rsidRDefault="00C475D7">
      <w:pPr>
        <w:pStyle w:val="ConsPlusNormal"/>
        <w:spacing w:before="220"/>
        <w:ind w:firstLine="540"/>
        <w:jc w:val="both"/>
      </w:pPr>
      <w:r>
        <w:lastRenderedPageBreak/>
        <w:t>2. Выбор пациентом медицинской организации и врача, оказывающих плановую специализированную медицинскую помощь в условиях круглосуточного стационара.</w:t>
      </w:r>
    </w:p>
    <w:p w:rsidR="00C475D7" w:rsidRDefault="00C475D7">
      <w:pPr>
        <w:pStyle w:val="ConsPlusNormal"/>
        <w:spacing w:before="220"/>
        <w:ind w:firstLine="540"/>
        <w:jc w:val="both"/>
      </w:pPr>
      <w:r>
        <w:t>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 утверждаемыми Министерством здравоохранения Российской Федерации.</w:t>
      </w:r>
    </w:p>
    <w:p w:rsidR="00C475D7" w:rsidRDefault="00C475D7">
      <w:pPr>
        <w:pStyle w:val="ConsPlusNormal"/>
        <w:spacing w:before="220"/>
        <w:ind w:firstLine="540"/>
        <w:jc w:val="both"/>
      </w:pPr>
      <w:r>
        <w:t>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475D7" w:rsidRDefault="00C475D7">
      <w:pPr>
        <w:pStyle w:val="ConsPlusNormal"/>
        <w:spacing w:before="220"/>
        <w:ind w:firstLine="540"/>
        <w:jc w:val="both"/>
      </w:pPr>
      <w:r>
        <w:t>В случае если медицинская организация, выбранная гражданином, не позволяет обеспечить выполнение условий оказания медицинской помощи, установленных Программой, в части сроков ожидания и очередности получения медицинской помощи, гражданин вправе отказаться от выбранной медицинской организации и выбрать другую медицинскую организацию,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 установленных Программой.</w:t>
      </w:r>
    </w:p>
    <w:p w:rsidR="00C475D7" w:rsidRDefault="00C475D7">
      <w:pPr>
        <w:pStyle w:val="ConsPlusNormal"/>
        <w:spacing w:before="220"/>
        <w:ind w:firstLine="540"/>
        <w:jc w:val="both"/>
      </w:pPr>
      <w:r>
        <w:t>При несогласии пациента с направлением в медицинскую организацию, в которой предполагается его лечение,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w:t>
      </w:r>
    </w:p>
    <w:p w:rsidR="00C475D7" w:rsidRDefault="00C475D7">
      <w:pPr>
        <w:pStyle w:val="ConsPlusNormal"/>
        <w:spacing w:before="220"/>
        <w:ind w:firstLine="540"/>
        <w:jc w:val="both"/>
      </w:pPr>
      <w:r>
        <w:t>4. Настоящий порядок не распространяется на:</w:t>
      </w:r>
    </w:p>
    <w:p w:rsidR="00C475D7" w:rsidRDefault="00C475D7">
      <w:pPr>
        <w:pStyle w:val="ConsPlusNormal"/>
        <w:spacing w:before="220"/>
        <w:ind w:firstLine="540"/>
        <w:jc w:val="both"/>
      </w:pPr>
      <w:r>
        <w:t>случаи оказания скорой и неотложной медицинской помощи;</w:t>
      </w:r>
    </w:p>
    <w:p w:rsidR="00C475D7" w:rsidRDefault="00C475D7">
      <w:pPr>
        <w:pStyle w:val="ConsPlusNormal"/>
        <w:spacing w:before="220"/>
        <w:ind w:firstLine="540"/>
        <w:jc w:val="both"/>
      </w:pPr>
      <w:r>
        <w:t>случаи оказания медицинской помощи гражданам, страдающим социально значимыми заболеваниями, гражданам, страдающим заболеваниями, представляющим опасность для окружающих.</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2</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18" w:name="P848"/>
      <w:bookmarkEnd w:id="18"/>
      <w:r>
        <w:t>ПОРЯДОК</w:t>
      </w:r>
    </w:p>
    <w:p w:rsidR="00C475D7" w:rsidRDefault="00C475D7">
      <w:pPr>
        <w:pStyle w:val="ConsPlusTitle"/>
        <w:jc w:val="center"/>
      </w:pPr>
      <w:r>
        <w:t>РЕАЛИЗАЦИИ УСТАНОВЛЕННОГО ЗАКОНОДАТЕЛЬСТВОМ РОССИЙСКОЙ</w:t>
      </w:r>
    </w:p>
    <w:p w:rsidR="00C475D7" w:rsidRDefault="00C475D7">
      <w:pPr>
        <w:pStyle w:val="ConsPlusTitle"/>
        <w:jc w:val="center"/>
      </w:pPr>
      <w:r>
        <w:t>ФЕДЕРАЦИИ ПРАВА ВНЕОЧЕРЕДНОГО ОКАЗАНИЯ МЕДИЦИНСКОЙ ПОМОЩИ</w:t>
      </w:r>
    </w:p>
    <w:p w:rsidR="00C475D7" w:rsidRDefault="00C475D7">
      <w:pPr>
        <w:pStyle w:val="ConsPlusTitle"/>
        <w:jc w:val="center"/>
      </w:pPr>
      <w:r>
        <w:t>ОТДЕЛЬНЫМ КАТЕГОРИЯМ ГРАЖДАН В МЕДИЦИНСКИХ ОРГАНИЗАЦИЯХ,</w:t>
      </w:r>
    </w:p>
    <w:p w:rsidR="00C475D7" w:rsidRDefault="00C475D7">
      <w:pPr>
        <w:pStyle w:val="ConsPlusTitle"/>
        <w:jc w:val="center"/>
      </w:pPr>
      <w:r>
        <w:t>НАХОДЯЩИХСЯ НА ТЕРРИТОРИИ РЕСПУБЛИКИ КАЛМЫКИЯ</w:t>
      </w:r>
    </w:p>
    <w:p w:rsidR="00C475D7" w:rsidRDefault="00C475D7">
      <w:pPr>
        <w:pStyle w:val="ConsPlusNormal"/>
        <w:jc w:val="both"/>
      </w:pPr>
    </w:p>
    <w:p w:rsidR="00C475D7" w:rsidRDefault="00C475D7">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участвующих в реализации Программы.</w:t>
      </w:r>
    </w:p>
    <w:p w:rsidR="00C475D7" w:rsidRDefault="00C475D7">
      <w:pPr>
        <w:pStyle w:val="ConsPlusNormal"/>
        <w:spacing w:before="220"/>
        <w:ind w:firstLine="540"/>
        <w:jc w:val="both"/>
      </w:pPr>
      <w:bookmarkStart w:id="19" w:name="P855"/>
      <w:bookmarkEnd w:id="19"/>
      <w:r>
        <w:t>2. Медицинская помощь предоставляется вне очереди следующим категориям граждан:</w:t>
      </w:r>
    </w:p>
    <w:p w:rsidR="00C475D7" w:rsidRDefault="00C475D7">
      <w:pPr>
        <w:pStyle w:val="ConsPlusNormal"/>
        <w:spacing w:before="220"/>
        <w:ind w:firstLine="540"/>
        <w:jc w:val="both"/>
      </w:pPr>
      <w:r>
        <w:t xml:space="preserve">2.1. в соответствии со </w:t>
      </w:r>
      <w:hyperlink r:id="rId23" w:history="1">
        <w:r>
          <w:rPr>
            <w:color w:val="0000FF"/>
          </w:rPr>
          <w:t>статьями 14</w:t>
        </w:r>
      </w:hyperlink>
      <w:r>
        <w:t xml:space="preserve"> - </w:t>
      </w:r>
      <w:hyperlink r:id="rId24" w:history="1">
        <w:r>
          <w:rPr>
            <w:color w:val="0000FF"/>
          </w:rPr>
          <w:t>19</w:t>
        </w:r>
      </w:hyperlink>
      <w:r>
        <w:t xml:space="preserve"> и </w:t>
      </w:r>
      <w:hyperlink r:id="rId25" w:history="1">
        <w:r>
          <w:rPr>
            <w:color w:val="0000FF"/>
          </w:rPr>
          <w:t>21</w:t>
        </w:r>
      </w:hyperlink>
      <w:r>
        <w:t xml:space="preserve"> Федерального закона от 12 января 1995 г. N 5-ФЗ "О ветеранах":</w:t>
      </w:r>
    </w:p>
    <w:p w:rsidR="00C475D7" w:rsidRDefault="00C475D7">
      <w:pPr>
        <w:pStyle w:val="ConsPlusNormal"/>
        <w:spacing w:before="220"/>
        <w:ind w:firstLine="540"/>
        <w:jc w:val="both"/>
      </w:pPr>
      <w:r>
        <w:t>инвалиды войны;</w:t>
      </w:r>
    </w:p>
    <w:p w:rsidR="00C475D7" w:rsidRDefault="00C475D7">
      <w:pPr>
        <w:pStyle w:val="ConsPlusNormal"/>
        <w:spacing w:before="220"/>
        <w:ind w:firstLine="540"/>
        <w:jc w:val="both"/>
      </w:pPr>
      <w:r>
        <w:t>участники Великой Отечественной войны;</w:t>
      </w:r>
    </w:p>
    <w:p w:rsidR="00C475D7" w:rsidRDefault="00C475D7">
      <w:pPr>
        <w:pStyle w:val="ConsPlusNormal"/>
        <w:spacing w:before="220"/>
        <w:ind w:firstLine="540"/>
        <w:jc w:val="both"/>
      </w:pPr>
      <w:r>
        <w:t>ветераны боевых действий, кроме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rsidR="00C475D7" w:rsidRDefault="00C475D7">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475D7" w:rsidRDefault="00C475D7">
      <w:pPr>
        <w:pStyle w:val="ConsPlusNormal"/>
        <w:spacing w:before="220"/>
        <w:ind w:firstLine="540"/>
        <w:jc w:val="both"/>
      </w:pPr>
      <w:r>
        <w:t>лица, награжденные знаком "Жителю блокадного Ленинграда";</w:t>
      </w:r>
    </w:p>
    <w:p w:rsidR="00C475D7" w:rsidRDefault="00C475D7">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475D7" w:rsidRDefault="00C475D7">
      <w:pPr>
        <w:pStyle w:val="ConsPlusNormal"/>
        <w:spacing w:before="220"/>
        <w:ind w:firstLine="540"/>
        <w:jc w:val="both"/>
      </w:pPr>
      <w:r>
        <w:t>члены семьи погибших (умерших) инвалидов войны, участников Великой Отечественной войны и ветеранов боевых действий;</w:t>
      </w:r>
    </w:p>
    <w:p w:rsidR="00C475D7" w:rsidRDefault="00C475D7">
      <w:pPr>
        <w:pStyle w:val="ConsPlusNormal"/>
        <w:spacing w:before="220"/>
        <w:ind w:firstLine="540"/>
        <w:jc w:val="both"/>
      </w:pPr>
      <w:r>
        <w:t xml:space="preserve">2.2. в соответствии со </w:t>
      </w:r>
      <w:hyperlink r:id="rId26" w:history="1">
        <w:r>
          <w:rPr>
            <w:color w:val="0000FF"/>
          </w:rPr>
          <w:t>статьей 1.1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Российской Федерации, полные кавалеры ордена Славы;</w:t>
      </w:r>
    </w:p>
    <w:p w:rsidR="00C475D7" w:rsidRDefault="00C475D7">
      <w:pPr>
        <w:pStyle w:val="ConsPlusNormal"/>
        <w:spacing w:before="220"/>
        <w:ind w:firstLine="540"/>
        <w:jc w:val="both"/>
      </w:pPr>
      <w:r>
        <w:t xml:space="preserve">2.3. в соответствии со </w:t>
      </w:r>
      <w:hyperlink r:id="rId27" w:history="1">
        <w:r>
          <w:rPr>
            <w:color w:val="0000FF"/>
          </w:rPr>
          <w:t>статьей 1.1</w:t>
        </w:r>
      </w:hyperlink>
      <w:r>
        <w:t xml:space="preserve"> Федерального закона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 Герои Труда Российской Федерации;</w:t>
      </w:r>
    </w:p>
    <w:p w:rsidR="00C475D7" w:rsidRDefault="00C475D7">
      <w:pPr>
        <w:pStyle w:val="ConsPlusNormal"/>
        <w:spacing w:before="220"/>
        <w:ind w:firstLine="540"/>
        <w:jc w:val="both"/>
      </w:pPr>
      <w:r>
        <w:t xml:space="preserve">2.4. в соответствии со </w:t>
      </w:r>
      <w:hyperlink r:id="rId28" w:history="1">
        <w:r>
          <w:rPr>
            <w:color w:val="0000FF"/>
          </w:rPr>
          <w:t>статьей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C475D7" w:rsidRDefault="00C475D7">
      <w:pPr>
        <w:pStyle w:val="ConsPlusNormal"/>
        <w:spacing w:before="220"/>
        <w:ind w:firstLine="540"/>
        <w:jc w:val="both"/>
      </w:pPr>
      <w:r>
        <w:t xml:space="preserve">2.5. в соответствии со </w:t>
      </w:r>
      <w:hyperlink r:id="rId29"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w:t>
      </w:r>
      <w:r>
        <w:lastRenderedPageBreak/>
        <w:t>объединении "Маяк" и сбросов радиоактивных отходов в реку Теча, а также ставшие инвалидами вследствие воздействия радиации;</w:t>
      </w:r>
    </w:p>
    <w:p w:rsidR="00C475D7" w:rsidRDefault="00C475D7">
      <w:pPr>
        <w:pStyle w:val="ConsPlusNormal"/>
        <w:spacing w:before="220"/>
        <w:ind w:firstLine="540"/>
        <w:jc w:val="both"/>
      </w:pPr>
      <w:r>
        <w:t xml:space="preserve">2.6. в соответствии со </w:t>
      </w:r>
      <w:hyperlink r:id="rId30"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C475D7" w:rsidRDefault="00C475D7">
      <w:pPr>
        <w:pStyle w:val="ConsPlusNormal"/>
        <w:spacing w:before="220"/>
        <w:ind w:firstLine="540"/>
        <w:jc w:val="both"/>
      </w:pPr>
      <w:r>
        <w:t xml:space="preserve">2.7. в соответствии со </w:t>
      </w:r>
      <w:hyperlink r:id="rId31" w:history="1">
        <w:r>
          <w:rPr>
            <w:color w:val="0000FF"/>
          </w:rPr>
          <w:t>статьей 154</w:t>
        </w:r>
      </w:hyperlink>
      <w:r>
        <w:t xml:space="preserve"> Закона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C475D7" w:rsidRDefault="00C475D7">
      <w:pPr>
        <w:pStyle w:val="ConsPlusNormal"/>
        <w:spacing w:before="220"/>
        <w:ind w:firstLine="540"/>
        <w:jc w:val="both"/>
      </w:pPr>
      <w:r>
        <w:t xml:space="preserve">2.8. в соответствии со </w:t>
      </w:r>
      <w:hyperlink r:id="rId32" w:history="1">
        <w:r>
          <w:rPr>
            <w:color w:val="0000FF"/>
          </w:rPr>
          <w:t>статьей 23</w:t>
        </w:r>
      </w:hyperlink>
      <w:r>
        <w:t xml:space="preserve"> Закона Российской Федерации от 20 июля 2012 г. N 125 "О донорстве крови и ее компонентов" - лица, награжденные знаком "Почетный донор России";</w:t>
      </w:r>
    </w:p>
    <w:p w:rsidR="00C475D7" w:rsidRDefault="00C475D7">
      <w:pPr>
        <w:pStyle w:val="ConsPlusNormal"/>
        <w:spacing w:before="220"/>
        <w:ind w:firstLine="540"/>
        <w:jc w:val="both"/>
      </w:pPr>
      <w:r>
        <w:t xml:space="preserve">2.9. в соответствии с </w:t>
      </w:r>
      <w:hyperlink r:id="rId33" w:history="1">
        <w:r>
          <w:rPr>
            <w:color w:val="0000FF"/>
          </w:rPr>
          <w:t>пунктом 2 статьи 11</w:t>
        </w:r>
      </w:hyperlink>
      <w:r>
        <w:t xml:space="preserve"> Закона Республики Калмыкия от 24 сентября 2014 г. N 72-V-З "О некоторых вопросах в сфере охраны здоровья граждан в Республике Калмыкия":</w:t>
      </w:r>
    </w:p>
    <w:p w:rsidR="00C475D7" w:rsidRDefault="00C475D7">
      <w:pPr>
        <w:pStyle w:val="ConsPlusNormal"/>
        <w:spacing w:before="220"/>
        <w:ind w:firstLine="540"/>
        <w:jc w:val="both"/>
      </w:pPr>
      <w:r>
        <w:t>- граждане, страдающие социально значимыми заболеваниями и заболеваниями, представляющими опасность для окружающих;</w:t>
      </w:r>
    </w:p>
    <w:p w:rsidR="00C475D7" w:rsidRDefault="00C475D7">
      <w:pPr>
        <w:pStyle w:val="ConsPlusNormal"/>
        <w:spacing w:before="220"/>
        <w:ind w:firstLine="540"/>
        <w:jc w:val="both"/>
      </w:pPr>
      <w:r>
        <w:t>- лица, удостоенные звания "Почетный гражданин Республики Калмыкия", при предъявлении соответствующего удостоверения к государственной награде Республики Калмыкия;</w:t>
      </w:r>
    </w:p>
    <w:p w:rsidR="00C475D7" w:rsidRDefault="00C475D7">
      <w:pPr>
        <w:pStyle w:val="ConsPlusNormal"/>
        <w:spacing w:before="220"/>
        <w:ind w:firstLine="540"/>
        <w:jc w:val="both"/>
      </w:pPr>
      <w:r>
        <w:t>- народные дружинники, при предъявлении удостоверения народного дружинника.</w:t>
      </w:r>
    </w:p>
    <w:p w:rsidR="00C475D7" w:rsidRDefault="00C475D7">
      <w:pPr>
        <w:pStyle w:val="ConsPlusNormal"/>
        <w:spacing w:before="220"/>
        <w:ind w:firstLine="540"/>
        <w:jc w:val="both"/>
      </w:pPr>
      <w:r>
        <w:t xml:space="preserve">3. Плановая медицинская помощь лицам, указанным в </w:t>
      </w:r>
      <w:hyperlink w:anchor="P855" w:history="1">
        <w:r>
          <w:rPr>
            <w:color w:val="0000FF"/>
          </w:rPr>
          <w:t>пункте 2</w:t>
        </w:r>
      </w:hyperlink>
      <w:r>
        <w:t xml:space="preserve"> настоящего приложения, оказывается вне очереди во всех медицинских организациях, участвующих в реализации Программы.</w:t>
      </w:r>
    </w:p>
    <w:p w:rsidR="00C475D7" w:rsidRDefault="00C475D7">
      <w:pPr>
        <w:pStyle w:val="ConsPlusNormal"/>
        <w:spacing w:before="220"/>
        <w:ind w:firstLine="540"/>
        <w:jc w:val="both"/>
      </w:pPr>
      <w:r>
        <w:t>4. Руководители медицинских организаций, участвующих в реализации Программы, обеспечивают организацию внеочередного оказания медицинской помощи.</w:t>
      </w:r>
    </w:p>
    <w:p w:rsidR="00C475D7" w:rsidRDefault="00C475D7">
      <w:pPr>
        <w:pStyle w:val="ConsPlusNormal"/>
        <w:spacing w:before="220"/>
        <w:ind w:firstLine="540"/>
        <w:jc w:val="both"/>
      </w:pPr>
      <w:r>
        <w:t xml:space="preserve">5. Направление лиц, указанных в </w:t>
      </w:r>
      <w:hyperlink w:anchor="P855" w:history="1">
        <w:r>
          <w:rPr>
            <w:color w:val="0000FF"/>
          </w:rPr>
          <w:t>пункте 2</w:t>
        </w:r>
      </w:hyperlink>
      <w:r>
        <w:t xml:space="preserve"> настоящего приложения,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 в том числе после выхода на пенсию.</w:t>
      </w:r>
    </w:p>
    <w:p w:rsidR="00C475D7" w:rsidRDefault="00C475D7">
      <w:pPr>
        <w:pStyle w:val="ConsPlusNormal"/>
        <w:spacing w:before="220"/>
        <w:ind w:firstLine="540"/>
        <w:jc w:val="both"/>
      </w:pPr>
      <w:r>
        <w:t>6.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C475D7" w:rsidRDefault="00C475D7">
      <w:pPr>
        <w:pStyle w:val="ConsPlusNormal"/>
        <w:spacing w:before="220"/>
        <w:ind w:firstLine="540"/>
        <w:jc w:val="both"/>
      </w:pPr>
      <w:r>
        <w:t>7.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C475D7" w:rsidRDefault="00C475D7">
      <w:pPr>
        <w:pStyle w:val="ConsPlusNormal"/>
        <w:spacing w:before="220"/>
        <w:ind w:firstLine="540"/>
        <w:jc w:val="both"/>
      </w:pPr>
      <w:r>
        <w:t xml:space="preserve">8. При невозможности оказания специализированной и высокотехнологичной медицинской помощи в медицинских организациях, участвующих в реализации Программы,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w:t>
      </w:r>
      <w:r>
        <w:lastRenderedPageBreak/>
        <w:t>организации, расположенные за пределами территории республики.</w:t>
      </w:r>
    </w:p>
    <w:p w:rsidR="00C475D7" w:rsidRDefault="00C475D7">
      <w:pPr>
        <w:pStyle w:val="ConsPlusNormal"/>
        <w:spacing w:before="220"/>
        <w:ind w:firstLine="540"/>
        <w:jc w:val="both"/>
      </w:pPr>
      <w:r>
        <w:t>9. Контроль за внеочередным оказанием медицинской помощи осуществляется руководителями медицинских организаций, участвующих в реализации Программы, и Министерством здравоохранения Республики Калмыкия.</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3</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20" w:name="P897"/>
      <w:bookmarkEnd w:id="20"/>
      <w:r>
        <w:t>ПОРЯДОК</w:t>
      </w:r>
    </w:p>
    <w:p w:rsidR="00C475D7" w:rsidRDefault="00C475D7">
      <w:pPr>
        <w:pStyle w:val="ConsPlusTitle"/>
        <w:jc w:val="center"/>
      </w:pPr>
      <w:r>
        <w:t>ОБЕСПЕЧЕНИЯ ГРАЖДАН ЛЕКАРСТВЕННЫМИ ПРЕПАРАТАМИ, МЕДИЦИНСКИМИ</w:t>
      </w:r>
    </w:p>
    <w:p w:rsidR="00C475D7" w:rsidRDefault="00C475D7">
      <w:pPr>
        <w:pStyle w:val="ConsPlusTitle"/>
        <w:jc w:val="center"/>
      </w:pPr>
      <w:r>
        <w:t>ИЗДЕЛИЯМИ, ВКЛЮЧЕННЫМИ В УТВЕРЖДАЕМЫЙ ПРАВИТЕЛЬСТВОМ</w:t>
      </w:r>
    </w:p>
    <w:p w:rsidR="00C475D7" w:rsidRDefault="00C475D7">
      <w:pPr>
        <w:pStyle w:val="ConsPlusTitle"/>
        <w:jc w:val="center"/>
      </w:pPr>
      <w:r>
        <w:t>РОССИЙСКОЙ ФЕДЕРАЦИИ ПЕРЕЧЕНЬ МЕДИЦИНСКИХ ИЗДЕЛИЙ,</w:t>
      </w:r>
    </w:p>
    <w:p w:rsidR="00C475D7" w:rsidRDefault="00C475D7">
      <w:pPr>
        <w:pStyle w:val="ConsPlusTitle"/>
        <w:jc w:val="center"/>
      </w:pPr>
      <w:r>
        <w:t>ИМПЛАНТИРУЕМЫХ В ОРГАНИЗМ ЧЕЛОВЕКА, ЛЕЧЕБНЫМ ПИТАНИЕМ, В ТОМ</w:t>
      </w:r>
    </w:p>
    <w:p w:rsidR="00C475D7" w:rsidRDefault="00C475D7">
      <w:pPr>
        <w:pStyle w:val="ConsPlusTitle"/>
        <w:jc w:val="center"/>
      </w:pPr>
      <w:r>
        <w:t>ЧИСЛЕ СПЕЦИАЛИЗИРОВАННЫМИ ПРОДУКТАМИ ЛЕЧЕБНОГО ПИТАНИЯ,</w:t>
      </w:r>
    </w:p>
    <w:p w:rsidR="00C475D7" w:rsidRDefault="00C475D7">
      <w:pPr>
        <w:pStyle w:val="ConsPlusTitle"/>
        <w:jc w:val="center"/>
      </w:pPr>
      <w:r>
        <w:t>ПО НАЗНАЧЕНИЮ ВРАЧА, А ТАКЖЕ ДОНОРСКОЙ КРОВЬЮ И ЕЕ</w:t>
      </w:r>
    </w:p>
    <w:p w:rsidR="00C475D7" w:rsidRDefault="00C475D7">
      <w:pPr>
        <w:pStyle w:val="ConsPlusTitle"/>
        <w:jc w:val="center"/>
      </w:pPr>
      <w:r>
        <w:t>КОМПОНЕНТАМИ ПО МЕДИЦИНСКИМ ПОКАЗАНИЯМ В СООТВЕТСТВИИ</w:t>
      </w:r>
    </w:p>
    <w:p w:rsidR="00C475D7" w:rsidRDefault="00C475D7">
      <w:pPr>
        <w:pStyle w:val="ConsPlusTitle"/>
        <w:jc w:val="center"/>
      </w:pPr>
      <w:r>
        <w:t>СО СТАНДАРТАМИ МЕДИЦИНСКОЙ ПОМОЩИ С УЧЕТОМ ВИДОВ, УСЛОВИЙ</w:t>
      </w:r>
    </w:p>
    <w:p w:rsidR="00C475D7" w:rsidRDefault="00C475D7">
      <w:pPr>
        <w:pStyle w:val="ConsPlusTitle"/>
        <w:jc w:val="center"/>
      </w:pPr>
      <w:r>
        <w:t>И ФОРМ ОКАЗАНИЯ МЕДИЦИНСКОЙ ПОМОЩИ, ЗА ИСКЛЮЧЕНИЕМ ЛЕЧЕБНОГО</w:t>
      </w:r>
    </w:p>
    <w:p w:rsidR="00C475D7" w:rsidRDefault="00C475D7">
      <w:pPr>
        <w:pStyle w:val="ConsPlusTitle"/>
        <w:jc w:val="center"/>
      </w:pPr>
      <w:r>
        <w:t>ПИТАНИЯ, В ТОМ ЧИСЛЕ СПЕЦИАЛИЗИРОВАННЫХ ПРОДУКТОВ ЛЕЧЕБНОГО</w:t>
      </w:r>
    </w:p>
    <w:p w:rsidR="00C475D7" w:rsidRDefault="00C475D7">
      <w:pPr>
        <w:pStyle w:val="ConsPlusTitle"/>
        <w:jc w:val="center"/>
      </w:pPr>
      <w:r>
        <w:t>ПИТАНИЯ (ПО ЖЕЛАНИЮ ПАЦИЕНТА)</w:t>
      </w:r>
    </w:p>
    <w:p w:rsidR="00C475D7" w:rsidRDefault="00C475D7">
      <w:pPr>
        <w:pStyle w:val="ConsPlusNormal"/>
        <w:jc w:val="both"/>
      </w:pPr>
    </w:p>
    <w:p w:rsidR="00C475D7" w:rsidRDefault="00C475D7">
      <w:pPr>
        <w:pStyle w:val="ConsPlusNormal"/>
        <w:ind w:firstLine="540"/>
        <w:jc w:val="both"/>
      </w:pPr>
      <w:r>
        <w:t>При оказании в рамках Программы первичной медико-санитарной помощи в условии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
    <w:p w:rsidR="00C475D7" w:rsidRDefault="00C475D7">
      <w:pPr>
        <w:pStyle w:val="ConsPlusNormal"/>
        <w:spacing w:before="220"/>
        <w:ind w:firstLine="540"/>
        <w:jc w:val="both"/>
      </w:pPr>
      <w:r>
        <w:t>При оказании медицинской помощи в рамках Программы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rsidR="00C475D7" w:rsidRDefault="00C475D7">
      <w:pPr>
        <w:pStyle w:val="ConsPlusNormal"/>
        <w:spacing w:before="220"/>
        <w:ind w:firstLine="540"/>
        <w:jc w:val="both"/>
      </w:pPr>
      <w:r>
        <w:t>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rsidR="00C475D7" w:rsidRDefault="00C475D7">
      <w:pPr>
        <w:pStyle w:val="ConsPlusNormal"/>
        <w:spacing w:before="220"/>
        <w:ind w:firstLine="540"/>
        <w:jc w:val="both"/>
      </w:pPr>
      <w: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w:t>
      </w:r>
      <w:r>
        <w:lastRenderedPageBreak/>
        <w:t>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C475D7" w:rsidRDefault="00C475D7">
      <w:pPr>
        <w:pStyle w:val="ConsPlusNormal"/>
        <w:spacing w:before="220"/>
        <w:ind w:firstLine="540"/>
        <w:jc w:val="both"/>
      </w:pPr>
      <w:r>
        <w:t>Лекарственное обеспечение амбулаторно-поликлинической помощи гражданам по видам медицинской помощи и услугам осуществляется за счет собственных средств граждан, за исключением:</w:t>
      </w:r>
    </w:p>
    <w:p w:rsidR="00C475D7" w:rsidRDefault="00C475D7">
      <w:pPr>
        <w:pStyle w:val="ConsPlusNormal"/>
        <w:spacing w:before="220"/>
        <w:ind w:firstLine="540"/>
        <w:jc w:val="both"/>
      </w:pPr>
      <w:r>
        <w:t>1) лиц, имеющих права на льготное лекарственное обеспечение, установленные действующим законодательством;</w:t>
      </w:r>
    </w:p>
    <w:p w:rsidR="00C475D7" w:rsidRDefault="00C475D7">
      <w:pPr>
        <w:pStyle w:val="ConsPlusNormal"/>
        <w:spacing w:before="220"/>
        <w:ind w:firstLine="540"/>
        <w:jc w:val="both"/>
      </w:pPr>
      <w:r>
        <w:t>2) лекарственных препаратов, поступивших из гуманитарных и благотворительных источников;</w:t>
      </w:r>
    </w:p>
    <w:p w:rsidR="00C475D7" w:rsidRDefault="00C475D7">
      <w:pPr>
        <w:pStyle w:val="ConsPlusNormal"/>
        <w:spacing w:before="220"/>
        <w:ind w:firstLine="540"/>
        <w:jc w:val="both"/>
      </w:pPr>
      <w:r>
        <w:t>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p w:rsidR="00C475D7" w:rsidRDefault="00C475D7">
      <w:pPr>
        <w:pStyle w:val="ConsPlusNormal"/>
        <w:spacing w:before="220"/>
        <w:ind w:firstLine="540"/>
        <w:jc w:val="both"/>
      </w:pPr>
      <w:r>
        <w:t>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перечню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и изделия медицинского назначения отпускаются по рецептам врачей с 50-процентной скидкой со свободных цен (</w:t>
      </w:r>
      <w:hyperlink w:anchor="P942" w:history="1">
        <w:r>
          <w:rPr>
            <w:color w:val="0000FF"/>
          </w:rPr>
          <w:t>Приложение N 1</w:t>
        </w:r>
      </w:hyperlink>
      <w:r>
        <w:t xml:space="preserve"> и </w:t>
      </w:r>
      <w:hyperlink w:anchor="P5460" w:history="1">
        <w:r>
          <w:rPr>
            <w:color w:val="0000FF"/>
          </w:rPr>
          <w:t>N 2</w:t>
        </w:r>
      </w:hyperlink>
      <w:r>
        <w:t xml:space="preserve"> к настоящему порядку).</w:t>
      </w:r>
    </w:p>
    <w:p w:rsidR="00C475D7" w:rsidRDefault="00C475D7">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rsidR="00C475D7" w:rsidRDefault="00C475D7">
      <w:pPr>
        <w:pStyle w:val="ConsPlusNormal"/>
        <w:spacing w:before="220"/>
        <w:ind w:firstLine="540"/>
        <w:jc w:val="both"/>
      </w:pPr>
      <w:r>
        <w:t xml:space="preserve">Порядок обеспечения граждан донорской кровью и ее компонентами определен </w:t>
      </w:r>
      <w:hyperlink r:id="rId34" w:history="1">
        <w:r>
          <w:rPr>
            <w:color w:val="0000FF"/>
          </w:rPr>
          <w:t>Приказом</w:t>
        </w:r>
      </w:hyperlink>
      <w:r>
        <w:t xml:space="preserve"> Министерства здравоохранения и социального развития Республики Калмыкия от 16 сентября 2013 г. N 1325-пр "О реализации в медицинских организациях Республики Калмыкия Правил клинического использования донорской крови и ее компонентов".</w:t>
      </w:r>
    </w:p>
    <w:p w:rsidR="00C475D7" w:rsidRDefault="00C475D7">
      <w:pPr>
        <w:pStyle w:val="ConsPlusNormal"/>
        <w:spacing w:before="220"/>
        <w:ind w:firstLine="540"/>
        <w:jc w:val="both"/>
      </w:pPr>
      <w:hyperlink r:id="rId35" w:history="1">
        <w:r>
          <w:rPr>
            <w:color w:val="0000FF"/>
          </w:rPr>
          <w:t>Порядок</w:t>
        </w:r>
      </w:hyperlink>
      <w:r>
        <w:t xml:space="preserve"> обеспечения лечебным питанием, в том числе продуктами лечебного питания беременных женщин, кормящих матерей, а также детей в возрасте до 3 лет определен постановлением Правительства Республики Калмыкия от 12 августа 2013 г. N 392 "Об утверждении порядка обеспечения полноценным питанием беременных женщин, кормящих матерей, а также детей в возрасте до 3 лет".</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2"/>
      </w:pPr>
      <w:r>
        <w:t>Приложение N 1</w:t>
      </w:r>
    </w:p>
    <w:p w:rsidR="00C475D7" w:rsidRDefault="00C475D7">
      <w:pPr>
        <w:pStyle w:val="ConsPlusNormal"/>
        <w:jc w:val="right"/>
      </w:pPr>
      <w:r>
        <w:t>к Порядку обеспечения граждан лекарственными</w:t>
      </w:r>
    </w:p>
    <w:p w:rsidR="00C475D7" w:rsidRDefault="00C475D7">
      <w:pPr>
        <w:pStyle w:val="ConsPlusNormal"/>
        <w:jc w:val="right"/>
      </w:pPr>
      <w:r>
        <w:t>препаратами, медицинскими изделиями, включенными</w:t>
      </w:r>
    </w:p>
    <w:p w:rsidR="00C475D7" w:rsidRDefault="00C475D7">
      <w:pPr>
        <w:pStyle w:val="ConsPlusNormal"/>
        <w:jc w:val="right"/>
      </w:pPr>
      <w:r>
        <w:t>в утверждаемый Правительством Российской Федерации</w:t>
      </w:r>
    </w:p>
    <w:p w:rsidR="00C475D7" w:rsidRDefault="00C475D7">
      <w:pPr>
        <w:pStyle w:val="ConsPlusNormal"/>
        <w:jc w:val="right"/>
      </w:pPr>
      <w:r>
        <w:t>перечень медицинских изделий, имплантируемых в</w:t>
      </w:r>
    </w:p>
    <w:p w:rsidR="00C475D7" w:rsidRDefault="00C475D7">
      <w:pPr>
        <w:pStyle w:val="ConsPlusNormal"/>
        <w:jc w:val="right"/>
      </w:pPr>
      <w:r>
        <w:lastRenderedPageBreak/>
        <w:t>организм человека, лечебным питанием, в том числе</w:t>
      </w:r>
    </w:p>
    <w:p w:rsidR="00C475D7" w:rsidRDefault="00C475D7">
      <w:pPr>
        <w:pStyle w:val="ConsPlusNormal"/>
        <w:jc w:val="right"/>
      </w:pPr>
      <w:r>
        <w:t>специализированными продуктами лечебного питания,</w:t>
      </w:r>
    </w:p>
    <w:p w:rsidR="00C475D7" w:rsidRDefault="00C475D7">
      <w:pPr>
        <w:pStyle w:val="ConsPlusNormal"/>
        <w:jc w:val="right"/>
      </w:pPr>
      <w:r>
        <w:t>по назначению врача, а также донорской кровью и</w:t>
      </w:r>
    </w:p>
    <w:p w:rsidR="00C475D7" w:rsidRDefault="00C475D7">
      <w:pPr>
        <w:pStyle w:val="ConsPlusNormal"/>
        <w:jc w:val="right"/>
      </w:pPr>
      <w:r>
        <w:t>ее компонентами по медицинским показаниям в</w:t>
      </w:r>
    </w:p>
    <w:p w:rsidR="00C475D7" w:rsidRDefault="00C475D7">
      <w:pPr>
        <w:pStyle w:val="ConsPlusNormal"/>
        <w:jc w:val="right"/>
      </w:pPr>
      <w:r>
        <w:t>соответствии со стандартами медицинской помощи с</w:t>
      </w:r>
    </w:p>
    <w:p w:rsidR="00C475D7" w:rsidRDefault="00C475D7">
      <w:pPr>
        <w:pStyle w:val="ConsPlusNormal"/>
        <w:jc w:val="right"/>
      </w:pPr>
      <w:r>
        <w:t>учетом видов, условий и форм оказания медицинской</w:t>
      </w:r>
    </w:p>
    <w:p w:rsidR="00C475D7" w:rsidRDefault="00C475D7">
      <w:pPr>
        <w:pStyle w:val="ConsPlusNormal"/>
        <w:jc w:val="right"/>
      </w:pPr>
      <w:r>
        <w:t>помощи, за исключением лечебного питания,</w:t>
      </w:r>
    </w:p>
    <w:p w:rsidR="00C475D7" w:rsidRDefault="00C475D7">
      <w:pPr>
        <w:pStyle w:val="ConsPlusNormal"/>
        <w:jc w:val="right"/>
      </w:pPr>
      <w:r>
        <w:t>в том числе специализированных продуктов</w:t>
      </w:r>
    </w:p>
    <w:p w:rsidR="00C475D7" w:rsidRDefault="00C475D7">
      <w:pPr>
        <w:pStyle w:val="ConsPlusNormal"/>
        <w:jc w:val="right"/>
      </w:pPr>
      <w:r>
        <w:t>лечебного питания по желанию пациента</w:t>
      </w:r>
    </w:p>
    <w:p w:rsidR="00C475D7" w:rsidRDefault="00C475D7">
      <w:pPr>
        <w:pStyle w:val="ConsPlusNormal"/>
        <w:jc w:val="both"/>
      </w:pPr>
    </w:p>
    <w:p w:rsidR="00C475D7" w:rsidRDefault="00C475D7">
      <w:pPr>
        <w:pStyle w:val="ConsPlusTitle"/>
        <w:jc w:val="center"/>
      </w:pPr>
      <w:bookmarkStart w:id="21" w:name="P942"/>
      <w:bookmarkEnd w:id="21"/>
      <w:r>
        <w:t>ПЕРЕЧЕНЬ</w:t>
      </w:r>
    </w:p>
    <w:p w:rsidR="00C475D7" w:rsidRDefault="00C475D7">
      <w:pPr>
        <w:pStyle w:val="ConsPlusTitle"/>
        <w:jc w:val="center"/>
      </w:pPr>
      <w:r>
        <w:t>ЖИЗНЕННО НЕОБХОДИМЫХ И ВАЖНЕЙШИХ ЛЕКАРСТВЕННЫХ ПРЕПАРАТОВ</w:t>
      </w:r>
    </w:p>
    <w:p w:rsidR="00C475D7" w:rsidRDefault="00C475D7">
      <w:pPr>
        <w:pStyle w:val="ConsPlusTitle"/>
        <w:jc w:val="center"/>
      </w:pPr>
      <w:r>
        <w:t>И ИЗДЕЛИЙ МЕДИЦИНСКОГО НАЗНАЧЕНИЯ, НЕОБХОДИМЫХ ДЛЯ ОКАЗАНИЯ</w:t>
      </w:r>
    </w:p>
    <w:p w:rsidR="00C475D7" w:rsidRDefault="00C475D7">
      <w:pPr>
        <w:pStyle w:val="ConsPlusTitle"/>
        <w:jc w:val="center"/>
      </w:pPr>
      <w:r>
        <w:t>СТАЦИОНАРНОЙ, МЕДИЦИНСКОЙ ПОМОЩИ В ДНЕВНЫХ СТАЦИОНАРАХ ВСЕХ</w:t>
      </w:r>
    </w:p>
    <w:p w:rsidR="00C475D7" w:rsidRDefault="00C475D7">
      <w:pPr>
        <w:pStyle w:val="ConsPlusTitle"/>
        <w:jc w:val="center"/>
      </w:pPr>
      <w:r>
        <w:t>ТИПОВ, А ТАКЖЕ СКОРОЙ И НЕОТЛОЖНОЙ МЕДИЦИНСКОЙ ПОМОЩИ</w:t>
      </w:r>
    </w:p>
    <w:p w:rsidR="00C475D7" w:rsidRDefault="00C475D7">
      <w:pPr>
        <w:pStyle w:val="ConsPlusNormal"/>
        <w:jc w:val="both"/>
      </w:pPr>
    </w:p>
    <w:p w:rsidR="00C475D7" w:rsidRDefault="00C475D7">
      <w:pPr>
        <w:sectPr w:rsidR="00C475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402"/>
        <w:gridCol w:w="2835"/>
        <w:gridCol w:w="4535"/>
      </w:tblGrid>
      <w:tr w:rsidR="00C475D7">
        <w:tc>
          <w:tcPr>
            <w:tcW w:w="1134" w:type="dxa"/>
          </w:tcPr>
          <w:p w:rsidR="00C475D7" w:rsidRDefault="00C475D7">
            <w:pPr>
              <w:pStyle w:val="ConsPlusNormal"/>
              <w:jc w:val="center"/>
            </w:pPr>
            <w:r>
              <w:lastRenderedPageBreak/>
              <w:t>Код АТХ</w:t>
            </w:r>
          </w:p>
        </w:tc>
        <w:tc>
          <w:tcPr>
            <w:tcW w:w="3402" w:type="dxa"/>
          </w:tcPr>
          <w:p w:rsidR="00C475D7" w:rsidRDefault="00C475D7">
            <w:pPr>
              <w:pStyle w:val="ConsPlusNormal"/>
              <w:jc w:val="center"/>
            </w:pPr>
            <w:r>
              <w:t>Анатомо-терапевтическо-химическая классификация (АТХ)</w:t>
            </w:r>
          </w:p>
        </w:tc>
        <w:tc>
          <w:tcPr>
            <w:tcW w:w="2835" w:type="dxa"/>
          </w:tcPr>
          <w:p w:rsidR="00C475D7" w:rsidRDefault="00C475D7">
            <w:pPr>
              <w:pStyle w:val="ConsPlusNormal"/>
              <w:jc w:val="center"/>
            </w:pPr>
            <w:r>
              <w:t>Лекарственные препараты</w:t>
            </w:r>
          </w:p>
        </w:tc>
        <w:tc>
          <w:tcPr>
            <w:tcW w:w="4535" w:type="dxa"/>
          </w:tcPr>
          <w:p w:rsidR="00C475D7" w:rsidRDefault="00C475D7">
            <w:pPr>
              <w:pStyle w:val="ConsPlusNormal"/>
              <w:jc w:val="center"/>
            </w:pPr>
            <w:r>
              <w:t>Лекарственные формы</w:t>
            </w:r>
          </w:p>
        </w:tc>
      </w:tr>
      <w:tr w:rsidR="00C475D7">
        <w:tc>
          <w:tcPr>
            <w:tcW w:w="1134" w:type="dxa"/>
          </w:tcPr>
          <w:p w:rsidR="00C475D7" w:rsidRDefault="00C475D7">
            <w:pPr>
              <w:pStyle w:val="ConsPlusNormal"/>
              <w:jc w:val="center"/>
            </w:pPr>
            <w:r>
              <w:t>A</w:t>
            </w:r>
          </w:p>
        </w:tc>
        <w:tc>
          <w:tcPr>
            <w:tcW w:w="3402" w:type="dxa"/>
          </w:tcPr>
          <w:p w:rsidR="00C475D7" w:rsidRDefault="00C475D7">
            <w:pPr>
              <w:pStyle w:val="ConsPlusNormal"/>
              <w:jc w:val="both"/>
            </w:pPr>
            <w:r>
              <w:t>пищеварительный тракт и обмен веществ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A02</w:t>
            </w:r>
          </w:p>
        </w:tc>
        <w:tc>
          <w:tcPr>
            <w:tcW w:w="3402" w:type="dxa"/>
          </w:tcPr>
          <w:p w:rsidR="00C475D7" w:rsidRDefault="00C475D7">
            <w:pPr>
              <w:pStyle w:val="ConsPlusNormal"/>
              <w:jc w:val="both"/>
            </w:pPr>
            <w:r>
              <w:t>препараты для лечения заболеваний, связанных с нарушением кислотности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A02B</w:t>
            </w:r>
          </w:p>
        </w:tc>
        <w:tc>
          <w:tcPr>
            <w:tcW w:w="3402" w:type="dxa"/>
          </w:tcPr>
          <w:p w:rsidR="00C475D7" w:rsidRDefault="00C475D7">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A02BA</w:t>
            </w:r>
          </w:p>
        </w:tc>
        <w:tc>
          <w:tcPr>
            <w:tcW w:w="3402" w:type="dxa"/>
          </w:tcPr>
          <w:p w:rsidR="00C475D7" w:rsidRDefault="00C475D7">
            <w:pPr>
              <w:pStyle w:val="ConsPlusNormal"/>
              <w:jc w:val="both"/>
            </w:pPr>
            <w:r>
              <w:t>блокаторы Н2-гистаминовых рецепторов</w:t>
            </w:r>
          </w:p>
        </w:tc>
        <w:tc>
          <w:tcPr>
            <w:tcW w:w="2835" w:type="dxa"/>
          </w:tcPr>
          <w:p w:rsidR="00C475D7" w:rsidRDefault="00C475D7">
            <w:pPr>
              <w:pStyle w:val="ConsPlusNormal"/>
              <w:jc w:val="center"/>
            </w:pPr>
            <w:r>
              <w:t>ранитидин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фамотидин</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A02BC</w:t>
            </w:r>
          </w:p>
        </w:tc>
        <w:tc>
          <w:tcPr>
            <w:tcW w:w="3402" w:type="dxa"/>
          </w:tcPr>
          <w:p w:rsidR="00C475D7" w:rsidRDefault="00C475D7">
            <w:pPr>
              <w:pStyle w:val="ConsPlusNormal"/>
              <w:jc w:val="both"/>
            </w:pPr>
            <w:r>
              <w:t>ингибиторы протонного насоса</w:t>
            </w:r>
          </w:p>
        </w:tc>
        <w:tc>
          <w:tcPr>
            <w:tcW w:w="2835" w:type="dxa"/>
          </w:tcPr>
          <w:p w:rsidR="00C475D7" w:rsidRDefault="00C475D7">
            <w:pPr>
              <w:pStyle w:val="ConsPlusNormal"/>
              <w:jc w:val="center"/>
            </w:pPr>
            <w:r>
              <w:t>омепразол</w:t>
            </w:r>
          </w:p>
        </w:tc>
        <w:tc>
          <w:tcPr>
            <w:tcW w:w="4535" w:type="dxa"/>
          </w:tcPr>
          <w:p w:rsidR="00C475D7" w:rsidRDefault="00C475D7">
            <w:pPr>
              <w:pStyle w:val="ConsPlusNormal"/>
              <w:jc w:val="center"/>
            </w:pPr>
            <w:r>
              <w:t>капсулы;</w:t>
            </w:r>
          </w:p>
          <w:p w:rsidR="00C475D7" w:rsidRDefault="00C475D7">
            <w:pPr>
              <w:pStyle w:val="ConsPlusNormal"/>
              <w:jc w:val="center"/>
            </w:pPr>
            <w:r>
              <w:t>капсулы кишечнорастворимые;</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эзомепразол</w:t>
            </w:r>
          </w:p>
        </w:tc>
        <w:tc>
          <w:tcPr>
            <w:tcW w:w="4535" w:type="dxa"/>
          </w:tcPr>
          <w:p w:rsidR="00C475D7" w:rsidRDefault="00C475D7">
            <w:pPr>
              <w:pStyle w:val="ConsPlusNormal"/>
              <w:jc w:val="center"/>
            </w:pPr>
            <w:r>
              <w:t>капсулы кишечнорастворимые;</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A02BX</w:t>
            </w:r>
          </w:p>
        </w:tc>
        <w:tc>
          <w:tcPr>
            <w:tcW w:w="3402" w:type="dxa"/>
          </w:tcPr>
          <w:p w:rsidR="00C475D7" w:rsidRDefault="00C475D7">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Pr>
          <w:p w:rsidR="00C475D7" w:rsidRDefault="00C475D7">
            <w:pPr>
              <w:pStyle w:val="ConsPlusNormal"/>
              <w:jc w:val="center"/>
            </w:pPr>
            <w:r>
              <w:t>висмута трикалия дицитрат</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A03</w:t>
            </w:r>
          </w:p>
        </w:tc>
        <w:tc>
          <w:tcPr>
            <w:tcW w:w="3402" w:type="dxa"/>
          </w:tcPr>
          <w:p w:rsidR="00C475D7" w:rsidRDefault="00C475D7">
            <w:pPr>
              <w:pStyle w:val="ConsPlusNormal"/>
              <w:jc w:val="both"/>
            </w:pPr>
            <w:r>
              <w:t>препараты для лечения функциональных нарушений желудочно-кишечного тракта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A03A</w:t>
            </w:r>
          </w:p>
        </w:tc>
        <w:tc>
          <w:tcPr>
            <w:tcW w:w="3402" w:type="dxa"/>
          </w:tcPr>
          <w:p w:rsidR="00C475D7" w:rsidRDefault="00C475D7">
            <w:pPr>
              <w:pStyle w:val="ConsPlusNormal"/>
              <w:jc w:val="both"/>
            </w:pPr>
            <w:r>
              <w:t>препараты для лечения функциональных нарушений желудочно-кишечного тракта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A03AA</w:t>
            </w:r>
          </w:p>
        </w:tc>
        <w:tc>
          <w:tcPr>
            <w:tcW w:w="3402" w:type="dxa"/>
            <w:vMerge w:val="restart"/>
          </w:tcPr>
          <w:p w:rsidR="00C475D7" w:rsidRDefault="00C475D7">
            <w:pPr>
              <w:pStyle w:val="ConsPlusNormal"/>
              <w:jc w:val="both"/>
            </w:pPr>
            <w:r>
              <w:t>синтетические антихолинергические средства, эфиры с третичной аминогруппой</w:t>
            </w:r>
          </w:p>
        </w:tc>
        <w:tc>
          <w:tcPr>
            <w:tcW w:w="2835" w:type="dxa"/>
          </w:tcPr>
          <w:p w:rsidR="00C475D7" w:rsidRDefault="00C475D7">
            <w:pPr>
              <w:pStyle w:val="ConsPlusNormal"/>
              <w:jc w:val="center"/>
            </w:pPr>
            <w:r>
              <w:t>мебеверин</w:t>
            </w:r>
          </w:p>
        </w:tc>
        <w:tc>
          <w:tcPr>
            <w:tcW w:w="4535"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капсулы с пролонгированным высвобождением;</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платифиллин</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A03AD</w:t>
            </w:r>
          </w:p>
        </w:tc>
        <w:tc>
          <w:tcPr>
            <w:tcW w:w="3402" w:type="dxa"/>
          </w:tcPr>
          <w:p w:rsidR="00C475D7" w:rsidRDefault="00C475D7">
            <w:pPr>
              <w:pStyle w:val="ConsPlusNormal"/>
              <w:jc w:val="both"/>
            </w:pPr>
            <w:r>
              <w:t>папаверин и его производные</w:t>
            </w:r>
          </w:p>
        </w:tc>
        <w:tc>
          <w:tcPr>
            <w:tcW w:w="2835" w:type="dxa"/>
          </w:tcPr>
          <w:p w:rsidR="00C475D7" w:rsidRDefault="00C475D7">
            <w:pPr>
              <w:pStyle w:val="ConsPlusNormal"/>
              <w:jc w:val="center"/>
            </w:pPr>
            <w:r>
              <w:t>дротаверин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lastRenderedPageBreak/>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A03B</w:t>
            </w:r>
          </w:p>
        </w:tc>
        <w:tc>
          <w:tcPr>
            <w:tcW w:w="3402" w:type="dxa"/>
          </w:tcPr>
          <w:p w:rsidR="00C475D7" w:rsidRDefault="00C475D7">
            <w:pPr>
              <w:pStyle w:val="ConsPlusNormal"/>
              <w:jc w:val="both"/>
            </w:pPr>
            <w:r>
              <w:t>препараты белладонны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A03BA</w:t>
            </w:r>
          </w:p>
        </w:tc>
        <w:tc>
          <w:tcPr>
            <w:tcW w:w="3402" w:type="dxa"/>
          </w:tcPr>
          <w:p w:rsidR="00C475D7" w:rsidRDefault="00C475D7">
            <w:pPr>
              <w:pStyle w:val="ConsPlusNormal"/>
              <w:jc w:val="both"/>
            </w:pPr>
            <w:r>
              <w:t>алкалоиды белладонны, третичные амины</w:t>
            </w:r>
          </w:p>
        </w:tc>
        <w:tc>
          <w:tcPr>
            <w:tcW w:w="2835" w:type="dxa"/>
          </w:tcPr>
          <w:p w:rsidR="00C475D7" w:rsidRDefault="00C475D7">
            <w:pPr>
              <w:pStyle w:val="ConsPlusNormal"/>
              <w:jc w:val="center"/>
            </w:pPr>
            <w:r>
              <w:t>атропин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A03F</w:t>
            </w:r>
          </w:p>
        </w:tc>
        <w:tc>
          <w:tcPr>
            <w:tcW w:w="3402" w:type="dxa"/>
          </w:tcPr>
          <w:p w:rsidR="00C475D7" w:rsidRDefault="00C475D7">
            <w:pPr>
              <w:pStyle w:val="ConsPlusNormal"/>
              <w:jc w:val="both"/>
            </w:pPr>
            <w:r>
              <w:t>стимуляторы моторики желудочно-кишечного тракта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A03FA</w:t>
            </w:r>
          </w:p>
        </w:tc>
        <w:tc>
          <w:tcPr>
            <w:tcW w:w="3402" w:type="dxa"/>
          </w:tcPr>
          <w:p w:rsidR="00C475D7" w:rsidRDefault="00C475D7">
            <w:pPr>
              <w:pStyle w:val="ConsPlusNormal"/>
              <w:jc w:val="both"/>
            </w:pPr>
            <w:r>
              <w:t>стимуляторы моторики желудочно-кишечного тракта</w:t>
            </w:r>
          </w:p>
        </w:tc>
        <w:tc>
          <w:tcPr>
            <w:tcW w:w="2835" w:type="dxa"/>
          </w:tcPr>
          <w:p w:rsidR="00C475D7" w:rsidRDefault="00C475D7">
            <w:pPr>
              <w:pStyle w:val="ConsPlusNormal"/>
              <w:jc w:val="center"/>
            </w:pPr>
            <w:r>
              <w:t>метоклопрамид</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A04</w:t>
            </w:r>
          </w:p>
        </w:tc>
        <w:tc>
          <w:tcPr>
            <w:tcW w:w="3402" w:type="dxa"/>
          </w:tcPr>
          <w:p w:rsidR="00C475D7" w:rsidRDefault="00C475D7">
            <w:pPr>
              <w:pStyle w:val="ConsPlusNormal"/>
              <w:jc w:val="both"/>
            </w:pPr>
            <w:r>
              <w:t>противорвотные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A04A</w:t>
            </w:r>
          </w:p>
        </w:tc>
        <w:tc>
          <w:tcPr>
            <w:tcW w:w="3402" w:type="dxa"/>
          </w:tcPr>
          <w:p w:rsidR="00C475D7" w:rsidRDefault="00C475D7">
            <w:pPr>
              <w:pStyle w:val="ConsPlusNormal"/>
              <w:jc w:val="both"/>
            </w:pPr>
            <w:r>
              <w:t>противорвотные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A04AA</w:t>
            </w:r>
          </w:p>
        </w:tc>
        <w:tc>
          <w:tcPr>
            <w:tcW w:w="3402" w:type="dxa"/>
          </w:tcPr>
          <w:p w:rsidR="00C475D7" w:rsidRDefault="00C475D7">
            <w:pPr>
              <w:pStyle w:val="ConsPlusNormal"/>
              <w:jc w:val="both"/>
            </w:pPr>
            <w:r>
              <w:t>блокаторы серотониновых</w:t>
            </w:r>
          </w:p>
          <w:p w:rsidR="00C475D7" w:rsidRDefault="00C475D7">
            <w:pPr>
              <w:pStyle w:val="ConsPlusNormal"/>
              <w:jc w:val="both"/>
            </w:pPr>
            <w:r>
              <w:t>5HT3-рецепторов</w:t>
            </w:r>
          </w:p>
        </w:tc>
        <w:tc>
          <w:tcPr>
            <w:tcW w:w="2835" w:type="dxa"/>
          </w:tcPr>
          <w:p w:rsidR="00C475D7" w:rsidRDefault="00C475D7">
            <w:pPr>
              <w:pStyle w:val="ConsPlusNormal"/>
              <w:jc w:val="center"/>
            </w:pPr>
            <w:r>
              <w:t>ондансетрон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сироп;</w:t>
            </w:r>
          </w:p>
          <w:p w:rsidR="00C475D7" w:rsidRDefault="00C475D7">
            <w:pPr>
              <w:pStyle w:val="ConsPlusNormal"/>
              <w:jc w:val="center"/>
            </w:pPr>
            <w:r>
              <w:t>суппозитории ректальные;</w:t>
            </w:r>
          </w:p>
          <w:p w:rsidR="00C475D7" w:rsidRDefault="00C475D7">
            <w:pPr>
              <w:pStyle w:val="ConsPlusNormal"/>
              <w:jc w:val="center"/>
            </w:pPr>
            <w:r>
              <w:t>таблетки;</w:t>
            </w:r>
          </w:p>
          <w:p w:rsidR="00C475D7" w:rsidRDefault="00C475D7">
            <w:pPr>
              <w:pStyle w:val="ConsPlusNormal"/>
              <w:jc w:val="center"/>
            </w:pPr>
            <w:r>
              <w:t>таблетки лиофилизированные;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A05</w:t>
            </w:r>
          </w:p>
        </w:tc>
        <w:tc>
          <w:tcPr>
            <w:tcW w:w="3402" w:type="dxa"/>
          </w:tcPr>
          <w:p w:rsidR="00C475D7" w:rsidRDefault="00C475D7">
            <w:pPr>
              <w:pStyle w:val="ConsPlusNormal"/>
              <w:jc w:val="both"/>
            </w:pPr>
            <w:r>
              <w:t>препараты для лечения заболеваний печени и желчевыводящих путей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A05A</w:t>
            </w:r>
          </w:p>
        </w:tc>
        <w:tc>
          <w:tcPr>
            <w:tcW w:w="3402" w:type="dxa"/>
          </w:tcPr>
          <w:p w:rsidR="00C475D7" w:rsidRDefault="00C475D7">
            <w:pPr>
              <w:pStyle w:val="ConsPlusNormal"/>
              <w:jc w:val="both"/>
            </w:pPr>
            <w:r>
              <w:t xml:space="preserve">препараты для лечения заболеваний желчевыводящих </w:t>
            </w:r>
            <w:r>
              <w:lastRenderedPageBreak/>
              <w:t>путей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A05AA</w:t>
            </w:r>
          </w:p>
        </w:tc>
        <w:tc>
          <w:tcPr>
            <w:tcW w:w="3402" w:type="dxa"/>
          </w:tcPr>
          <w:p w:rsidR="00C475D7" w:rsidRDefault="00C475D7">
            <w:pPr>
              <w:pStyle w:val="ConsPlusNormal"/>
              <w:jc w:val="both"/>
            </w:pPr>
            <w:r>
              <w:t>препараты желчных кислот</w:t>
            </w:r>
          </w:p>
        </w:tc>
        <w:tc>
          <w:tcPr>
            <w:tcW w:w="2835" w:type="dxa"/>
          </w:tcPr>
          <w:p w:rsidR="00C475D7" w:rsidRDefault="00C475D7">
            <w:pPr>
              <w:pStyle w:val="ConsPlusNormal"/>
              <w:jc w:val="center"/>
            </w:pPr>
            <w:r>
              <w:t>урсодезоксихолевая кислота</w:t>
            </w:r>
          </w:p>
        </w:tc>
        <w:tc>
          <w:tcPr>
            <w:tcW w:w="4535" w:type="dxa"/>
          </w:tcPr>
          <w:p w:rsidR="00C475D7" w:rsidRDefault="00C475D7">
            <w:pPr>
              <w:pStyle w:val="ConsPlusNormal"/>
              <w:jc w:val="center"/>
            </w:pPr>
            <w:r>
              <w:t>капсулы;</w:t>
            </w:r>
          </w:p>
          <w:p w:rsidR="00C475D7" w:rsidRDefault="00C475D7">
            <w:pPr>
              <w:pStyle w:val="ConsPlusNormal"/>
              <w:jc w:val="center"/>
            </w:pPr>
            <w:r>
              <w:t>суспензия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A05B</w:t>
            </w:r>
          </w:p>
        </w:tc>
        <w:tc>
          <w:tcPr>
            <w:tcW w:w="3402" w:type="dxa"/>
          </w:tcPr>
          <w:p w:rsidR="00C475D7" w:rsidRDefault="00C475D7">
            <w:pPr>
              <w:pStyle w:val="ConsPlusNormal"/>
              <w:jc w:val="both"/>
            </w:pPr>
            <w:r>
              <w:t>препараты для лечения заболеваний печени, липотропные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A05BA</w:t>
            </w:r>
          </w:p>
        </w:tc>
        <w:tc>
          <w:tcPr>
            <w:tcW w:w="3402" w:type="dxa"/>
          </w:tcPr>
          <w:p w:rsidR="00C475D7" w:rsidRDefault="00C475D7">
            <w:pPr>
              <w:pStyle w:val="ConsPlusNormal"/>
              <w:jc w:val="both"/>
            </w:pPr>
            <w:r>
              <w:t>препараты для лечения заболеваний печени</w:t>
            </w:r>
          </w:p>
        </w:tc>
        <w:tc>
          <w:tcPr>
            <w:tcW w:w="2835" w:type="dxa"/>
          </w:tcPr>
          <w:p w:rsidR="00C475D7" w:rsidRDefault="00C475D7">
            <w:pPr>
              <w:pStyle w:val="ConsPlusNormal"/>
              <w:jc w:val="center"/>
            </w:pPr>
            <w:r>
              <w:t>фосфолипиды +</w:t>
            </w:r>
          </w:p>
          <w:p w:rsidR="00C475D7" w:rsidRDefault="00C475D7">
            <w:pPr>
              <w:pStyle w:val="ConsPlusNormal"/>
              <w:jc w:val="center"/>
            </w:pPr>
            <w:r>
              <w:t>глицирризиновая кислота</w:t>
            </w:r>
          </w:p>
        </w:tc>
        <w:tc>
          <w:tcPr>
            <w:tcW w:w="4535"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янтарная кислота + меглумин + инозин + метионин + никотинамид</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A06</w:t>
            </w:r>
          </w:p>
        </w:tc>
        <w:tc>
          <w:tcPr>
            <w:tcW w:w="3402" w:type="dxa"/>
          </w:tcPr>
          <w:p w:rsidR="00C475D7" w:rsidRDefault="00C475D7">
            <w:pPr>
              <w:pStyle w:val="ConsPlusNormal"/>
              <w:jc w:val="both"/>
            </w:pPr>
            <w:r>
              <w:t>слабительные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A06A</w:t>
            </w:r>
          </w:p>
        </w:tc>
        <w:tc>
          <w:tcPr>
            <w:tcW w:w="3402" w:type="dxa"/>
          </w:tcPr>
          <w:p w:rsidR="00C475D7" w:rsidRDefault="00C475D7">
            <w:pPr>
              <w:pStyle w:val="ConsPlusNormal"/>
              <w:jc w:val="both"/>
            </w:pPr>
            <w:r>
              <w:t>слабительные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A06AB</w:t>
            </w:r>
          </w:p>
        </w:tc>
        <w:tc>
          <w:tcPr>
            <w:tcW w:w="3402" w:type="dxa"/>
          </w:tcPr>
          <w:p w:rsidR="00C475D7" w:rsidRDefault="00C475D7">
            <w:pPr>
              <w:pStyle w:val="ConsPlusNormal"/>
              <w:jc w:val="both"/>
            </w:pPr>
            <w:r>
              <w:t>контактные слабительные средства</w:t>
            </w:r>
          </w:p>
        </w:tc>
        <w:tc>
          <w:tcPr>
            <w:tcW w:w="2835" w:type="dxa"/>
          </w:tcPr>
          <w:p w:rsidR="00C475D7" w:rsidRDefault="00C475D7">
            <w:pPr>
              <w:pStyle w:val="ConsPlusNormal"/>
              <w:jc w:val="center"/>
            </w:pPr>
            <w:r>
              <w:t>бисакодил</w:t>
            </w:r>
          </w:p>
        </w:tc>
        <w:tc>
          <w:tcPr>
            <w:tcW w:w="4535" w:type="dxa"/>
          </w:tcPr>
          <w:p w:rsidR="00C475D7" w:rsidRDefault="00C475D7">
            <w:pPr>
              <w:pStyle w:val="ConsPlusNormal"/>
              <w:jc w:val="center"/>
            </w:pPr>
            <w:r>
              <w:t>суппозитории ректальные;</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кишечнорастворимой сахарной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сеннозиды А и B</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A06AD</w:t>
            </w:r>
          </w:p>
        </w:tc>
        <w:tc>
          <w:tcPr>
            <w:tcW w:w="3402" w:type="dxa"/>
          </w:tcPr>
          <w:p w:rsidR="00C475D7" w:rsidRDefault="00C475D7">
            <w:pPr>
              <w:pStyle w:val="ConsPlusNormal"/>
              <w:jc w:val="both"/>
            </w:pPr>
            <w:r>
              <w:t>осмотические слабительные средства</w:t>
            </w:r>
          </w:p>
        </w:tc>
        <w:tc>
          <w:tcPr>
            <w:tcW w:w="2835" w:type="dxa"/>
          </w:tcPr>
          <w:p w:rsidR="00C475D7" w:rsidRDefault="00C475D7">
            <w:pPr>
              <w:pStyle w:val="ConsPlusNormal"/>
              <w:jc w:val="center"/>
            </w:pPr>
            <w:r>
              <w:t>лактулоза</w:t>
            </w:r>
          </w:p>
        </w:tc>
        <w:tc>
          <w:tcPr>
            <w:tcW w:w="4535" w:type="dxa"/>
          </w:tcPr>
          <w:p w:rsidR="00C475D7" w:rsidRDefault="00C475D7">
            <w:pPr>
              <w:pStyle w:val="ConsPlusNormal"/>
              <w:jc w:val="center"/>
            </w:pPr>
            <w:r>
              <w:t>сироп</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макрогол</w:t>
            </w:r>
          </w:p>
        </w:tc>
        <w:tc>
          <w:tcPr>
            <w:tcW w:w="4535" w:type="dxa"/>
          </w:tcPr>
          <w:p w:rsidR="00C475D7" w:rsidRDefault="00C475D7">
            <w:pPr>
              <w:pStyle w:val="ConsPlusNormal"/>
              <w:jc w:val="center"/>
            </w:pPr>
            <w:r>
              <w:t>порошок для приготовления раствора для приема внутрь;</w:t>
            </w:r>
          </w:p>
          <w:p w:rsidR="00C475D7" w:rsidRDefault="00C475D7">
            <w:pPr>
              <w:pStyle w:val="ConsPlusNormal"/>
              <w:jc w:val="center"/>
            </w:pPr>
            <w:r>
              <w:t xml:space="preserve">порошок для приготовления раствора для </w:t>
            </w:r>
            <w:r>
              <w:lastRenderedPageBreak/>
              <w:t>приема внутрь (для детей)</w:t>
            </w:r>
          </w:p>
        </w:tc>
      </w:tr>
      <w:tr w:rsidR="00C475D7">
        <w:tc>
          <w:tcPr>
            <w:tcW w:w="1134" w:type="dxa"/>
          </w:tcPr>
          <w:p w:rsidR="00C475D7" w:rsidRDefault="00C475D7">
            <w:pPr>
              <w:pStyle w:val="ConsPlusNormal"/>
              <w:jc w:val="center"/>
            </w:pPr>
            <w:r>
              <w:lastRenderedPageBreak/>
              <w:t>A07</w:t>
            </w:r>
          </w:p>
        </w:tc>
        <w:tc>
          <w:tcPr>
            <w:tcW w:w="3402" w:type="dxa"/>
          </w:tcPr>
          <w:p w:rsidR="00C475D7" w:rsidRDefault="00C475D7">
            <w:pPr>
              <w:pStyle w:val="ConsPlusNormal"/>
              <w:jc w:val="both"/>
            </w:pPr>
            <w:r>
              <w:t>противодиарейные, кишечные противовоспалительные и противомикробные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A07B</w:t>
            </w:r>
          </w:p>
        </w:tc>
        <w:tc>
          <w:tcPr>
            <w:tcW w:w="3402" w:type="dxa"/>
          </w:tcPr>
          <w:p w:rsidR="00C475D7" w:rsidRDefault="00C475D7">
            <w:pPr>
              <w:pStyle w:val="ConsPlusNormal"/>
              <w:jc w:val="both"/>
            </w:pPr>
            <w:r>
              <w:t>адсорбирующие кишечные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A07BC</w:t>
            </w:r>
          </w:p>
        </w:tc>
        <w:tc>
          <w:tcPr>
            <w:tcW w:w="3402" w:type="dxa"/>
          </w:tcPr>
          <w:p w:rsidR="00C475D7" w:rsidRDefault="00C475D7">
            <w:pPr>
              <w:pStyle w:val="ConsPlusNormal"/>
              <w:jc w:val="both"/>
            </w:pPr>
            <w:r>
              <w:t>другие адсорбирующие кишечные препараты</w:t>
            </w:r>
          </w:p>
        </w:tc>
        <w:tc>
          <w:tcPr>
            <w:tcW w:w="2835" w:type="dxa"/>
          </w:tcPr>
          <w:p w:rsidR="00C475D7" w:rsidRDefault="00C475D7">
            <w:pPr>
              <w:pStyle w:val="ConsPlusNormal"/>
              <w:jc w:val="center"/>
            </w:pPr>
            <w:r>
              <w:t>смектит диоктаэдрический</w:t>
            </w:r>
          </w:p>
        </w:tc>
        <w:tc>
          <w:tcPr>
            <w:tcW w:w="4535" w:type="dxa"/>
          </w:tcPr>
          <w:p w:rsidR="00C475D7" w:rsidRDefault="00C475D7">
            <w:pPr>
              <w:pStyle w:val="ConsPlusNormal"/>
              <w:jc w:val="center"/>
            </w:pPr>
            <w:r>
              <w:t>порошок для приготовления суспензии для приема внутрь</w:t>
            </w:r>
          </w:p>
        </w:tc>
      </w:tr>
      <w:tr w:rsidR="00C475D7">
        <w:tc>
          <w:tcPr>
            <w:tcW w:w="1134" w:type="dxa"/>
          </w:tcPr>
          <w:p w:rsidR="00C475D7" w:rsidRDefault="00C475D7">
            <w:pPr>
              <w:pStyle w:val="ConsPlusNormal"/>
              <w:jc w:val="center"/>
            </w:pPr>
            <w:r>
              <w:t>A07D</w:t>
            </w:r>
          </w:p>
        </w:tc>
        <w:tc>
          <w:tcPr>
            <w:tcW w:w="3402" w:type="dxa"/>
          </w:tcPr>
          <w:p w:rsidR="00C475D7" w:rsidRDefault="00C475D7">
            <w:pPr>
              <w:pStyle w:val="ConsPlusNormal"/>
              <w:jc w:val="both"/>
            </w:pPr>
            <w:r>
              <w:t>препараты, снижающие моторику желудочно-кишечного тракта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A07DA</w:t>
            </w:r>
          </w:p>
        </w:tc>
        <w:tc>
          <w:tcPr>
            <w:tcW w:w="3402" w:type="dxa"/>
          </w:tcPr>
          <w:p w:rsidR="00C475D7" w:rsidRDefault="00C475D7">
            <w:pPr>
              <w:pStyle w:val="ConsPlusNormal"/>
              <w:jc w:val="both"/>
            </w:pPr>
            <w:r>
              <w:t>препараты, снижающие моторику желудочно-кишечного тракта</w:t>
            </w:r>
          </w:p>
        </w:tc>
        <w:tc>
          <w:tcPr>
            <w:tcW w:w="2835" w:type="dxa"/>
          </w:tcPr>
          <w:p w:rsidR="00C475D7" w:rsidRDefault="00C475D7">
            <w:pPr>
              <w:pStyle w:val="ConsPlusNormal"/>
              <w:jc w:val="center"/>
            </w:pPr>
            <w:r>
              <w:t>лоперамид</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w:t>
            </w:r>
          </w:p>
          <w:p w:rsidR="00C475D7" w:rsidRDefault="00C475D7">
            <w:pPr>
              <w:pStyle w:val="ConsPlusNormal"/>
              <w:jc w:val="center"/>
            </w:pPr>
            <w:r>
              <w:t>таблетки жевательные;</w:t>
            </w:r>
          </w:p>
          <w:p w:rsidR="00C475D7" w:rsidRDefault="00C475D7">
            <w:pPr>
              <w:pStyle w:val="ConsPlusNormal"/>
              <w:jc w:val="center"/>
            </w:pPr>
            <w:r>
              <w:t>таблетки-лиофилизат</w:t>
            </w:r>
          </w:p>
        </w:tc>
      </w:tr>
      <w:tr w:rsidR="00C475D7">
        <w:tc>
          <w:tcPr>
            <w:tcW w:w="1134" w:type="dxa"/>
          </w:tcPr>
          <w:p w:rsidR="00C475D7" w:rsidRDefault="00C475D7">
            <w:pPr>
              <w:pStyle w:val="ConsPlusNormal"/>
              <w:jc w:val="center"/>
            </w:pPr>
            <w:r>
              <w:t>A07E</w:t>
            </w:r>
          </w:p>
        </w:tc>
        <w:tc>
          <w:tcPr>
            <w:tcW w:w="3402" w:type="dxa"/>
          </w:tcPr>
          <w:p w:rsidR="00C475D7" w:rsidRDefault="00C475D7">
            <w:pPr>
              <w:pStyle w:val="ConsPlusNormal"/>
              <w:jc w:val="both"/>
            </w:pPr>
            <w:r>
              <w:t>кишечные противовоспалительные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A07EC</w:t>
            </w:r>
          </w:p>
        </w:tc>
        <w:tc>
          <w:tcPr>
            <w:tcW w:w="3402" w:type="dxa"/>
            <w:vMerge w:val="restart"/>
          </w:tcPr>
          <w:p w:rsidR="00C475D7" w:rsidRDefault="00C475D7">
            <w:pPr>
              <w:pStyle w:val="ConsPlusNormal"/>
              <w:jc w:val="both"/>
            </w:pPr>
            <w:r>
              <w:t>аминосалициловая кислота и аналогичные препараты</w:t>
            </w:r>
          </w:p>
        </w:tc>
        <w:tc>
          <w:tcPr>
            <w:tcW w:w="2835" w:type="dxa"/>
          </w:tcPr>
          <w:p w:rsidR="00C475D7" w:rsidRDefault="00C475D7">
            <w:pPr>
              <w:pStyle w:val="ConsPlusNormal"/>
              <w:jc w:val="center"/>
            </w:pPr>
            <w:r>
              <w:t>месалазин</w:t>
            </w:r>
          </w:p>
        </w:tc>
        <w:tc>
          <w:tcPr>
            <w:tcW w:w="4535" w:type="dxa"/>
          </w:tcPr>
          <w:p w:rsidR="00C475D7" w:rsidRDefault="00C475D7">
            <w:pPr>
              <w:pStyle w:val="ConsPlusNormal"/>
              <w:jc w:val="center"/>
            </w:pPr>
            <w:r>
              <w:t>суппозитории ректальные; суспензия ректальная;</w:t>
            </w:r>
          </w:p>
          <w:p w:rsidR="00C475D7" w:rsidRDefault="00C475D7">
            <w:pPr>
              <w:pStyle w:val="ConsPlusNormal"/>
              <w:jc w:val="center"/>
            </w:pPr>
            <w:r>
              <w:t>таблетки кишечнорастворимые с пролонгированным высвобождением, покрытые пленочной оболочкой;</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кишечнорастворимой пленочной оболочкой;</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 xml:space="preserve">таблетки с пролонгированным </w:t>
            </w:r>
            <w:r>
              <w:lastRenderedPageBreak/>
              <w:t>высвобождением</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сульфасалазин</w:t>
            </w:r>
          </w:p>
        </w:tc>
        <w:tc>
          <w:tcPr>
            <w:tcW w:w="4535" w:type="dxa"/>
          </w:tcPr>
          <w:p w:rsidR="00C475D7" w:rsidRDefault="00C475D7">
            <w:pPr>
              <w:pStyle w:val="ConsPlusNormal"/>
              <w:jc w:val="center"/>
            </w:pPr>
            <w:r>
              <w:t>таблетки кишечнорастворимые, покрытые пленочной оболочкой; таблетки, покрытые пленочной оболочкой</w:t>
            </w:r>
          </w:p>
        </w:tc>
      </w:tr>
      <w:tr w:rsidR="00C475D7">
        <w:tc>
          <w:tcPr>
            <w:tcW w:w="1134" w:type="dxa"/>
          </w:tcPr>
          <w:p w:rsidR="00C475D7" w:rsidRDefault="00C475D7">
            <w:pPr>
              <w:pStyle w:val="ConsPlusNormal"/>
              <w:jc w:val="center"/>
            </w:pPr>
            <w:r>
              <w:t>A07F</w:t>
            </w:r>
          </w:p>
        </w:tc>
        <w:tc>
          <w:tcPr>
            <w:tcW w:w="3402" w:type="dxa"/>
          </w:tcPr>
          <w:p w:rsidR="00C475D7" w:rsidRDefault="00C475D7">
            <w:pPr>
              <w:pStyle w:val="ConsPlusNormal"/>
              <w:jc w:val="both"/>
            </w:pPr>
            <w:r>
              <w:t>противодиарейные микроорганизмы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A07FA</w:t>
            </w:r>
          </w:p>
        </w:tc>
        <w:tc>
          <w:tcPr>
            <w:tcW w:w="3402" w:type="dxa"/>
          </w:tcPr>
          <w:p w:rsidR="00C475D7" w:rsidRDefault="00C475D7">
            <w:pPr>
              <w:pStyle w:val="ConsPlusNormal"/>
              <w:jc w:val="both"/>
            </w:pPr>
            <w:r>
              <w:t>противодиарейные микроорганизмы</w:t>
            </w:r>
          </w:p>
        </w:tc>
        <w:tc>
          <w:tcPr>
            <w:tcW w:w="2835" w:type="dxa"/>
          </w:tcPr>
          <w:p w:rsidR="00C475D7" w:rsidRDefault="00C475D7">
            <w:pPr>
              <w:pStyle w:val="ConsPlusNormal"/>
              <w:jc w:val="center"/>
            </w:pPr>
            <w:r>
              <w:t>бифидобактерии бифидум</w:t>
            </w:r>
          </w:p>
        </w:tc>
        <w:tc>
          <w:tcPr>
            <w:tcW w:w="4535"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приема внутрь и местного применения;</w:t>
            </w:r>
          </w:p>
          <w:p w:rsidR="00C475D7" w:rsidRDefault="00C475D7">
            <w:pPr>
              <w:pStyle w:val="ConsPlusNormal"/>
              <w:jc w:val="center"/>
            </w:pPr>
            <w:r>
              <w:t>лиофилизат для приготовления суспензии для приема внутрь и местного применения;</w:t>
            </w:r>
          </w:p>
          <w:p w:rsidR="00C475D7" w:rsidRDefault="00C475D7">
            <w:pPr>
              <w:pStyle w:val="ConsPlusNormal"/>
              <w:jc w:val="center"/>
            </w:pPr>
            <w:r>
              <w:t>порошок для приема внутрь;</w:t>
            </w:r>
          </w:p>
          <w:p w:rsidR="00C475D7" w:rsidRDefault="00C475D7">
            <w:pPr>
              <w:pStyle w:val="ConsPlusNormal"/>
              <w:jc w:val="center"/>
            </w:pPr>
            <w:r>
              <w:t>порошок для приема внутрь и местного применения;</w:t>
            </w:r>
          </w:p>
          <w:p w:rsidR="00C475D7" w:rsidRDefault="00C475D7">
            <w:pPr>
              <w:pStyle w:val="ConsPlusNormal"/>
              <w:jc w:val="center"/>
            </w:pPr>
            <w:r>
              <w:t>суппозитории вагинальные и ректальные;</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A09</w:t>
            </w:r>
          </w:p>
        </w:tc>
        <w:tc>
          <w:tcPr>
            <w:tcW w:w="3402" w:type="dxa"/>
          </w:tcPr>
          <w:p w:rsidR="00C475D7" w:rsidRDefault="00C475D7">
            <w:pPr>
              <w:pStyle w:val="ConsPlusNormal"/>
              <w:jc w:val="both"/>
            </w:pPr>
            <w:r>
              <w:t>препараты, способствующие пищеварению, включая ферментные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A09A</w:t>
            </w:r>
          </w:p>
        </w:tc>
        <w:tc>
          <w:tcPr>
            <w:tcW w:w="3402" w:type="dxa"/>
          </w:tcPr>
          <w:p w:rsidR="00C475D7" w:rsidRDefault="00C475D7">
            <w:pPr>
              <w:pStyle w:val="ConsPlusNormal"/>
              <w:jc w:val="both"/>
            </w:pPr>
            <w:r>
              <w:t>препараты, способствующие пищеварению, включая ферментные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A09AA</w:t>
            </w:r>
          </w:p>
        </w:tc>
        <w:tc>
          <w:tcPr>
            <w:tcW w:w="3402" w:type="dxa"/>
          </w:tcPr>
          <w:p w:rsidR="00C475D7" w:rsidRDefault="00C475D7">
            <w:pPr>
              <w:pStyle w:val="ConsPlusNormal"/>
              <w:jc w:val="both"/>
            </w:pPr>
            <w:r>
              <w:t>ферментные препараты</w:t>
            </w:r>
          </w:p>
        </w:tc>
        <w:tc>
          <w:tcPr>
            <w:tcW w:w="2835" w:type="dxa"/>
          </w:tcPr>
          <w:p w:rsidR="00C475D7" w:rsidRDefault="00C475D7">
            <w:pPr>
              <w:pStyle w:val="ConsPlusNormal"/>
              <w:jc w:val="center"/>
            </w:pPr>
            <w:r>
              <w:t>панкреатин</w:t>
            </w:r>
          </w:p>
        </w:tc>
        <w:tc>
          <w:tcPr>
            <w:tcW w:w="4535" w:type="dxa"/>
          </w:tcPr>
          <w:p w:rsidR="00C475D7" w:rsidRDefault="00C475D7">
            <w:pPr>
              <w:pStyle w:val="ConsPlusNormal"/>
              <w:jc w:val="center"/>
            </w:pPr>
            <w:r>
              <w:t>гранулы кишечнорастворимые;</w:t>
            </w:r>
          </w:p>
          <w:p w:rsidR="00C475D7" w:rsidRDefault="00C475D7">
            <w:pPr>
              <w:pStyle w:val="ConsPlusNormal"/>
              <w:jc w:val="center"/>
            </w:pPr>
            <w:r>
              <w:t>капсулы;</w:t>
            </w:r>
          </w:p>
          <w:p w:rsidR="00C475D7" w:rsidRDefault="00C475D7">
            <w:pPr>
              <w:pStyle w:val="ConsPlusNormal"/>
              <w:jc w:val="center"/>
            </w:pPr>
            <w:r>
              <w:t>капсулы кишечнорастворимые;</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lastRenderedPageBreak/>
              <w:t>A10</w:t>
            </w:r>
          </w:p>
        </w:tc>
        <w:tc>
          <w:tcPr>
            <w:tcW w:w="3402" w:type="dxa"/>
          </w:tcPr>
          <w:p w:rsidR="00C475D7" w:rsidRDefault="00C475D7">
            <w:pPr>
              <w:pStyle w:val="ConsPlusNormal"/>
              <w:jc w:val="both"/>
            </w:pPr>
            <w:r>
              <w:t>препараты для лечения сахарного диабета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A10A</w:t>
            </w:r>
          </w:p>
        </w:tc>
        <w:tc>
          <w:tcPr>
            <w:tcW w:w="3402" w:type="dxa"/>
          </w:tcPr>
          <w:p w:rsidR="00C475D7" w:rsidRDefault="00C475D7">
            <w:pPr>
              <w:pStyle w:val="ConsPlusNormal"/>
              <w:jc w:val="both"/>
            </w:pPr>
            <w:r>
              <w:t>инсулины и их аналоги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A10AB</w:t>
            </w:r>
          </w:p>
        </w:tc>
        <w:tc>
          <w:tcPr>
            <w:tcW w:w="3402" w:type="dxa"/>
            <w:vMerge w:val="restart"/>
          </w:tcPr>
          <w:p w:rsidR="00C475D7" w:rsidRDefault="00C475D7">
            <w:pPr>
              <w:pStyle w:val="ConsPlusNormal"/>
              <w:jc w:val="both"/>
            </w:pPr>
            <w:r>
              <w:t>инсулины короткого действия и их аналоги для инъекционного введения</w:t>
            </w:r>
          </w:p>
        </w:tc>
        <w:tc>
          <w:tcPr>
            <w:tcW w:w="2835" w:type="dxa"/>
          </w:tcPr>
          <w:p w:rsidR="00C475D7" w:rsidRDefault="00C475D7">
            <w:pPr>
              <w:pStyle w:val="ConsPlusNormal"/>
              <w:jc w:val="center"/>
            </w:pPr>
            <w:r>
              <w:t>инсулин аспарт</w:t>
            </w:r>
          </w:p>
        </w:tc>
        <w:tc>
          <w:tcPr>
            <w:tcW w:w="4535" w:type="dxa"/>
          </w:tcPr>
          <w:p w:rsidR="00C475D7" w:rsidRDefault="00C475D7">
            <w:pPr>
              <w:pStyle w:val="ConsPlusNormal"/>
              <w:jc w:val="center"/>
            </w:pPr>
            <w:r>
              <w:t>раствор для подкожного и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инсулин глулизин</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инсулин лизпро</w:t>
            </w:r>
          </w:p>
        </w:tc>
        <w:tc>
          <w:tcPr>
            <w:tcW w:w="4535" w:type="dxa"/>
          </w:tcPr>
          <w:p w:rsidR="00C475D7" w:rsidRDefault="00C475D7">
            <w:pPr>
              <w:pStyle w:val="ConsPlusNormal"/>
              <w:jc w:val="center"/>
            </w:pPr>
            <w:r>
              <w:t>раствор для внутривенного и подкожного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инсулин растворимый (человеческий генно-инженерный)</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A10AC</w:t>
            </w:r>
          </w:p>
        </w:tc>
        <w:tc>
          <w:tcPr>
            <w:tcW w:w="3402" w:type="dxa"/>
          </w:tcPr>
          <w:p w:rsidR="00C475D7" w:rsidRDefault="00C475D7">
            <w:pPr>
              <w:pStyle w:val="ConsPlusNormal"/>
              <w:jc w:val="both"/>
            </w:pPr>
            <w:r>
              <w:t>инсулины средней продолжительности действия и их аналоги для инъекционного введения</w:t>
            </w:r>
          </w:p>
        </w:tc>
        <w:tc>
          <w:tcPr>
            <w:tcW w:w="2835" w:type="dxa"/>
          </w:tcPr>
          <w:p w:rsidR="00C475D7" w:rsidRDefault="00C475D7">
            <w:pPr>
              <w:pStyle w:val="ConsPlusNormal"/>
              <w:jc w:val="center"/>
            </w:pPr>
            <w:r>
              <w:t>инсулин-изофан (человеческий генно-инженерный)</w:t>
            </w:r>
          </w:p>
        </w:tc>
        <w:tc>
          <w:tcPr>
            <w:tcW w:w="4535" w:type="dxa"/>
          </w:tcPr>
          <w:p w:rsidR="00C475D7" w:rsidRDefault="00C475D7">
            <w:pPr>
              <w:pStyle w:val="ConsPlusNormal"/>
              <w:jc w:val="center"/>
            </w:pPr>
            <w:r>
              <w:t>суспензия для подкожного введения</w:t>
            </w:r>
          </w:p>
        </w:tc>
      </w:tr>
      <w:tr w:rsidR="00C475D7">
        <w:tc>
          <w:tcPr>
            <w:tcW w:w="1134" w:type="dxa"/>
          </w:tcPr>
          <w:p w:rsidR="00C475D7" w:rsidRDefault="00C475D7">
            <w:pPr>
              <w:pStyle w:val="ConsPlusNormal"/>
              <w:jc w:val="center"/>
            </w:pPr>
            <w:r>
              <w:t>A10AD</w:t>
            </w:r>
          </w:p>
        </w:tc>
        <w:tc>
          <w:tcPr>
            <w:tcW w:w="3402" w:type="dxa"/>
            <w:vMerge w:val="restart"/>
          </w:tcPr>
          <w:p w:rsidR="00C475D7" w:rsidRDefault="00C475D7">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Pr>
          <w:p w:rsidR="00C475D7" w:rsidRDefault="00C475D7">
            <w:pPr>
              <w:pStyle w:val="ConsPlusNormal"/>
              <w:jc w:val="center"/>
            </w:pPr>
            <w:r>
              <w:t>инсулин аспарт двухфазный</w:t>
            </w:r>
          </w:p>
        </w:tc>
        <w:tc>
          <w:tcPr>
            <w:tcW w:w="4535" w:type="dxa"/>
          </w:tcPr>
          <w:p w:rsidR="00C475D7" w:rsidRDefault="00C475D7">
            <w:pPr>
              <w:pStyle w:val="ConsPlusNormal"/>
              <w:jc w:val="center"/>
            </w:pPr>
            <w:r>
              <w:t>суспензия для подкожного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инсулин деглудек + инсулин аспарт</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инсулин двухфазный (человеческий генно-инженерный)</w:t>
            </w:r>
          </w:p>
        </w:tc>
        <w:tc>
          <w:tcPr>
            <w:tcW w:w="4535" w:type="dxa"/>
          </w:tcPr>
          <w:p w:rsidR="00C475D7" w:rsidRDefault="00C475D7">
            <w:pPr>
              <w:pStyle w:val="ConsPlusNormal"/>
              <w:jc w:val="center"/>
            </w:pPr>
            <w:r>
              <w:t>суспензия для подкожного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инсулин лизпро двухфазный</w:t>
            </w:r>
          </w:p>
        </w:tc>
        <w:tc>
          <w:tcPr>
            <w:tcW w:w="4535" w:type="dxa"/>
          </w:tcPr>
          <w:p w:rsidR="00C475D7" w:rsidRDefault="00C475D7">
            <w:pPr>
              <w:pStyle w:val="ConsPlusNormal"/>
              <w:jc w:val="center"/>
            </w:pPr>
            <w:r>
              <w:t>суспензия для подкожного введения</w:t>
            </w:r>
          </w:p>
        </w:tc>
      </w:tr>
      <w:tr w:rsidR="00C475D7">
        <w:tc>
          <w:tcPr>
            <w:tcW w:w="1134" w:type="dxa"/>
          </w:tcPr>
          <w:p w:rsidR="00C475D7" w:rsidRDefault="00C475D7">
            <w:pPr>
              <w:pStyle w:val="ConsPlusNormal"/>
              <w:jc w:val="center"/>
            </w:pPr>
            <w:r>
              <w:t>A10AE</w:t>
            </w:r>
          </w:p>
        </w:tc>
        <w:tc>
          <w:tcPr>
            <w:tcW w:w="3402" w:type="dxa"/>
          </w:tcPr>
          <w:p w:rsidR="00C475D7" w:rsidRDefault="00C475D7">
            <w:pPr>
              <w:pStyle w:val="ConsPlusNormal"/>
              <w:jc w:val="both"/>
            </w:pPr>
            <w:r>
              <w:t>инсулины длительного действия и их аналоги для инъекционного введения</w:t>
            </w:r>
          </w:p>
        </w:tc>
        <w:tc>
          <w:tcPr>
            <w:tcW w:w="2835" w:type="dxa"/>
          </w:tcPr>
          <w:p w:rsidR="00C475D7" w:rsidRDefault="00C475D7">
            <w:pPr>
              <w:pStyle w:val="ConsPlusNormal"/>
              <w:jc w:val="center"/>
            </w:pPr>
            <w:r>
              <w:t>инсулин гларгин</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инсулин гларгин + ликсисенатид</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инсулин деглудек</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инсулин детемир</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A10B</w:t>
            </w:r>
          </w:p>
        </w:tc>
        <w:tc>
          <w:tcPr>
            <w:tcW w:w="3402" w:type="dxa"/>
          </w:tcPr>
          <w:p w:rsidR="00C475D7" w:rsidRDefault="00C475D7">
            <w:pPr>
              <w:pStyle w:val="ConsPlusNormal"/>
              <w:jc w:val="both"/>
            </w:pPr>
            <w:r>
              <w:t>гипогликемические препараты, кроме инсулинов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A10BA</w:t>
            </w:r>
          </w:p>
        </w:tc>
        <w:tc>
          <w:tcPr>
            <w:tcW w:w="3402" w:type="dxa"/>
          </w:tcPr>
          <w:p w:rsidR="00C475D7" w:rsidRDefault="00C475D7">
            <w:pPr>
              <w:pStyle w:val="ConsPlusNormal"/>
              <w:jc w:val="both"/>
            </w:pPr>
            <w:r>
              <w:t>бигуаниды</w:t>
            </w:r>
          </w:p>
        </w:tc>
        <w:tc>
          <w:tcPr>
            <w:tcW w:w="2835" w:type="dxa"/>
          </w:tcPr>
          <w:p w:rsidR="00C475D7" w:rsidRDefault="00C475D7">
            <w:pPr>
              <w:pStyle w:val="ConsPlusNormal"/>
              <w:jc w:val="center"/>
            </w:pPr>
            <w:r>
              <w:t>метформин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A10BB</w:t>
            </w:r>
          </w:p>
        </w:tc>
        <w:tc>
          <w:tcPr>
            <w:tcW w:w="3402" w:type="dxa"/>
            <w:vMerge w:val="restart"/>
          </w:tcPr>
          <w:p w:rsidR="00C475D7" w:rsidRDefault="00C475D7">
            <w:pPr>
              <w:pStyle w:val="ConsPlusNormal"/>
              <w:jc w:val="both"/>
            </w:pPr>
            <w:r>
              <w:t>производные сульфонилмочевины</w:t>
            </w:r>
          </w:p>
        </w:tc>
        <w:tc>
          <w:tcPr>
            <w:tcW w:w="2835" w:type="dxa"/>
          </w:tcPr>
          <w:p w:rsidR="00C475D7" w:rsidRDefault="00C475D7">
            <w:pPr>
              <w:pStyle w:val="ConsPlusNormal"/>
              <w:jc w:val="center"/>
            </w:pPr>
            <w:r>
              <w:t>глибенкламид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гликлазид</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с модифицированным высвобождением;</w:t>
            </w:r>
          </w:p>
          <w:p w:rsidR="00C475D7" w:rsidRDefault="00C475D7">
            <w:pPr>
              <w:pStyle w:val="ConsPlusNormal"/>
              <w:jc w:val="center"/>
            </w:pPr>
            <w:r>
              <w:t>таблетки с пролонгированным высвобождением</w:t>
            </w:r>
          </w:p>
        </w:tc>
      </w:tr>
      <w:tr w:rsidR="00C475D7">
        <w:tc>
          <w:tcPr>
            <w:tcW w:w="1134" w:type="dxa"/>
            <w:vMerge w:val="restart"/>
          </w:tcPr>
          <w:p w:rsidR="00C475D7" w:rsidRDefault="00C475D7">
            <w:pPr>
              <w:pStyle w:val="ConsPlusNormal"/>
              <w:jc w:val="center"/>
            </w:pPr>
            <w:r>
              <w:t>A10BH</w:t>
            </w:r>
          </w:p>
        </w:tc>
        <w:tc>
          <w:tcPr>
            <w:tcW w:w="3402" w:type="dxa"/>
            <w:vMerge w:val="restart"/>
          </w:tcPr>
          <w:p w:rsidR="00C475D7" w:rsidRDefault="00C475D7">
            <w:pPr>
              <w:pStyle w:val="ConsPlusNormal"/>
              <w:jc w:val="both"/>
            </w:pPr>
            <w:r>
              <w:t>ингибиторы дипептидилпептидазы-4 (ДПП-4)</w:t>
            </w:r>
          </w:p>
        </w:tc>
        <w:tc>
          <w:tcPr>
            <w:tcW w:w="2835" w:type="dxa"/>
          </w:tcPr>
          <w:p w:rsidR="00C475D7" w:rsidRDefault="00C475D7">
            <w:pPr>
              <w:pStyle w:val="ConsPlusNormal"/>
              <w:jc w:val="center"/>
            </w:pPr>
            <w:r>
              <w:t>алоглиптин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вилдаглиптин</w:t>
            </w:r>
          </w:p>
        </w:tc>
        <w:tc>
          <w:tcPr>
            <w:tcW w:w="4535"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гозоглиптин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линаглиптин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саксаглиптин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ситаглиптин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эвоглиптин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A10BJ</w:t>
            </w:r>
          </w:p>
        </w:tc>
        <w:tc>
          <w:tcPr>
            <w:tcW w:w="3402" w:type="dxa"/>
            <w:vMerge w:val="restart"/>
          </w:tcPr>
          <w:p w:rsidR="00C475D7" w:rsidRDefault="00C475D7">
            <w:pPr>
              <w:pStyle w:val="ConsPlusNormal"/>
              <w:jc w:val="both"/>
            </w:pPr>
            <w:r>
              <w:t>аналоги глюкагоноподобного пептида-1</w:t>
            </w:r>
          </w:p>
        </w:tc>
        <w:tc>
          <w:tcPr>
            <w:tcW w:w="2835" w:type="dxa"/>
          </w:tcPr>
          <w:p w:rsidR="00C475D7" w:rsidRDefault="00C475D7">
            <w:pPr>
              <w:pStyle w:val="ConsPlusNormal"/>
              <w:jc w:val="center"/>
            </w:pPr>
            <w:r>
              <w:t>дулаглутид</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ликсисенатид</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семаглутид</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A10BK</w:t>
            </w:r>
          </w:p>
        </w:tc>
        <w:tc>
          <w:tcPr>
            <w:tcW w:w="3402" w:type="dxa"/>
            <w:vMerge w:val="restart"/>
          </w:tcPr>
          <w:p w:rsidR="00C475D7" w:rsidRDefault="00C475D7">
            <w:pPr>
              <w:pStyle w:val="ConsPlusNormal"/>
              <w:jc w:val="both"/>
            </w:pPr>
            <w:r>
              <w:t>ингибиторы натрий зависимого переносчика глюкозы 2 типа</w:t>
            </w:r>
          </w:p>
        </w:tc>
        <w:tc>
          <w:tcPr>
            <w:tcW w:w="2835" w:type="dxa"/>
          </w:tcPr>
          <w:p w:rsidR="00C475D7" w:rsidRDefault="00C475D7">
            <w:pPr>
              <w:pStyle w:val="ConsPlusNormal"/>
              <w:jc w:val="center"/>
            </w:pPr>
            <w:r>
              <w:t>дапаглифлозин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ипраглифлозин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эмпаглифлозин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A10BX</w:t>
            </w:r>
          </w:p>
        </w:tc>
        <w:tc>
          <w:tcPr>
            <w:tcW w:w="3402" w:type="dxa"/>
          </w:tcPr>
          <w:p w:rsidR="00C475D7" w:rsidRDefault="00C475D7">
            <w:pPr>
              <w:pStyle w:val="ConsPlusNormal"/>
              <w:jc w:val="both"/>
            </w:pPr>
            <w:r>
              <w:t>другие гипогликемические препараты, кроме инсулинов</w:t>
            </w:r>
          </w:p>
        </w:tc>
        <w:tc>
          <w:tcPr>
            <w:tcW w:w="2835" w:type="dxa"/>
          </w:tcPr>
          <w:p w:rsidR="00C475D7" w:rsidRDefault="00C475D7">
            <w:pPr>
              <w:pStyle w:val="ConsPlusNormal"/>
              <w:jc w:val="center"/>
            </w:pPr>
            <w:r>
              <w:t>репаглинид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A11</w:t>
            </w:r>
          </w:p>
        </w:tc>
        <w:tc>
          <w:tcPr>
            <w:tcW w:w="3402" w:type="dxa"/>
          </w:tcPr>
          <w:p w:rsidR="00C475D7" w:rsidRDefault="00C475D7">
            <w:pPr>
              <w:pStyle w:val="ConsPlusNormal"/>
              <w:jc w:val="both"/>
            </w:pPr>
            <w:r>
              <w:t>витамины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A11C</w:t>
            </w:r>
          </w:p>
        </w:tc>
        <w:tc>
          <w:tcPr>
            <w:tcW w:w="3402" w:type="dxa"/>
          </w:tcPr>
          <w:p w:rsidR="00C475D7" w:rsidRDefault="00C475D7">
            <w:pPr>
              <w:pStyle w:val="ConsPlusNormal"/>
              <w:jc w:val="both"/>
            </w:pPr>
            <w:r>
              <w:t>витамины A и D, включая их комбинации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A11CA</w:t>
            </w:r>
          </w:p>
        </w:tc>
        <w:tc>
          <w:tcPr>
            <w:tcW w:w="3402" w:type="dxa"/>
          </w:tcPr>
          <w:p w:rsidR="00C475D7" w:rsidRDefault="00C475D7">
            <w:pPr>
              <w:pStyle w:val="ConsPlusNormal"/>
              <w:jc w:val="both"/>
            </w:pPr>
            <w:r>
              <w:t>витамин А</w:t>
            </w:r>
          </w:p>
        </w:tc>
        <w:tc>
          <w:tcPr>
            <w:tcW w:w="2835" w:type="dxa"/>
          </w:tcPr>
          <w:p w:rsidR="00C475D7" w:rsidRDefault="00C475D7">
            <w:pPr>
              <w:pStyle w:val="ConsPlusNormal"/>
              <w:jc w:val="center"/>
            </w:pPr>
            <w:r>
              <w:t>ретинол</w:t>
            </w:r>
          </w:p>
        </w:tc>
        <w:tc>
          <w:tcPr>
            <w:tcW w:w="4535" w:type="dxa"/>
          </w:tcPr>
          <w:p w:rsidR="00C475D7" w:rsidRDefault="00C475D7">
            <w:pPr>
              <w:pStyle w:val="ConsPlusNormal"/>
              <w:jc w:val="center"/>
            </w:pPr>
            <w:r>
              <w:t>драже;</w:t>
            </w:r>
          </w:p>
          <w:p w:rsidR="00C475D7" w:rsidRDefault="00C475D7">
            <w:pPr>
              <w:pStyle w:val="ConsPlusNormal"/>
              <w:jc w:val="center"/>
            </w:pPr>
            <w:r>
              <w:t>капли для приема внутрь и наружного применения;</w:t>
            </w:r>
          </w:p>
          <w:p w:rsidR="00C475D7" w:rsidRDefault="00C475D7">
            <w:pPr>
              <w:pStyle w:val="ConsPlusNormal"/>
              <w:jc w:val="center"/>
            </w:pPr>
            <w:r>
              <w:t>капсулы;</w:t>
            </w:r>
          </w:p>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приема внутрь (масляный);</w:t>
            </w:r>
          </w:p>
          <w:p w:rsidR="00C475D7" w:rsidRDefault="00C475D7">
            <w:pPr>
              <w:pStyle w:val="ConsPlusNormal"/>
              <w:jc w:val="center"/>
            </w:pPr>
            <w:r>
              <w:t>раствор для приема внутрь и наружного применения (масляный)</w:t>
            </w:r>
          </w:p>
        </w:tc>
      </w:tr>
      <w:tr w:rsidR="00C475D7">
        <w:tc>
          <w:tcPr>
            <w:tcW w:w="1134" w:type="dxa"/>
          </w:tcPr>
          <w:p w:rsidR="00C475D7" w:rsidRDefault="00C475D7">
            <w:pPr>
              <w:pStyle w:val="ConsPlusNormal"/>
              <w:jc w:val="center"/>
            </w:pPr>
            <w:r>
              <w:t>A11CC</w:t>
            </w:r>
          </w:p>
        </w:tc>
        <w:tc>
          <w:tcPr>
            <w:tcW w:w="3402" w:type="dxa"/>
            <w:vMerge w:val="restart"/>
          </w:tcPr>
          <w:p w:rsidR="00C475D7" w:rsidRDefault="00C475D7">
            <w:pPr>
              <w:pStyle w:val="ConsPlusNormal"/>
              <w:jc w:val="both"/>
            </w:pPr>
            <w:r>
              <w:t>витамин D и его аналоги</w:t>
            </w:r>
          </w:p>
        </w:tc>
        <w:tc>
          <w:tcPr>
            <w:tcW w:w="2835" w:type="dxa"/>
          </w:tcPr>
          <w:p w:rsidR="00C475D7" w:rsidRDefault="00C475D7">
            <w:pPr>
              <w:pStyle w:val="ConsPlusNormal"/>
              <w:jc w:val="center"/>
            </w:pPr>
            <w:r>
              <w:t>альфакальцидол</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lastRenderedPageBreak/>
              <w:t>капсулы</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кальцитриол</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колекальциферол</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t>раствор для приема внутрь (масляный)</w:t>
            </w:r>
          </w:p>
        </w:tc>
      </w:tr>
      <w:tr w:rsidR="00C475D7">
        <w:tc>
          <w:tcPr>
            <w:tcW w:w="1134" w:type="dxa"/>
          </w:tcPr>
          <w:p w:rsidR="00C475D7" w:rsidRDefault="00C475D7">
            <w:pPr>
              <w:pStyle w:val="ConsPlusNormal"/>
              <w:jc w:val="center"/>
            </w:pPr>
            <w:r>
              <w:t>A11D</w:t>
            </w:r>
          </w:p>
        </w:tc>
        <w:tc>
          <w:tcPr>
            <w:tcW w:w="3402" w:type="dxa"/>
          </w:tcPr>
          <w:p w:rsidR="00C475D7" w:rsidRDefault="00C475D7">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A11DA</w:t>
            </w:r>
          </w:p>
        </w:tc>
        <w:tc>
          <w:tcPr>
            <w:tcW w:w="3402" w:type="dxa"/>
          </w:tcPr>
          <w:p w:rsidR="00C475D7" w:rsidRDefault="00C475D7">
            <w:pPr>
              <w:pStyle w:val="ConsPlusNormal"/>
              <w:jc w:val="both"/>
            </w:pPr>
            <w:r>
              <w:t>витамин B</w:t>
            </w:r>
            <w:r>
              <w:rPr>
                <w:vertAlign w:val="subscript"/>
              </w:rPr>
              <w:t>1</w:t>
            </w:r>
          </w:p>
        </w:tc>
        <w:tc>
          <w:tcPr>
            <w:tcW w:w="2835" w:type="dxa"/>
          </w:tcPr>
          <w:p w:rsidR="00C475D7" w:rsidRDefault="00C475D7">
            <w:pPr>
              <w:pStyle w:val="ConsPlusNormal"/>
              <w:jc w:val="center"/>
            </w:pPr>
            <w:r>
              <w:t>тиамин</w:t>
            </w:r>
          </w:p>
        </w:tc>
        <w:tc>
          <w:tcPr>
            <w:tcW w:w="4535" w:type="dxa"/>
          </w:tcPr>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jc w:val="center"/>
            </w:pPr>
            <w:r>
              <w:t>A11G</w:t>
            </w:r>
          </w:p>
        </w:tc>
        <w:tc>
          <w:tcPr>
            <w:tcW w:w="3402" w:type="dxa"/>
          </w:tcPr>
          <w:p w:rsidR="00C475D7" w:rsidRDefault="00C475D7">
            <w:pPr>
              <w:pStyle w:val="ConsPlusNormal"/>
              <w:jc w:val="both"/>
            </w:pPr>
            <w:r>
              <w:t>аскорбиновая кислота (витамин C), включая комбинации с другими средствами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A11GA</w:t>
            </w:r>
          </w:p>
        </w:tc>
        <w:tc>
          <w:tcPr>
            <w:tcW w:w="3402" w:type="dxa"/>
          </w:tcPr>
          <w:p w:rsidR="00C475D7" w:rsidRDefault="00C475D7">
            <w:pPr>
              <w:pStyle w:val="ConsPlusNormal"/>
              <w:jc w:val="both"/>
            </w:pPr>
            <w:r>
              <w:t>аскорбиновая кислота (витамин С)</w:t>
            </w:r>
          </w:p>
        </w:tc>
        <w:tc>
          <w:tcPr>
            <w:tcW w:w="2835" w:type="dxa"/>
          </w:tcPr>
          <w:p w:rsidR="00C475D7" w:rsidRDefault="00C475D7">
            <w:pPr>
              <w:pStyle w:val="ConsPlusNormal"/>
              <w:jc w:val="center"/>
            </w:pPr>
            <w:r>
              <w:t>аскорбиновая кислота</w:t>
            </w:r>
          </w:p>
        </w:tc>
        <w:tc>
          <w:tcPr>
            <w:tcW w:w="4535" w:type="dxa"/>
          </w:tcPr>
          <w:p w:rsidR="00C475D7" w:rsidRDefault="00C475D7">
            <w:pPr>
              <w:pStyle w:val="ConsPlusNormal"/>
              <w:jc w:val="center"/>
            </w:pPr>
            <w:r>
              <w:t>драже;</w:t>
            </w:r>
          </w:p>
          <w:p w:rsidR="00C475D7" w:rsidRDefault="00C475D7">
            <w:pPr>
              <w:pStyle w:val="ConsPlusNormal"/>
              <w:jc w:val="center"/>
            </w:pPr>
            <w:r>
              <w:t>капли для приема внутрь;</w:t>
            </w:r>
          </w:p>
          <w:p w:rsidR="00C475D7" w:rsidRDefault="00C475D7">
            <w:pPr>
              <w:pStyle w:val="ConsPlusNormal"/>
              <w:jc w:val="center"/>
            </w:pPr>
            <w:r>
              <w:t>капсулы пролонгированного действия;</w:t>
            </w:r>
          </w:p>
          <w:p w:rsidR="00C475D7" w:rsidRDefault="00C475D7">
            <w:pPr>
              <w:pStyle w:val="ConsPlusNormal"/>
              <w:jc w:val="center"/>
            </w:pPr>
            <w:r>
              <w:t>порошок для приготовления раствора для приема внутрь;</w:t>
            </w:r>
          </w:p>
          <w:p w:rsidR="00C475D7" w:rsidRDefault="00C475D7">
            <w:pPr>
              <w:pStyle w:val="ConsPlusNormal"/>
              <w:jc w:val="center"/>
            </w:pPr>
            <w:r>
              <w:t>порошок для приема внутрь;</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А11Н</w:t>
            </w:r>
          </w:p>
        </w:tc>
        <w:tc>
          <w:tcPr>
            <w:tcW w:w="3402" w:type="dxa"/>
          </w:tcPr>
          <w:p w:rsidR="00C475D7" w:rsidRDefault="00C475D7">
            <w:pPr>
              <w:pStyle w:val="ConsPlusNormal"/>
              <w:jc w:val="both"/>
            </w:pPr>
            <w:r>
              <w:t>другие витаминные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А11НА</w:t>
            </w:r>
          </w:p>
        </w:tc>
        <w:tc>
          <w:tcPr>
            <w:tcW w:w="3402" w:type="dxa"/>
          </w:tcPr>
          <w:p w:rsidR="00C475D7" w:rsidRDefault="00C475D7">
            <w:pPr>
              <w:pStyle w:val="ConsPlusNormal"/>
              <w:jc w:val="both"/>
            </w:pPr>
            <w:r>
              <w:t>другие витаминные препараты</w:t>
            </w:r>
          </w:p>
        </w:tc>
        <w:tc>
          <w:tcPr>
            <w:tcW w:w="2835" w:type="dxa"/>
          </w:tcPr>
          <w:p w:rsidR="00C475D7" w:rsidRDefault="00C475D7">
            <w:pPr>
              <w:pStyle w:val="ConsPlusNormal"/>
              <w:jc w:val="center"/>
            </w:pPr>
            <w:r>
              <w:t>пиридоксин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A12</w:t>
            </w:r>
          </w:p>
        </w:tc>
        <w:tc>
          <w:tcPr>
            <w:tcW w:w="3402" w:type="dxa"/>
          </w:tcPr>
          <w:p w:rsidR="00C475D7" w:rsidRDefault="00C475D7">
            <w:pPr>
              <w:pStyle w:val="ConsPlusNormal"/>
              <w:jc w:val="both"/>
            </w:pPr>
            <w:r>
              <w:t>минеральные добавки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A12A</w:t>
            </w:r>
          </w:p>
        </w:tc>
        <w:tc>
          <w:tcPr>
            <w:tcW w:w="3402" w:type="dxa"/>
          </w:tcPr>
          <w:p w:rsidR="00C475D7" w:rsidRDefault="00C475D7">
            <w:pPr>
              <w:pStyle w:val="ConsPlusNormal"/>
              <w:jc w:val="both"/>
            </w:pPr>
            <w:r>
              <w:t>препараты кальция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A12AA</w:t>
            </w:r>
          </w:p>
        </w:tc>
        <w:tc>
          <w:tcPr>
            <w:tcW w:w="3402" w:type="dxa"/>
          </w:tcPr>
          <w:p w:rsidR="00C475D7" w:rsidRDefault="00C475D7">
            <w:pPr>
              <w:pStyle w:val="ConsPlusNormal"/>
              <w:jc w:val="both"/>
            </w:pPr>
            <w:r>
              <w:t>препараты кальция</w:t>
            </w:r>
          </w:p>
        </w:tc>
        <w:tc>
          <w:tcPr>
            <w:tcW w:w="2835" w:type="dxa"/>
          </w:tcPr>
          <w:p w:rsidR="00C475D7" w:rsidRDefault="00C475D7">
            <w:pPr>
              <w:pStyle w:val="ConsPlusNormal"/>
              <w:jc w:val="center"/>
            </w:pPr>
            <w:r>
              <w:t>кальция глюконат</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lastRenderedPageBreak/>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A12C</w:t>
            </w:r>
          </w:p>
        </w:tc>
        <w:tc>
          <w:tcPr>
            <w:tcW w:w="3402" w:type="dxa"/>
          </w:tcPr>
          <w:p w:rsidR="00C475D7" w:rsidRDefault="00C475D7">
            <w:pPr>
              <w:pStyle w:val="ConsPlusNormal"/>
              <w:jc w:val="both"/>
            </w:pPr>
            <w:r>
              <w:t>другие минеральные добавки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A12CX</w:t>
            </w:r>
          </w:p>
        </w:tc>
        <w:tc>
          <w:tcPr>
            <w:tcW w:w="3402" w:type="dxa"/>
          </w:tcPr>
          <w:p w:rsidR="00C475D7" w:rsidRDefault="00C475D7">
            <w:pPr>
              <w:pStyle w:val="ConsPlusNormal"/>
              <w:jc w:val="both"/>
            </w:pPr>
            <w:r>
              <w:t>другие минеральные вещества</w:t>
            </w:r>
          </w:p>
        </w:tc>
        <w:tc>
          <w:tcPr>
            <w:tcW w:w="2835" w:type="dxa"/>
          </w:tcPr>
          <w:p w:rsidR="00C475D7" w:rsidRDefault="00C475D7">
            <w:pPr>
              <w:pStyle w:val="ConsPlusNormal"/>
              <w:jc w:val="center"/>
            </w:pPr>
            <w:r>
              <w:t>калия и магния аспарагинат</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A14</w:t>
            </w:r>
          </w:p>
        </w:tc>
        <w:tc>
          <w:tcPr>
            <w:tcW w:w="3402" w:type="dxa"/>
          </w:tcPr>
          <w:p w:rsidR="00C475D7" w:rsidRDefault="00C475D7">
            <w:pPr>
              <w:pStyle w:val="ConsPlusNormal"/>
              <w:jc w:val="both"/>
            </w:pPr>
            <w:r>
              <w:t>анаболические средства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A14A</w:t>
            </w:r>
          </w:p>
        </w:tc>
        <w:tc>
          <w:tcPr>
            <w:tcW w:w="3402" w:type="dxa"/>
          </w:tcPr>
          <w:p w:rsidR="00C475D7" w:rsidRDefault="00C475D7">
            <w:pPr>
              <w:pStyle w:val="ConsPlusNormal"/>
              <w:jc w:val="both"/>
            </w:pPr>
            <w:r>
              <w:t>анаболические стероиды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A14AB</w:t>
            </w:r>
          </w:p>
        </w:tc>
        <w:tc>
          <w:tcPr>
            <w:tcW w:w="3402" w:type="dxa"/>
          </w:tcPr>
          <w:p w:rsidR="00C475D7" w:rsidRDefault="00C475D7">
            <w:pPr>
              <w:pStyle w:val="ConsPlusNormal"/>
              <w:jc w:val="both"/>
            </w:pPr>
            <w:r>
              <w:t>производные эстрена</w:t>
            </w:r>
          </w:p>
        </w:tc>
        <w:tc>
          <w:tcPr>
            <w:tcW w:w="2835" w:type="dxa"/>
          </w:tcPr>
          <w:p w:rsidR="00C475D7" w:rsidRDefault="00C475D7">
            <w:pPr>
              <w:pStyle w:val="ConsPlusNormal"/>
              <w:jc w:val="center"/>
            </w:pPr>
            <w:r>
              <w:t>нандролон</w:t>
            </w:r>
          </w:p>
        </w:tc>
        <w:tc>
          <w:tcPr>
            <w:tcW w:w="4535" w:type="dxa"/>
          </w:tcPr>
          <w:p w:rsidR="00C475D7" w:rsidRDefault="00C475D7">
            <w:pPr>
              <w:pStyle w:val="ConsPlusNormal"/>
              <w:jc w:val="center"/>
            </w:pPr>
            <w:r>
              <w:t>раствор для внутримышечного введения (масляный)</w:t>
            </w:r>
          </w:p>
        </w:tc>
      </w:tr>
      <w:tr w:rsidR="00C475D7">
        <w:tc>
          <w:tcPr>
            <w:tcW w:w="1134" w:type="dxa"/>
          </w:tcPr>
          <w:p w:rsidR="00C475D7" w:rsidRDefault="00C475D7">
            <w:pPr>
              <w:pStyle w:val="ConsPlusNormal"/>
              <w:jc w:val="center"/>
            </w:pPr>
            <w:r>
              <w:t>A16</w:t>
            </w:r>
          </w:p>
        </w:tc>
        <w:tc>
          <w:tcPr>
            <w:tcW w:w="3402" w:type="dxa"/>
          </w:tcPr>
          <w:p w:rsidR="00C475D7" w:rsidRDefault="00C475D7">
            <w:pPr>
              <w:pStyle w:val="ConsPlusNormal"/>
              <w:jc w:val="both"/>
            </w:pPr>
            <w:r>
              <w:t>другие препараты для лечения заболеваний желудочно-кишечного тракта и нарушений обмена веществ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A16A</w:t>
            </w:r>
          </w:p>
        </w:tc>
        <w:tc>
          <w:tcPr>
            <w:tcW w:w="3402" w:type="dxa"/>
          </w:tcPr>
          <w:p w:rsidR="00C475D7" w:rsidRDefault="00C475D7">
            <w:pPr>
              <w:pStyle w:val="ConsPlusNormal"/>
              <w:jc w:val="both"/>
            </w:pPr>
            <w:r>
              <w:t>другие препараты для лечения заболеваний желудочно-кишечного тракта и нарушений обмена веществ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A16AA</w:t>
            </w:r>
          </w:p>
        </w:tc>
        <w:tc>
          <w:tcPr>
            <w:tcW w:w="3402" w:type="dxa"/>
          </w:tcPr>
          <w:p w:rsidR="00C475D7" w:rsidRDefault="00C475D7">
            <w:pPr>
              <w:pStyle w:val="ConsPlusNormal"/>
              <w:jc w:val="both"/>
            </w:pPr>
            <w:r>
              <w:t>аминокислоты и их производные</w:t>
            </w:r>
          </w:p>
        </w:tc>
        <w:tc>
          <w:tcPr>
            <w:tcW w:w="2835" w:type="dxa"/>
          </w:tcPr>
          <w:p w:rsidR="00C475D7" w:rsidRDefault="00C475D7">
            <w:pPr>
              <w:pStyle w:val="ConsPlusNormal"/>
              <w:jc w:val="center"/>
            </w:pPr>
            <w:r>
              <w:t>адеметионин</w:t>
            </w:r>
          </w:p>
        </w:tc>
        <w:tc>
          <w:tcPr>
            <w:tcW w:w="4535"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таблетки кишечнорастворимые;</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lastRenderedPageBreak/>
              <w:t>таблетки, покрытые кишечнорастворимой оболочкой</w:t>
            </w:r>
          </w:p>
        </w:tc>
      </w:tr>
      <w:tr w:rsidR="00C475D7">
        <w:tc>
          <w:tcPr>
            <w:tcW w:w="1134" w:type="dxa"/>
            <w:vMerge w:val="restart"/>
          </w:tcPr>
          <w:p w:rsidR="00C475D7" w:rsidRDefault="00C475D7">
            <w:pPr>
              <w:pStyle w:val="ConsPlusNormal"/>
              <w:jc w:val="center"/>
            </w:pPr>
            <w:r>
              <w:lastRenderedPageBreak/>
              <w:t>A16AB</w:t>
            </w:r>
          </w:p>
        </w:tc>
        <w:tc>
          <w:tcPr>
            <w:tcW w:w="3402" w:type="dxa"/>
            <w:vMerge w:val="restart"/>
          </w:tcPr>
          <w:p w:rsidR="00C475D7" w:rsidRDefault="00C475D7">
            <w:pPr>
              <w:pStyle w:val="ConsPlusNormal"/>
              <w:jc w:val="both"/>
            </w:pPr>
            <w:r>
              <w:t>ферментные препараты</w:t>
            </w:r>
          </w:p>
        </w:tc>
        <w:tc>
          <w:tcPr>
            <w:tcW w:w="2835" w:type="dxa"/>
          </w:tcPr>
          <w:p w:rsidR="00C475D7" w:rsidRDefault="00C475D7">
            <w:pPr>
              <w:pStyle w:val="ConsPlusNormal"/>
              <w:jc w:val="center"/>
            </w:pPr>
            <w:r>
              <w:t>агалсидаза альфа</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агалсидаза бета</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велаглюцераза альфа</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галсульфаза</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идурсульфаза</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идурсульфаза бета</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имиглюцераза</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ларонидаза</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себелипаза альфа</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талиглюцераза альфа</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tcPr>
          <w:p w:rsidR="00C475D7" w:rsidRDefault="00C475D7">
            <w:pPr>
              <w:pStyle w:val="ConsPlusNormal"/>
              <w:jc w:val="center"/>
            </w:pPr>
            <w:r>
              <w:t>A16AX</w:t>
            </w:r>
          </w:p>
        </w:tc>
        <w:tc>
          <w:tcPr>
            <w:tcW w:w="3402" w:type="dxa"/>
          </w:tcPr>
          <w:p w:rsidR="00C475D7" w:rsidRDefault="00C475D7">
            <w:pPr>
              <w:pStyle w:val="ConsPlusNormal"/>
              <w:jc w:val="both"/>
            </w:pPr>
            <w:r>
              <w:t xml:space="preserve">прочие препараты для лечения заболеваний желудочно-кишечного тракта и нарушений </w:t>
            </w:r>
            <w:r>
              <w:lastRenderedPageBreak/>
              <w:t>обмена веществ</w:t>
            </w:r>
          </w:p>
        </w:tc>
        <w:tc>
          <w:tcPr>
            <w:tcW w:w="2835" w:type="dxa"/>
          </w:tcPr>
          <w:p w:rsidR="00C475D7" w:rsidRDefault="00C475D7">
            <w:pPr>
              <w:pStyle w:val="ConsPlusNormal"/>
              <w:jc w:val="center"/>
            </w:pPr>
            <w:r>
              <w:lastRenderedPageBreak/>
              <w:t>миглустат</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нитизинон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сапроптерин</w:t>
            </w:r>
          </w:p>
        </w:tc>
        <w:tc>
          <w:tcPr>
            <w:tcW w:w="4535" w:type="dxa"/>
          </w:tcPr>
          <w:p w:rsidR="00C475D7" w:rsidRDefault="00C475D7">
            <w:pPr>
              <w:pStyle w:val="ConsPlusNormal"/>
              <w:jc w:val="center"/>
            </w:pPr>
            <w:r>
              <w:t>таблетки диспергируемые</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тиоктовая кислота</w:t>
            </w:r>
          </w:p>
        </w:tc>
        <w:tc>
          <w:tcPr>
            <w:tcW w:w="4535"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внутривенного введения;</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w:t>
            </w:r>
          </w:p>
        </w:tc>
        <w:tc>
          <w:tcPr>
            <w:tcW w:w="3402" w:type="dxa"/>
          </w:tcPr>
          <w:p w:rsidR="00C475D7" w:rsidRDefault="00C475D7">
            <w:pPr>
              <w:pStyle w:val="ConsPlusNormal"/>
              <w:jc w:val="both"/>
            </w:pPr>
            <w:r>
              <w:t>кровь и система кроветворения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B01</w:t>
            </w:r>
          </w:p>
        </w:tc>
        <w:tc>
          <w:tcPr>
            <w:tcW w:w="3402" w:type="dxa"/>
          </w:tcPr>
          <w:p w:rsidR="00C475D7" w:rsidRDefault="00C475D7">
            <w:pPr>
              <w:pStyle w:val="ConsPlusNormal"/>
              <w:jc w:val="both"/>
            </w:pPr>
            <w:r>
              <w:t>антитромботические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B01A</w:t>
            </w:r>
          </w:p>
        </w:tc>
        <w:tc>
          <w:tcPr>
            <w:tcW w:w="3402" w:type="dxa"/>
          </w:tcPr>
          <w:p w:rsidR="00C475D7" w:rsidRDefault="00C475D7">
            <w:pPr>
              <w:pStyle w:val="ConsPlusNormal"/>
              <w:jc w:val="both"/>
            </w:pPr>
            <w:r>
              <w:t>антитромботические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B01AA</w:t>
            </w:r>
          </w:p>
        </w:tc>
        <w:tc>
          <w:tcPr>
            <w:tcW w:w="3402" w:type="dxa"/>
          </w:tcPr>
          <w:p w:rsidR="00C475D7" w:rsidRDefault="00C475D7">
            <w:pPr>
              <w:pStyle w:val="ConsPlusNormal"/>
              <w:jc w:val="both"/>
            </w:pPr>
            <w:r>
              <w:t>антагонисты витамина К</w:t>
            </w:r>
          </w:p>
        </w:tc>
        <w:tc>
          <w:tcPr>
            <w:tcW w:w="2835" w:type="dxa"/>
          </w:tcPr>
          <w:p w:rsidR="00C475D7" w:rsidRDefault="00C475D7">
            <w:pPr>
              <w:pStyle w:val="ConsPlusNormal"/>
              <w:jc w:val="center"/>
            </w:pPr>
            <w:r>
              <w:t>варфарин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B01AB</w:t>
            </w:r>
          </w:p>
        </w:tc>
        <w:tc>
          <w:tcPr>
            <w:tcW w:w="3402" w:type="dxa"/>
          </w:tcPr>
          <w:p w:rsidR="00C475D7" w:rsidRDefault="00C475D7">
            <w:pPr>
              <w:pStyle w:val="ConsPlusNormal"/>
              <w:jc w:val="both"/>
            </w:pPr>
            <w:r>
              <w:t>группа гепарина</w:t>
            </w:r>
          </w:p>
        </w:tc>
        <w:tc>
          <w:tcPr>
            <w:tcW w:w="2835" w:type="dxa"/>
          </w:tcPr>
          <w:p w:rsidR="00C475D7" w:rsidRDefault="00C475D7">
            <w:pPr>
              <w:pStyle w:val="ConsPlusNormal"/>
              <w:jc w:val="center"/>
            </w:pPr>
            <w:r>
              <w:t>гепарин натрия</w:t>
            </w:r>
          </w:p>
        </w:tc>
        <w:tc>
          <w:tcPr>
            <w:tcW w:w="4535" w:type="dxa"/>
          </w:tcPr>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эноксапарин натрия</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парнапарин натрия</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B01AC</w:t>
            </w:r>
          </w:p>
        </w:tc>
        <w:tc>
          <w:tcPr>
            <w:tcW w:w="3402" w:type="dxa"/>
            <w:vMerge w:val="restart"/>
          </w:tcPr>
          <w:p w:rsidR="00C475D7" w:rsidRDefault="00C475D7">
            <w:pPr>
              <w:pStyle w:val="ConsPlusNormal"/>
              <w:jc w:val="both"/>
            </w:pPr>
            <w:r>
              <w:t>антиагреганты, кроме гепарина</w:t>
            </w:r>
          </w:p>
        </w:tc>
        <w:tc>
          <w:tcPr>
            <w:tcW w:w="2835" w:type="dxa"/>
          </w:tcPr>
          <w:p w:rsidR="00C475D7" w:rsidRDefault="00C475D7">
            <w:pPr>
              <w:pStyle w:val="ConsPlusNormal"/>
              <w:jc w:val="center"/>
            </w:pPr>
            <w:r>
              <w:t>клопидогрел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прасугрел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селексипаг</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тикагрелор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B01AD</w:t>
            </w:r>
          </w:p>
        </w:tc>
        <w:tc>
          <w:tcPr>
            <w:tcW w:w="3402" w:type="dxa"/>
            <w:vMerge w:val="restart"/>
          </w:tcPr>
          <w:p w:rsidR="00C475D7" w:rsidRDefault="00C475D7">
            <w:pPr>
              <w:pStyle w:val="ConsPlusNormal"/>
              <w:jc w:val="both"/>
            </w:pPr>
            <w:r>
              <w:t>ферментные препараты</w:t>
            </w:r>
          </w:p>
        </w:tc>
        <w:tc>
          <w:tcPr>
            <w:tcW w:w="2835" w:type="dxa"/>
          </w:tcPr>
          <w:p w:rsidR="00C475D7" w:rsidRDefault="00C475D7">
            <w:pPr>
              <w:pStyle w:val="ConsPlusNormal"/>
              <w:jc w:val="center"/>
            </w:pPr>
            <w:r>
              <w:t>алтеплаза</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проурокиназа</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рекомбинантный белок, содержащий аминокислотную последовательность стафилокиназы</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тенектеплаза</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jc w:val="center"/>
            </w:pPr>
            <w:r>
              <w:t>В01АЕ</w:t>
            </w:r>
          </w:p>
        </w:tc>
        <w:tc>
          <w:tcPr>
            <w:tcW w:w="3402" w:type="dxa"/>
          </w:tcPr>
          <w:p w:rsidR="00C475D7" w:rsidRDefault="00C475D7">
            <w:pPr>
              <w:pStyle w:val="ConsPlusNormal"/>
              <w:jc w:val="both"/>
            </w:pPr>
            <w:r>
              <w:t>прямые ингибиторы тромбина</w:t>
            </w:r>
          </w:p>
        </w:tc>
        <w:tc>
          <w:tcPr>
            <w:tcW w:w="2835" w:type="dxa"/>
          </w:tcPr>
          <w:p w:rsidR="00C475D7" w:rsidRDefault="00C475D7">
            <w:pPr>
              <w:pStyle w:val="ConsPlusNormal"/>
              <w:jc w:val="center"/>
            </w:pPr>
            <w:r>
              <w:t>дабигатрана этексилат</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B01AF</w:t>
            </w:r>
          </w:p>
        </w:tc>
        <w:tc>
          <w:tcPr>
            <w:tcW w:w="3402" w:type="dxa"/>
          </w:tcPr>
          <w:p w:rsidR="00C475D7" w:rsidRDefault="00C475D7">
            <w:pPr>
              <w:pStyle w:val="ConsPlusNormal"/>
              <w:jc w:val="both"/>
            </w:pPr>
            <w:r>
              <w:t>прямые ингибиторы фактора Xa</w:t>
            </w:r>
          </w:p>
        </w:tc>
        <w:tc>
          <w:tcPr>
            <w:tcW w:w="2835" w:type="dxa"/>
          </w:tcPr>
          <w:p w:rsidR="00C475D7" w:rsidRDefault="00C475D7">
            <w:pPr>
              <w:pStyle w:val="ConsPlusNormal"/>
              <w:jc w:val="center"/>
            </w:pPr>
            <w:r>
              <w:t>апиксабан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ривароксабан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B02</w:t>
            </w:r>
          </w:p>
        </w:tc>
        <w:tc>
          <w:tcPr>
            <w:tcW w:w="3402" w:type="dxa"/>
          </w:tcPr>
          <w:p w:rsidR="00C475D7" w:rsidRDefault="00C475D7">
            <w:pPr>
              <w:pStyle w:val="ConsPlusNormal"/>
              <w:jc w:val="both"/>
            </w:pPr>
            <w:r>
              <w:t>гемостатические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B02A</w:t>
            </w:r>
          </w:p>
        </w:tc>
        <w:tc>
          <w:tcPr>
            <w:tcW w:w="3402" w:type="dxa"/>
          </w:tcPr>
          <w:p w:rsidR="00C475D7" w:rsidRDefault="00C475D7">
            <w:pPr>
              <w:pStyle w:val="ConsPlusNormal"/>
              <w:jc w:val="both"/>
            </w:pPr>
            <w:r>
              <w:t>антифибринолитические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B02AA</w:t>
            </w:r>
          </w:p>
        </w:tc>
        <w:tc>
          <w:tcPr>
            <w:tcW w:w="3402" w:type="dxa"/>
            <w:vMerge w:val="restart"/>
          </w:tcPr>
          <w:p w:rsidR="00C475D7" w:rsidRDefault="00C475D7">
            <w:pPr>
              <w:pStyle w:val="ConsPlusNormal"/>
              <w:jc w:val="both"/>
            </w:pPr>
            <w:r>
              <w:t>аминокислоты</w:t>
            </w:r>
          </w:p>
        </w:tc>
        <w:tc>
          <w:tcPr>
            <w:tcW w:w="2835" w:type="dxa"/>
          </w:tcPr>
          <w:p w:rsidR="00C475D7" w:rsidRDefault="00C475D7">
            <w:pPr>
              <w:pStyle w:val="ConsPlusNormal"/>
              <w:jc w:val="center"/>
            </w:pPr>
            <w:r>
              <w:t>аминокапроновая кислота</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транексамовая кислота</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B02AB</w:t>
            </w:r>
          </w:p>
        </w:tc>
        <w:tc>
          <w:tcPr>
            <w:tcW w:w="3402" w:type="dxa"/>
          </w:tcPr>
          <w:p w:rsidR="00C475D7" w:rsidRDefault="00C475D7">
            <w:pPr>
              <w:pStyle w:val="ConsPlusNormal"/>
              <w:jc w:val="both"/>
            </w:pPr>
            <w:r>
              <w:t>ингибиторы протеиназ плазмы</w:t>
            </w:r>
          </w:p>
        </w:tc>
        <w:tc>
          <w:tcPr>
            <w:tcW w:w="2835" w:type="dxa"/>
          </w:tcPr>
          <w:p w:rsidR="00C475D7" w:rsidRDefault="00C475D7">
            <w:pPr>
              <w:pStyle w:val="ConsPlusNormal"/>
              <w:jc w:val="center"/>
            </w:pPr>
            <w:r>
              <w:t>апротинин</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B02B</w:t>
            </w:r>
          </w:p>
        </w:tc>
        <w:tc>
          <w:tcPr>
            <w:tcW w:w="3402" w:type="dxa"/>
          </w:tcPr>
          <w:p w:rsidR="00C475D7" w:rsidRDefault="00C475D7">
            <w:pPr>
              <w:pStyle w:val="ConsPlusNormal"/>
              <w:jc w:val="both"/>
            </w:pPr>
            <w:r>
              <w:t>витамин К и другие гемостатики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B02BA</w:t>
            </w:r>
          </w:p>
        </w:tc>
        <w:tc>
          <w:tcPr>
            <w:tcW w:w="3402" w:type="dxa"/>
          </w:tcPr>
          <w:p w:rsidR="00C475D7" w:rsidRDefault="00C475D7">
            <w:pPr>
              <w:pStyle w:val="ConsPlusNormal"/>
              <w:jc w:val="both"/>
            </w:pPr>
            <w:r>
              <w:t>витамин К</w:t>
            </w:r>
          </w:p>
        </w:tc>
        <w:tc>
          <w:tcPr>
            <w:tcW w:w="2835" w:type="dxa"/>
          </w:tcPr>
          <w:p w:rsidR="00C475D7" w:rsidRDefault="00C475D7">
            <w:pPr>
              <w:pStyle w:val="ConsPlusNormal"/>
              <w:jc w:val="center"/>
            </w:pPr>
            <w:r>
              <w:t>менадиона натрия бисульфит</w:t>
            </w:r>
          </w:p>
        </w:tc>
        <w:tc>
          <w:tcPr>
            <w:tcW w:w="4535" w:type="dxa"/>
          </w:tcPr>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jc w:val="center"/>
            </w:pPr>
            <w:r>
              <w:t>B02BC</w:t>
            </w:r>
          </w:p>
        </w:tc>
        <w:tc>
          <w:tcPr>
            <w:tcW w:w="3402" w:type="dxa"/>
          </w:tcPr>
          <w:p w:rsidR="00C475D7" w:rsidRDefault="00C475D7">
            <w:pPr>
              <w:pStyle w:val="ConsPlusNormal"/>
              <w:jc w:val="both"/>
            </w:pPr>
            <w:r>
              <w:t>местные гемостатики</w:t>
            </w:r>
          </w:p>
        </w:tc>
        <w:tc>
          <w:tcPr>
            <w:tcW w:w="2835" w:type="dxa"/>
          </w:tcPr>
          <w:p w:rsidR="00C475D7" w:rsidRDefault="00C475D7">
            <w:pPr>
              <w:pStyle w:val="ConsPlusNormal"/>
              <w:jc w:val="center"/>
            </w:pPr>
            <w:r>
              <w:t>фибриноген + тромбин</w:t>
            </w:r>
          </w:p>
        </w:tc>
        <w:tc>
          <w:tcPr>
            <w:tcW w:w="4535" w:type="dxa"/>
          </w:tcPr>
          <w:p w:rsidR="00C475D7" w:rsidRDefault="00C475D7">
            <w:pPr>
              <w:pStyle w:val="ConsPlusNormal"/>
              <w:jc w:val="center"/>
            </w:pPr>
            <w:r>
              <w:t>губка</w:t>
            </w:r>
          </w:p>
        </w:tc>
      </w:tr>
      <w:tr w:rsidR="00C475D7">
        <w:tc>
          <w:tcPr>
            <w:tcW w:w="1134" w:type="dxa"/>
          </w:tcPr>
          <w:p w:rsidR="00C475D7" w:rsidRDefault="00C475D7">
            <w:pPr>
              <w:pStyle w:val="ConsPlusNormal"/>
              <w:jc w:val="center"/>
            </w:pPr>
            <w:r>
              <w:t>B02BD</w:t>
            </w:r>
          </w:p>
        </w:tc>
        <w:tc>
          <w:tcPr>
            <w:tcW w:w="3402" w:type="dxa"/>
            <w:vMerge w:val="restart"/>
          </w:tcPr>
          <w:p w:rsidR="00C475D7" w:rsidRDefault="00C475D7">
            <w:pPr>
              <w:pStyle w:val="ConsPlusNormal"/>
              <w:jc w:val="both"/>
            </w:pPr>
            <w:r>
              <w:t>факторы свертывания крови</w:t>
            </w:r>
          </w:p>
        </w:tc>
        <w:tc>
          <w:tcPr>
            <w:tcW w:w="2835" w:type="dxa"/>
          </w:tcPr>
          <w:p w:rsidR="00C475D7" w:rsidRDefault="00C475D7">
            <w:pPr>
              <w:pStyle w:val="ConsPlusNormal"/>
              <w:jc w:val="center"/>
            </w:pPr>
            <w:r>
              <w:t>антиингибиторный коагулянтный комплекс</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мороктоког альфа</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нонаког альфа</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октоког альфа</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симоктоког альфа (фактор свертывания крови VIII человеческий рекомбинантный)</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VII</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VIII</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lastRenderedPageBreak/>
              <w:t>раствор для инфузий (замороженный)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IX</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факторы свертывания крови II, VII, IX, X в комбинации (протромбиновый комплекс)</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факторы свертывания крови II, IX и X в комбинации</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VIII + фактор Виллебранда</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эфмороктоког альфа</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эптаког альфа (активированный)</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vMerge w:val="restart"/>
          </w:tcPr>
          <w:p w:rsidR="00C475D7" w:rsidRDefault="00C475D7">
            <w:pPr>
              <w:pStyle w:val="ConsPlusNormal"/>
              <w:jc w:val="center"/>
            </w:pPr>
            <w:r>
              <w:t>B02BX</w:t>
            </w:r>
          </w:p>
        </w:tc>
        <w:tc>
          <w:tcPr>
            <w:tcW w:w="3402" w:type="dxa"/>
            <w:vMerge w:val="restart"/>
          </w:tcPr>
          <w:p w:rsidR="00C475D7" w:rsidRDefault="00C475D7">
            <w:pPr>
              <w:pStyle w:val="ConsPlusNormal"/>
              <w:jc w:val="both"/>
            </w:pPr>
            <w:r>
              <w:t>другие системные гемостатики</w:t>
            </w:r>
          </w:p>
        </w:tc>
        <w:tc>
          <w:tcPr>
            <w:tcW w:w="2835" w:type="dxa"/>
          </w:tcPr>
          <w:p w:rsidR="00C475D7" w:rsidRDefault="00C475D7">
            <w:pPr>
              <w:pStyle w:val="ConsPlusNormal"/>
              <w:jc w:val="center"/>
            </w:pPr>
            <w:r>
              <w:t>ромиплостим</w:t>
            </w:r>
          </w:p>
        </w:tc>
        <w:tc>
          <w:tcPr>
            <w:tcW w:w="4535" w:type="dxa"/>
          </w:tcPr>
          <w:p w:rsidR="00C475D7" w:rsidRDefault="00C475D7">
            <w:pPr>
              <w:pStyle w:val="ConsPlusNormal"/>
              <w:jc w:val="center"/>
            </w:pPr>
            <w:r>
              <w:t>порошок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элтромбопаг</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эмицизумаб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этамзилат</w:t>
            </w:r>
          </w:p>
        </w:tc>
        <w:tc>
          <w:tcPr>
            <w:tcW w:w="4535" w:type="dxa"/>
          </w:tcPr>
          <w:p w:rsidR="00C475D7" w:rsidRDefault="00C475D7">
            <w:pPr>
              <w:pStyle w:val="ConsPlusNormal"/>
              <w:jc w:val="center"/>
            </w:pPr>
            <w:r>
              <w:t>раствор для внутривенного и</w:t>
            </w:r>
          </w:p>
          <w:p w:rsidR="00C475D7" w:rsidRDefault="00C475D7">
            <w:pPr>
              <w:pStyle w:val="ConsPlusNormal"/>
              <w:jc w:val="center"/>
            </w:pPr>
            <w:r>
              <w:t>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инъекций и наружного</w:t>
            </w:r>
          </w:p>
          <w:p w:rsidR="00C475D7" w:rsidRDefault="00C475D7">
            <w:pPr>
              <w:pStyle w:val="ConsPlusNormal"/>
              <w:jc w:val="center"/>
            </w:pPr>
            <w:r>
              <w:t>применения;</w:t>
            </w:r>
          </w:p>
          <w:p w:rsidR="00C475D7" w:rsidRDefault="00C475D7">
            <w:pPr>
              <w:pStyle w:val="ConsPlusNormal"/>
              <w:jc w:val="center"/>
            </w:pPr>
            <w:r>
              <w:lastRenderedPageBreak/>
              <w:t>таблетки</w:t>
            </w:r>
          </w:p>
        </w:tc>
      </w:tr>
      <w:tr w:rsidR="00C475D7">
        <w:tc>
          <w:tcPr>
            <w:tcW w:w="1134" w:type="dxa"/>
          </w:tcPr>
          <w:p w:rsidR="00C475D7" w:rsidRDefault="00C475D7">
            <w:pPr>
              <w:pStyle w:val="ConsPlusNormal"/>
              <w:jc w:val="center"/>
            </w:pPr>
            <w:r>
              <w:lastRenderedPageBreak/>
              <w:t>B03</w:t>
            </w:r>
          </w:p>
        </w:tc>
        <w:tc>
          <w:tcPr>
            <w:tcW w:w="3402" w:type="dxa"/>
          </w:tcPr>
          <w:p w:rsidR="00C475D7" w:rsidRDefault="00C475D7">
            <w:pPr>
              <w:pStyle w:val="ConsPlusNormal"/>
              <w:jc w:val="both"/>
            </w:pPr>
            <w:r>
              <w:t>антианемические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B03A</w:t>
            </w:r>
          </w:p>
        </w:tc>
        <w:tc>
          <w:tcPr>
            <w:tcW w:w="3402" w:type="dxa"/>
          </w:tcPr>
          <w:p w:rsidR="00C475D7" w:rsidRDefault="00C475D7">
            <w:pPr>
              <w:pStyle w:val="ConsPlusNormal"/>
              <w:jc w:val="both"/>
            </w:pPr>
            <w:r>
              <w:t>препараты железа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B03AB</w:t>
            </w:r>
          </w:p>
        </w:tc>
        <w:tc>
          <w:tcPr>
            <w:tcW w:w="3402" w:type="dxa"/>
          </w:tcPr>
          <w:p w:rsidR="00C475D7" w:rsidRDefault="00C475D7">
            <w:pPr>
              <w:pStyle w:val="ConsPlusNormal"/>
              <w:jc w:val="both"/>
            </w:pPr>
            <w:r>
              <w:t>пероральные препараты трехвалентного железа</w:t>
            </w:r>
          </w:p>
        </w:tc>
        <w:tc>
          <w:tcPr>
            <w:tcW w:w="2835" w:type="dxa"/>
          </w:tcPr>
          <w:p w:rsidR="00C475D7" w:rsidRDefault="00C475D7">
            <w:pPr>
              <w:pStyle w:val="ConsPlusNormal"/>
              <w:jc w:val="center"/>
            </w:pPr>
            <w:r>
              <w:t>железа (III) гидроксид полимальтозат</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t>раствор для приема внутрь;</w:t>
            </w:r>
          </w:p>
          <w:p w:rsidR="00C475D7" w:rsidRDefault="00C475D7">
            <w:pPr>
              <w:pStyle w:val="ConsPlusNormal"/>
              <w:jc w:val="center"/>
            </w:pPr>
            <w:r>
              <w:t>сироп;</w:t>
            </w:r>
          </w:p>
          <w:p w:rsidR="00C475D7" w:rsidRDefault="00C475D7">
            <w:pPr>
              <w:pStyle w:val="ConsPlusNormal"/>
              <w:jc w:val="center"/>
            </w:pPr>
            <w:r>
              <w:t>таблетки жевательные</w:t>
            </w:r>
          </w:p>
        </w:tc>
      </w:tr>
      <w:tr w:rsidR="00C475D7">
        <w:tc>
          <w:tcPr>
            <w:tcW w:w="1134" w:type="dxa"/>
            <w:vMerge w:val="restart"/>
          </w:tcPr>
          <w:p w:rsidR="00C475D7" w:rsidRDefault="00C475D7">
            <w:pPr>
              <w:pStyle w:val="ConsPlusNormal"/>
              <w:jc w:val="center"/>
            </w:pPr>
            <w:r>
              <w:t>B03AC</w:t>
            </w:r>
          </w:p>
        </w:tc>
        <w:tc>
          <w:tcPr>
            <w:tcW w:w="3402" w:type="dxa"/>
            <w:vMerge w:val="restart"/>
          </w:tcPr>
          <w:p w:rsidR="00C475D7" w:rsidRDefault="00C475D7">
            <w:pPr>
              <w:pStyle w:val="ConsPlusNormal"/>
              <w:jc w:val="both"/>
            </w:pPr>
            <w:r>
              <w:t>парентеральные препараты трехвалентного железа</w:t>
            </w:r>
          </w:p>
        </w:tc>
        <w:tc>
          <w:tcPr>
            <w:tcW w:w="2835" w:type="dxa"/>
          </w:tcPr>
          <w:p w:rsidR="00C475D7" w:rsidRDefault="00C475D7">
            <w:pPr>
              <w:pStyle w:val="ConsPlusNormal"/>
              <w:jc w:val="center"/>
            </w:pPr>
            <w:r>
              <w:t>железа (III) гидроксид олигоизомальтозат</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железа (III) гидроксида сахарозный комплекс</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железа карбоксимальтозат</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B03B</w:t>
            </w:r>
          </w:p>
        </w:tc>
        <w:tc>
          <w:tcPr>
            <w:tcW w:w="3402" w:type="dxa"/>
          </w:tcPr>
          <w:p w:rsidR="00C475D7" w:rsidRDefault="00C475D7">
            <w:pPr>
              <w:pStyle w:val="ConsPlusNormal"/>
              <w:jc w:val="both"/>
            </w:pPr>
            <w:r>
              <w:t>витамин B</w:t>
            </w:r>
            <w:r>
              <w:rPr>
                <w:vertAlign w:val="subscript"/>
              </w:rPr>
              <w:t>12</w:t>
            </w:r>
            <w:r>
              <w:t xml:space="preserve"> и фолиевая кислота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B03BA</w:t>
            </w:r>
          </w:p>
        </w:tc>
        <w:tc>
          <w:tcPr>
            <w:tcW w:w="3402" w:type="dxa"/>
          </w:tcPr>
          <w:p w:rsidR="00C475D7" w:rsidRDefault="00C475D7">
            <w:pPr>
              <w:pStyle w:val="ConsPlusNormal"/>
              <w:jc w:val="both"/>
            </w:pPr>
            <w:r>
              <w:t>витамин B</w:t>
            </w:r>
            <w:r>
              <w:rPr>
                <w:vertAlign w:val="subscript"/>
              </w:rPr>
              <w:t>12</w:t>
            </w:r>
            <w:r>
              <w:t xml:space="preserve"> (цианокобаламин и его аналоги)</w:t>
            </w:r>
          </w:p>
        </w:tc>
        <w:tc>
          <w:tcPr>
            <w:tcW w:w="2835" w:type="dxa"/>
          </w:tcPr>
          <w:p w:rsidR="00C475D7" w:rsidRDefault="00C475D7">
            <w:pPr>
              <w:pStyle w:val="ConsPlusNormal"/>
              <w:jc w:val="center"/>
            </w:pPr>
            <w:r>
              <w:t>цианокобаламин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B03BB</w:t>
            </w:r>
          </w:p>
        </w:tc>
        <w:tc>
          <w:tcPr>
            <w:tcW w:w="3402" w:type="dxa"/>
          </w:tcPr>
          <w:p w:rsidR="00C475D7" w:rsidRDefault="00C475D7">
            <w:pPr>
              <w:pStyle w:val="ConsPlusNormal"/>
              <w:jc w:val="both"/>
            </w:pPr>
            <w:r>
              <w:t>фолиевая кислота и ее производные</w:t>
            </w:r>
          </w:p>
        </w:tc>
        <w:tc>
          <w:tcPr>
            <w:tcW w:w="2835" w:type="dxa"/>
          </w:tcPr>
          <w:p w:rsidR="00C475D7" w:rsidRDefault="00C475D7">
            <w:pPr>
              <w:pStyle w:val="ConsPlusNormal"/>
              <w:jc w:val="center"/>
            </w:pPr>
            <w:r>
              <w:t>фолиевая кислота</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B03X</w:t>
            </w:r>
          </w:p>
        </w:tc>
        <w:tc>
          <w:tcPr>
            <w:tcW w:w="3402" w:type="dxa"/>
          </w:tcPr>
          <w:p w:rsidR="00C475D7" w:rsidRDefault="00C475D7">
            <w:pPr>
              <w:pStyle w:val="ConsPlusNormal"/>
              <w:jc w:val="both"/>
            </w:pPr>
            <w:r>
              <w:t>другие антианемические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B03XA</w:t>
            </w:r>
          </w:p>
        </w:tc>
        <w:tc>
          <w:tcPr>
            <w:tcW w:w="3402" w:type="dxa"/>
            <w:vMerge w:val="restart"/>
          </w:tcPr>
          <w:p w:rsidR="00C475D7" w:rsidRDefault="00C475D7">
            <w:pPr>
              <w:pStyle w:val="ConsPlusNormal"/>
              <w:jc w:val="both"/>
            </w:pPr>
            <w:r>
              <w:t>другие антианемические препараты</w:t>
            </w:r>
          </w:p>
        </w:tc>
        <w:tc>
          <w:tcPr>
            <w:tcW w:w="2835" w:type="dxa"/>
          </w:tcPr>
          <w:p w:rsidR="00C475D7" w:rsidRDefault="00C475D7">
            <w:pPr>
              <w:pStyle w:val="ConsPlusNormal"/>
              <w:jc w:val="center"/>
            </w:pPr>
            <w:r>
              <w:t>дарбэпоэтин альфа</w:t>
            </w:r>
          </w:p>
        </w:tc>
        <w:tc>
          <w:tcPr>
            <w:tcW w:w="4535" w:type="dxa"/>
          </w:tcPr>
          <w:p w:rsidR="00C475D7" w:rsidRDefault="00C475D7">
            <w:pPr>
              <w:pStyle w:val="ConsPlusNormal"/>
              <w:jc w:val="center"/>
            </w:pPr>
            <w:r>
              <w:t>раствор для инъекций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метоксиполиэтиленгликоль- эпоэтин бета</w:t>
            </w:r>
          </w:p>
        </w:tc>
        <w:tc>
          <w:tcPr>
            <w:tcW w:w="4535" w:type="dxa"/>
          </w:tcPr>
          <w:p w:rsidR="00C475D7" w:rsidRDefault="00C475D7">
            <w:pPr>
              <w:pStyle w:val="ConsPlusNormal"/>
              <w:jc w:val="center"/>
            </w:pPr>
            <w:r>
              <w:t>раствор для внутривенного и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эпоэтин альфа</w:t>
            </w:r>
          </w:p>
        </w:tc>
        <w:tc>
          <w:tcPr>
            <w:tcW w:w="4535" w:type="dxa"/>
          </w:tcPr>
          <w:p w:rsidR="00C475D7" w:rsidRDefault="00C475D7">
            <w:pPr>
              <w:pStyle w:val="ConsPlusNormal"/>
              <w:jc w:val="center"/>
            </w:pPr>
            <w:r>
              <w:t xml:space="preserve">раствор для внутривенного и подкожного </w:t>
            </w:r>
            <w:r>
              <w:lastRenderedPageBreak/>
              <w:t>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эпоэтин бета</w:t>
            </w:r>
          </w:p>
        </w:tc>
        <w:tc>
          <w:tcPr>
            <w:tcW w:w="4535" w:type="dxa"/>
          </w:tcPr>
          <w:p w:rsidR="00C475D7" w:rsidRDefault="00C475D7">
            <w:pPr>
              <w:pStyle w:val="ConsPlusNormal"/>
              <w:jc w:val="center"/>
            </w:pPr>
            <w:r>
              <w:t>лиофилизат для приготовления раствора для внутривенного и подкожного введения; раствор для внутривенного и подкожного введения</w:t>
            </w:r>
          </w:p>
        </w:tc>
      </w:tr>
      <w:tr w:rsidR="00C475D7">
        <w:tc>
          <w:tcPr>
            <w:tcW w:w="1134" w:type="dxa"/>
          </w:tcPr>
          <w:p w:rsidR="00C475D7" w:rsidRDefault="00C475D7">
            <w:pPr>
              <w:pStyle w:val="ConsPlusNormal"/>
              <w:jc w:val="center"/>
            </w:pPr>
            <w:r>
              <w:t>B05</w:t>
            </w:r>
          </w:p>
        </w:tc>
        <w:tc>
          <w:tcPr>
            <w:tcW w:w="3402" w:type="dxa"/>
          </w:tcPr>
          <w:p w:rsidR="00C475D7" w:rsidRDefault="00C475D7">
            <w:pPr>
              <w:pStyle w:val="ConsPlusNormal"/>
              <w:jc w:val="both"/>
            </w:pPr>
            <w:r>
              <w:t>кровезаменители и перфузионные растворы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B05A</w:t>
            </w:r>
          </w:p>
        </w:tc>
        <w:tc>
          <w:tcPr>
            <w:tcW w:w="3402" w:type="dxa"/>
          </w:tcPr>
          <w:p w:rsidR="00C475D7" w:rsidRDefault="00C475D7">
            <w:pPr>
              <w:pStyle w:val="ConsPlusNormal"/>
              <w:jc w:val="both"/>
            </w:pPr>
            <w:r>
              <w:t>кровь и препараты крови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B05AA</w:t>
            </w:r>
          </w:p>
        </w:tc>
        <w:tc>
          <w:tcPr>
            <w:tcW w:w="3402" w:type="dxa"/>
            <w:vMerge w:val="restart"/>
          </w:tcPr>
          <w:p w:rsidR="00C475D7" w:rsidRDefault="00C475D7">
            <w:pPr>
              <w:pStyle w:val="ConsPlusNormal"/>
              <w:jc w:val="both"/>
            </w:pPr>
            <w:r>
              <w:t>кровезаменители и препараты плазмы крови</w:t>
            </w:r>
          </w:p>
        </w:tc>
        <w:tc>
          <w:tcPr>
            <w:tcW w:w="2835" w:type="dxa"/>
          </w:tcPr>
          <w:p w:rsidR="00C475D7" w:rsidRDefault="00C475D7">
            <w:pPr>
              <w:pStyle w:val="ConsPlusNormal"/>
              <w:jc w:val="center"/>
            </w:pPr>
            <w:r>
              <w:t>альбумин человека</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гидроксиэтилкрахмал</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декстран</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желатин</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B05B</w:t>
            </w:r>
          </w:p>
        </w:tc>
        <w:tc>
          <w:tcPr>
            <w:tcW w:w="3402" w:type="dxa"/>
          </w:tcPr>
          <w:p w:rsidR="00C475D7" w:rsidRDefault="00C475D7">
            <w:pPr>
              <w:pStyle w:val="ConsPlusNormal"/>
              <w:jc w:val="both"/>
            </w:pPr>
            <w:r>
              <w:t>растворы для внутривенного введения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B05BA</w:t>
            </w:r>
          </w:p>
        </w:tc>
        <w:tc>
          <w:tcPr>
            <w:tcW w:w="3402" w:type="dxa"/>
          </w:tcPr>
          <w:p w:rsidR="00C475D7" w:rsidRDefault="00C475D7">
            <w:pPr>
              <w:pStyle w:val="ConsPlusNormal"/>
              <w:jc w:val="both"/>
            </w:pPr>
            <w:r>
              <w:t>растворы для парентерального питания</w:t>
            </w:r>
          </w:p>
        </w:tc>
        <w:tc>
          <w:tcPr>
            <w:tcW w:w="2835" w:type="dxa"/>
          </w:tcPr>
          <w:p w:rsidR="00C475D7" w:rsidRDefault="00C475D7">
            <w:pPr>
              <w:pStyle w:val="ConsPlusNormal"/>
              <w:jc w:val="center"/>
            </w:pPr>
            <w:r>
              <w:t>жировые эмульсии для парентерального питания</w:t>
            </w:r>
          </w:p>
        </w:tc>
        <w:tc>
          <w:tcPr>
            <w:tcW w:w="4535" w:type="dxa"/>
          </w:tcPr>
          <w:p w:rsidR="00C475D7" w:rsidRDefault="00C475D7">
            <w:pPr>
              <w:pStyle w:val="ConsPlusNormal"/>
              <w:jc w:val="center"/>
            </w:pPr>
            <w:r>
              <w:t>эмульсия для инфузий</w:t>
            </w:r>
          </w:p>
        </w:tc>
      </w:tr>
      <w:tr w:rsidR="00C475D7">
        <w:tc>
          <w:tcPr>
            <w:tcW w:w="1134" w:type="dxa"/>
            <w:vMerge w:val="restart"/>
          </w:tcPr>
          <w:p w:rsidR="00C475D7" w:rsidRDefault="00C475D7">
            <w:pPr>
              <w:pStyle w:val="ConsPlusNormal"/>
              <w:jc w:val="center"/>
            </w:pPr>
            <w:r>
              <w:t>B05BB</w:t>
            </w:r>
          </w:p>
        </w:tc>
        <w:tc>
          <w:tcPr>
            <w:tcW w:w="3402" w:type="dxa"/>
            <w:vMerge w:val="restart"/>
          </w:tcPr>
          <w:p w:rsidR="00C475D7" w:rsidRDefault="00C475D7">
            <w:pPr>
              <w:pStyle w:val="ConsPlusNormal"/>
              <w:jc w:val="both"/>
            </w:pPr>
            <w:r>
              <w:t>растворы, влияющие на водно-электролитный баланс</w:t>
            </w:r>
          </w:p>
        </w:tc>
        <w:tc>
          <w:tcPr>
            <w:tcW w:w="2835" w:type="dxa"/>
          </w:tcPr>
          <w:p w:rsidR="00C475D7" w:rsidRDefault="00C475D7">
            <w:pPr>
              <w:pStyle w:val="ConsPlusNormal"/>
              <w:jc w:val="center"/>
            </w:pPr>
            <w:r>
              <w:t>декстроза + калия хлорид + натрия хлорид + натрия цитрат</w:t>
            </w:r>
          </w:p>
        </w:tc>
        <w:tc>
          <w:tcPr>
            <w:tcW w:w="4535" w:type="dxa"/>
          </w:tcPr>
          <w:p w:rsidR="00C475D7" w:rsidRDefault="00C475D7">
            <w:pPr>
              <w:pStyle w:val="ConsPlusNormal"/>
              <w:jc w:val="center"/>
            </w:pPr>
            <w:r>
              <w:t>порошок для приготовления раствора для приема внутрь</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калия ацетат + кальция ацетат + магния ацетат + натрия ацетат + натрия хлорид</w:t>
            </w:r>
          </w:p>
        </w:tc>
        <w:tc>
          <w:tcPr>
            <w:tcW w:w="4535"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 xml:space="preserve">калия хлорид + натрия </w:t>
            </w:r>
            <w:r>
              <w:lastRenderedPageBreak/>
              <w:t>ацетат + натрия хлорид</w:t>
            </w:r>
          </w:p>
        </w:tc>
        <w:tc>
          <w:tcPr>
            <w:tcW w:w="4535" w:type="dxa"/>
          </w:tcPr>
          <w:p w:rsidR="00C475D7" w:rsidRDefault="00C475D7">
            <w:pPr>
              <w:pStyle w:val="ConsPlusNormal"/>
              <w:jc w:val="center"/>
            </w:pPr>
            <w:r>
              <w:lastRenderedPageBreak/>
              <w:t>раствор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меглюмина натрия сукцинат</w:t>
            </w:r>
          </w:p>
        </w:tc>
        <w:tc>
          <w:tcPr>
            <w:tcW w:w="4535"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натрия лактата раствор сложный</w:t>
            </w:r>
          </w:p>
          <w:p w:rsidR="00C475D7" w:rsidRDefault="00C475D7">
            <w:pPr>
              <w:pStyle w:val="ConsPlusNormal"/>
              <w:jc w:val="center"/>
            </w:pPr>
            <w:r>
              <w:t>(калия хлорид + кальция хлорид + натрия хлорид + натрия лактат)</w:t>
            </w:r>
          </w:p>
        </w:tc>
        <w:tc>
          <w:tcPr>
            <w:tcW w:w="4535"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натрия хлорида раствор сложный</w:t>
            </w:r>
          </w:p>
          <w:p w:rsidR="00C475D7" w:rsidRDefault="00C475D7">
            <w:pPr>
              <w:pStyle w:val="ConsPlusNormal"/>
              <w:jc w:val="center"/>
            </w:pPr>
            <w:r>
              <w:t>(калия хлорид + кальция хлорид + натрия хлорид)</w:t>
            </w:r>
          </w:p>
        </w:tc>
        <w:tc>
          <w:tcPr>
            <w:tcW w:w="4535"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B05BC</w:t>
            </w:r>
          </w:p>
        </w:tc>
        <w:tc>
          <w:tcPr>
            <w:tcW w:w="3402" w:type="dxa"/>
          </w:tcPr>
          <w:p w:rsidR="00C475D7" w:rsidRDefault="00C475D7">
            <w:pPr>
              <w:pStyle w:val="ConsPlusNormal"/>
              <w:jc w:val="both"/>
            </w:pPr>
            <w:r>
              <w:t>растворы с осмодиуретическим действием</w:t>
            </w:r>
          </w:p>
        </w:tc>
        <w:tc>
          <w:tcPr>
            <w:tcW w:w="2835" w:type="dxa"/>
          </w:tcPr>
          <w:p w:rsidR="00C475D7" w:rsidRDefault="00C475D7">
            <w:pPr>
              <w:pStyle w:val="ConsPlusNormal"/>
              <w:jc w:val="center"/>
            </w:pPr>
            <w:r>
              <w:t>маннитол</w:t>
            </w:r>
          </w:p>
        </w:tc>
        <w:tc>
          <w:tcPr>
            <w:tcW w:w="4535" w:type="dxa"/>
          </w:tcPr>
          <w:p w:rsidR="00C475D7" w:rsidRDefault="00C475D7">
            <w:pPr>
              <w:pStyle w:val="ConsPlusNormal"/>
              <w:jc w:val="center"/>
            </w:pPr>
            <w:r>
              <w:t>порошок для ингаляций дозированный;</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B05C</w:t>
            </w:r>
          </w:p>
        </w:tc>
        <w:tc>
          <w:tcPr>
            <w:tcW w:w="3402" w:type="dxa"/>
          </w:tcPr>
          <w:p w:rsidR="00C475D7" w:rsidRDefault="00C475D7">
            <w:pPr>
              <w:pStyle w:val="ConsPlusNormal"/>
              <w:jc w:val="both"/>
            </w:pPr>
            <w:r>
              <w:t>ирригационные растворы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B05CX</w:t>
            </w:r>
          </w:p>
        </w:tc>
        <w:tc>
          <w:tcPr>
            <w:tcW w:w="3402" w:type="dxa"/>
          </w:tcPr>
          <w:p w:rsidR="00C475D7" w:rsidRDefault="00C475D7">
            <w:pPr>
              <w:pStyle w:val="ConsPlusNormal"/>
              <w:jc w:val="both"/>
            </w:pPr>
            <w:r>
              <w:t>другие ирригационные растворы</w:t>
            </w:r>
          </w:p>
        </w:tc>
        <w:tc>
          <w:tcPr>
            <w:tcW w:w="2835" w:type="dxa"/>
          </w:tcPr>
          <w:p w:rsidR="00C475D7" w:rsidRDefault="00C475D7">
            <w:pPr>
              <w:pStyle w:val="ConsPlusNormal"/>
              <w:jc w:val="center"/>
            </w:pPr>
            <w:r>
              <w:t>декстроза</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B05D</w:t>
            </w:r>
          </w:p>
        </w:tc>
        <w:tc>
          <w:tcPr>
            <w:tcW w:w="3402" w:type="dxa"/>
          </w:tcPr>
          <w:p w:rsidR="00C475D7" w:rsidRDefault="00C475D7">
            <w:pPr>
              <w:pStyle w:val="ConsPlusNormal"/>
              <w:jc w:val="both"/>
            </w:pPr>
            <w:r>
              <w:t>растворы для перитонеального диализа</w:t>
            </w:r>
          </w:p>
        </w:tc>
        <w:tc>
          <w:tcPr>
            <w:tcW w:w="2835" w:type="dxa"/>
          </w:tcPr>
          <w:p w:rsidR="00C475D7" w:rsidRDefault="00C475D7">
            <w:pPr>
              <w:pStyle w:val="ConsPlusNormal"/>
              <w:jc w:val="center"/>
            </w:pPr>
            <w:r>
              <w:t>растворы для перитонеального диализа</w:t>
            </w: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B05X</w:t>
            </w:r>
          </w:p>
        </w:tc>
        <w:tc>
          <w:tcPr>
            <w:tcW w:w="3402" w:type="dxa"/>
          </w:tcPr>
          <w:p w:rsidR="00C475D7" w:rsidRDefault="00C475D7">
            <w:pPr>
              <w:pStyle w:val="ConsPlusNormal"/>
              <w:jc w:val="both"/>
            </w:pPr>
            <w:r>
              <w:t>добавки к растворам для внутривенного введения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lastRenderedPageBreak/>
              <w:t>B05XA</w:t>
            </w:r>
          </w:p>
        </w:tc>
        <w:tc>
          <w:tcPr>
            <w:tcW w:w="3402" w:type="dxa"/>
            <w:vMerge w:val="restart"/>
          </w:tcPr>
          <w:p w:rsidR="00C475D7" w:rsidRDefault="00C475D7">
            <w:pPr>
              <w:pStyle w:val="ConsPlusNormal"/>
              <w:jc w:val="both"/>
            </w:pPr>
            <w:r>
              <w:t>растворы электролитов</w:t>
            </w:r>
          </w:p>
        </w:tc>
        <w:tc>
          <w:tcPr>
            <w:tcW w:w="2835" w:type="dxa"/>
          </w:tcPr>
          <w:p w:rsidR="00C475D7" w:rsidRDefault="00C475D7">
            <w:pPr>
              <w:pStyle w:val="ConsPlusNormal"/>
              <w:jc w:val="center"/>
            </w:pPr>
            <w:r>
              <w:t>калия хлорид</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магния сульфат</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натрия гидрокарбонат</w:t>
            </w:r>
          </w:p>
        </w:tc>
        <w:tc>
          <w:tcPr>
            <w:tcW w:w="4535"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натрия хлорид</w:t>
            </w:r>
          </w:p>
        </w:tc>
        <w:tc>
          <w:tcPr>
            <w:tcW w:w="4535" w:type="dxa"/>
          </w:tcPr>
          <w:p w:rsidR="00C475D7" w:rsidRDefault="00C475D7">
            <w:pPr>
              <w:pStyle w:val="ConsPlusNormal"/>
              <w:jc w:val="center"/>
            </w:pPr>
            <w:r>
              <w:t>раствор для инфузий;</w:t>
            </w:r>
          </w:p>
          <w:p w:rsidR="00C475D7" w:rsidRDefault="00C475D7">
            <w:pPr>
              <w:pStyle w:val="ConsPlusNormal"/>
              <w:jc w:val="center"/>
            </w:pPr>
            <w:r>
              <w:t>раствор для инъекций;</w:t>
            </w:r>
          </w:p>
          <w:p w:rsidR="00C475D7" w:rsidRDefault="00C475D7">
            <w:pPr>
              <w:pStyle w:val="ConsPlusNormal"/>
              <w:jc w:val="center"/>
            </w:pPr>
            <w:r>
              <w:t>растворитель для приготовления лекарственных форм для инъекций</w:t>
            </w:r>
          </w:p>
        </w:tc>
      </w:tr>
      <w:tr w:rsidR="00C475D7">
        <w:tc>
          <w:tcPr>
            <w:tcW w:w="1134" w:type="dxa"/>
          </w:tcPr>
          <w:p w:rsidR="00C475D7" w:rsidRDefault="00C475D7">
            <w:pPr>
              <w:pStyle w:val="ConsPlusNormal"/>
              <w:jc w:val="center"/>
            </w:pPr>
            <w:r>
              <w:t>C</w:t>
            </w:r>
          </w:p>
        </w:tc>
        <w:tc>
          <w:tcPr>
            <w:tcW w:w="3402" w:type="dxa"/>
          </w:tcPr>
          <w:p w:rsidR="00C475D7" w:rsidRDefault="00C475D7">
            <w:pPr>
              <w:pStyle w:val="ConsPlusNormal"/>
              <w:jc w:val="both"/>
            </w:pPr>
            <w:r>
              <w:t>сердечно-сосудистая система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C01</w:t>
            </w:r>
          </w:p>
        </w:tc>
        <w:tc>
          <w:tcPr>
            <w:tcW w:w="3402" w:type="dxa"/>
          </w:tcPr>
          <w:p w:rsidR="00C475D7" w:rsidRDefault="00C475D7">
            <w:pPr>
              <w:pStyle w:val="ConsPlusNormal"/>
              <w:jc w:val="both"/>
            </w:pPr>
            <w:r>
              <w:t>препараты для лечения заболеваний сердца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C01A</w:t>
            </w:r>
          </w:p>
        </w:tc>
        <w:tc>
          <w:tcPr>
            <w:tcW w:w="3402" w:type="dxa"/>
          </w:tcPr>
          <w:p w:rsidR="00C475D7" w:rsidRDefault="00C475D7">
            <w:pPr>
              <w:pStyle w:val="ConsPlusNormal"/>
              <w:jc w:val="both"/>
            </w:pPr>
            <w:r>
              <w:t>сердечные гликозиды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C01AA</w:t>
            </w:r>
          </w:p>
        </w:tc>
        <w:tc>
          <w:tcPr>
            <w:tcW w:w="3402" w:type="dxa"/>
          </w:tcPr>
          <w:p w:rsidR="00C475D7" w:rsidRDefault="00C475D7">
            <w:pPr>
              <w:pStyle w:val="ConsPlusNormal"/>
              <w:jc w:val="both"/>
            </w:pPr>
            <w:r>
              <w:t>гликозиды наперстянки</w:t>
            </w:r>
          </w:p>
        </w:tc>
        <w:tc>
          <w:tcPr>
            <w:tcW w:w="2835" w:type="dxa"/>
          </w:tcPr>
          <w:p w:rsidR="00C475D7" w:rsidRDefault="00C475D7">
            <w:pPr>
              <w:pStyle w:val="ConsPlusNormal"/>
              <w:jc w:val="center"/>
            </w:pPr>
            <w:r>
              <w:t>дигоксин</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p w:rsidR="00C475D7" w:rsidRDefault="00C475D7">
            <w:pPr>
              <w:pStyle w:val="ConsPlusNormal"/>
              <w:jc w:val="center"/>
            </w:pPr>
            <w:r>
              <w:t>таблетки (для детей)</w:t>
            </w:r>
          </w:p>
        </w:tc>
      </w:tr>
      <w:tr w:rsidR="00C475D7">
        <w:tc>
          <w:tcPr>
            <w:tcW w:w="1134" w:type="dxa"/>
          </w:tcPr>
          <w:p w:rsidR="00C475D7" w:rsidRDefault="00C475D7">
            <w:pPr>
              <w:pStyle w:val="ConsPlusNormal"/>
              <w:jc w:val="center"/>
            </w:pPr>
            <w:r>
              <w:t>C01B</w:t>
            </w:r>
          </w:p>
        </w:tc>
        <w:tc>
          <w:tcPr>
            <w:tcW w:w="3402" w:type="dxa"/>
          </w:tcPr>
          <w:p w:rsidR="00C475D7" w:rsidRDefault="00C475D7">
            <w:pPr>
              <w:pStyle w:val="ConsPlusNormal"/>
              <w:jc w:val="both"/>
            </w:pPr>
            <w:r>
              <w:t>антиаритмические препараты, классы I и III</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C01BA</w:t>
            </w:r>
          </w:p>
        </w:tc>
        <w:tc>
          <w:tcPr>
            <w:tcW w:w="3402" w:type="dxa"/>
          </w:tcPr>
          <w:p w:rsidR="00C475D7" w:rsidRDefault="00C475D7">
            <w:pPr>
              <w:pStyle w:val="ConsPlusNormal"/>
              <w:jc w:val="both"/>
            </w:pPr>
            <w:r>
              <w:t>антиаритмические препараты, класс IА</w:t>
            </w:r>
          </w:p>
        </w:tc>
        <w:tc>
          <w:tcPr>
            <w:tcW w:w="2835" w:type="dxa"/>
          </w:tcPr>
          <w:p w:rsidR="00C475D7" w:rsidRDefault="00C475D7">
            <w:pPr>
              <w:pStyle w:val="ConsPlusNormal"/>
              <w:jc w:val="center"/>
            </w:pPr>
            <w:r>
              <w:t>прокаинамид</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C01BB</w:t>
            </w:r>
          </w:p>
        </w:tc>
        <w:tc>
          <w:tcPr>
            <w:tcW w:w="3402" w:type="dxa"/>
          </w:tcPr>
          <w:p w:rsidR="00C475D7" w:rsidRDefault="00C475D7">
            <w:pPr>
              <w:pStyle w:val="ConsPlusNormal"/>
              <w:jc w:val="both"/>
            </w:pPr>
            <w:r>
              <w:t>антиаритмические препараты, класс IВ</w:t>
            </w:r>
          </w:p>
        </w:tc>
        <w:tc>
          <w:tcPr>
            <w:tcW w:w="2835" w:type="dxa"/>
          </w:tcPr>
          <w:p w:rsidR="00C475D7" w:rsidRDefault="00C475D7">
            <w:pPr>
              <w:pStyle w:val="ConsPlusNormal"/>
              <w:jc w:val="center"/>
            </w:pPr>
            <w:r>
              <w:t>лидокаин</w:t>
            </w:r>
          </w:p>
        </w:tc>
        <w:tc>
          <w:tcPr>
            <w:tcW w:w="4535" w:type="dxa"/>
          </w:tcPr>
          <w:p w:rsidR="00C475D7" w:rsidRDefault="00C475D7">
            <w:pPr>
              <w:pStyle w:val="ConsPlusNormal"/>
              <w:jc w:val="center"/>
            </w:pPr>
            <w:r>
              <w:t>гель для местного применения;</w:t>
            </w:r>
          </w:p>
          <w:p w:rsidR="00C475D7" w:rsidRDefault="00C475D7">
            <w:pPr>
              <w:pStyle w:val="ConsPlusNormal"/>
              <w:jc w:val="center"/>
            </w:pPr>
            <w:r>
              <w:t>капли глазные;</w:t>
            </w:r>
          </w:p>
          <w:p w:rsidR="00C475D7" w:rsidRDefault="00C475D7">
            <w:pPr>
              <w:pStyle w:val="ConsPlusNormal"/>
              <w:jc w:val="center"/>
            </w:pPr>
            <w:r>
              <w:t>раствор для инъекций;</w:t>
            </w:r>
          </w:p>
          <w:p w:rsidR="00C475D7" w:rsidRDefault="00C475D7">
            <w:pPr>
              <w:pStyle w:val="ConsPlusNormal"/>
              <w:jc w:val="center"/>
            </w:pPr>
            <w:r>
              <w:t>спрей для местного и наружного применения;</w:t>
            </w:r>
          </w:p>
          <w:p w:rsidR="00C475D7" w:rsidRDefault="00C475D7">
            <w:pPr>
              <w:pStyle w:val="ConsPlusNormal"/>
              <w:jc w:val="center"/>
            </w:pPr>
            <w:r>
              <w:lastRenderedPageBreak/>
              <w:t>спрей для местного и наружного применения дозированный;</w:t>
            </w:r>
          </w:p>
          <w:p w:rsidR="00C475D7" w:rsidRDefault="00C475D7">
            <w:pPr>
              <w:pStyle w:val="ConsPlusNormal"/>
              <w:jc w:val="center"/>
            </w:pPr>
            <w:r>
              <w:t>спрей для местного применения дозированный</w:t>
            </w:r>
          </w:p>
        </w:tc>
      </w:tr>
      <w:tr w:rsidR="00C475D7">
        <w:tc>
          <w:tcPr>
            <w:tcW w:w="1134" w:type="dxa"/>
          </w:tcPr>
          <w:p w:rsidR="00C475D7" w:rsidRDefault="00C475D7">
            <w:pPr>
              <w:pStyle w:val="ConsPlusNormal"/>
              <w:jc w:val="center"/>
            </w:pPr>
            <w:r>
              <w:lastRenderedPageBreak/>
              <w:t>C01BC</w:t>
            </w:r>
          </w:p>
        </w:tc>
        <w:tc>
          <w:tcPr>
            <w:tcW w:w="3402" w:type="dxa"/>
          </w:tcPr>
          <w:p w:rsidR="00C475D7" w:rsidRDefault="00C475D7">
            <w:pPr>
              <w:pStyle w:val="ConsPlusNormal"/>
              <w:jc w:val="both"/>
            </w:pPr>
            <w:r>
              <w:t>антиаритмические препараты, класс IС</w:t>
            </w:r>
          </w:p>
        </w:tc>
        <w:tc>
          <w:tcPr>
            <w:tcW w:w="2835" w:type="dxa"/>
          </w:tcPr>
          <w:p w:rsidR="00C475D7" w:rsidRDefault="00C475D7">
            <w:pPr>
              <w:pStyle w:val="ConsPlusNormal"/>
              <w:jc w:val="center"/>
            </w:pPr>
            <w:r>
              <w:t>пропафенон</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C01BD</w:t>
            </w:r>
          </w:p>
        </w:tc>
        <w:tc>
          <w:tcPr>
            <w:tcW w:w="3402" w:type="dxa"/>
            <w:vMerge w:val="restart"/>
          </w:tcPr>
          <w:p w:rsidR="00C475D7" w:rsidRDefault="00C475D7">
            <w:pPr>
              <w:pStyle w:val="ConsPlusNormal"/>
              <w:jc w:val="both"/>
            </w:pPr>
            <w:r>
              <w:t>антиаритмические препараты, класс III</w:t>
            </w:r>
          </w:p>
        </w:tc>
        <w:tc>
          <w:tcPr>
            <w:tcW w:w="2835" w:type="dxa"/>
          </w:tcPr>
          <w:p w:rsidR="00C475D7" w:rsidRDefault="00C475D7">
            <w:pPr>
              <w:pStyle w:val="ConsPlusNormal"/>
              <w:jc w:val="center"/>
            </w:pPr>
            <w:r>
              <w:t>амиодарон</w:t>
            </w:r>
          </w:p>
        </w:tc>
        <w:tc>
          <w:tcPr>
            <w:tcW w:w="4535" w:type="dxa"/>
          </w:tcPr>
          <w:p w:rsidR="00C475D7" w:rsidRDefault="00C475D7">
            <w:pPr>
              <w:pStyle w:val="ConsPlusNormal"/>
              <w:jc w:val="center"/>
            </w:pPr>
            <w:r>
              <w:t>концентрат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4-нитро-N-(1RS)-1-(4-фторфенил)-2-(1-этилпиперидин-4-ил) этил) бензамидагидрохлорид</w:t>
            </w:r>
          </w:p>
        </w:tc>
        <w:tc>
          <w:tcPr>
            <w:tcW w:w="4535" w:type="dxa"/>
          </w:tcPr>
          <w:p w:rsidR="00C475D7" w:rsidRDefault="00C475D7">
            <w:pPr>
              <w:pStyle w:val="ConsPlusNormal"/>
              <w:jc w:val="center"/>
            </w:pPr>
            <w:r>
              <w:t>концентрат для приготовления раствора для внутривенного введения</w:t>
            </w:r>
          </w:p>
        </w:tc>
      </w:tr>
      <w:tr w:rsidR="00C475D7">
        <w:tc>
          <w:tcPr>
            <w:tcW w:w="1134" w:type="dxa"/>
          </w:tcPr>
          <w:p w:rsidR="00C475D7" w:rsidRDefault="00C475D7">
            <w:pPr>
              <w:pStyle w:val="ConsPlusNormal"/>
              <w:jc w:val="center"/>
            </w:pPr>
            <w:r>
              <w:t>C01BG</w:t>
            </w:r>
          </w:p>
        </w:tc>
        <w:tc>
          <w:tcPr>
            <w:tcW w:w="3402" w:type="dxa"/>
          </w:tcPr>
          <w:p w:rsidR="00C475D7" w:rsidRDefault="00C475D7">
            <w:pPr>
              <w:pStyle w:val="ConsPlusNormal"/>
              <w:jc w:val="both"/>
            </w:pPr>
            <w:r>
              <w:t>другие антиаритмические препараты, классы I и III</w:t>
            </w:r>
          </w:p>
        </w:tc>
        <w:tc>
          <w:tcPr>
            <w:tcW w:w="2835" w:type="dxa"/>
          </w:tcPr>
          <w:p w:rsidR="00C475D7" w:rsidRDefault="00C475D7">
            <w:pPr>
              <w:pStyle w:val="ConsPlusNormal"/>
              <w:jc w:val="center"/>
            </w:pPr>
            <w:r>
              <w:t>лаппаконитина гидробромид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C01C</w:t>
            </w:r>
          </w:p>
        </w:tc>
        <w:tc>
          <w:tcPr>
            <w:tcW w:w="3402" w:type="dxa"/>
          </w:tcPr>
          <w:p w:rsidR="00C475D7" w:rsidRDefault="00C475D7">
            <w:pPr>
              <w:pStyle w:val="ConsPlusNormal"/>
              <w:jc w:val="both"/>
            </w:pPr>
            <w:r>
              <w:t>кардиотонические средства, кроме сердечных гликозидов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C01CA</w:t>
            </w:r>
          </w:p>
        </w:tc>
        <w:tc>
          <w:tcPr>
            <w:tcW w:w="3402" w:type="dxa"/>
          </w:tcPr>
          <w:p w:rsidR="00C475D7" w:rsidRDefault="00C475D7">
            <w:pPr>
              <w:pStyle w:val="ConsPlusNormal"/>
              <w:jc w:val="both"/>
            </w:pPr>
            <w:r>
              <w:t>адренергические и дофаминергические средства</w:t>
            </w:r>
          </w:p>
        </w:tc>
        <w:tc>
          <w:tcPr>
            <w:tcW w:w="2835" w:type="dxa"/>
          </w:tcPr>
          <w:p w:rsidR="00C475D7" w:rsidRDefault="00C475D7">
            <w:pPr>
              <w:pStyle w:val="ConsPlusNormal"/>
              <w:jc w:val="center"/>
            </w:pPr>
            <w:r>
              <w:t>добутамин</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допамин</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норэпинефрин</w:t>
            </w:r>
          </w:p>
        </w:tc>
        <w:tc>
          <w:tcPr>
            <w:tcW w:w="4535" w:type="dxa"/>
          </w:tcPr>
          <w:p w:rsidR="00C475D7" w:rsidRDefault="00C475D7">
            <w:pPr>
              <w:pStyle w:val="ConsPlusNormal"/>
              <w:jc w:val="center"/>
            </w:pPr>
            <w:r>
              <w:t xml:space="preserve">концентрат для приготовления раствора для </w:t>
            </w:r>
            <w:r>
              <w:lastRenderedPageBreak/>
              <w:t>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фенилэфрин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эпинефрин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C01CX</w:t>
            </w:r>
          </w:p>
        </w:tc>
        <w:tc>
          <w:tcPr>
            <w:tcW w:w="3402" w:type="dxa"/>
          </w:tcPr>
          <w:p w:rsidR="00C475D7" w:rsidRDefault="00C475D7">
            <w:pPr>
              <w:pStyle w:val="ConsPlusNormal"/>
              <w:jc w:val="both"/>
            </w:pPr>
            <w:r>
              <w:t>другие кардиотонические средства</w:t>
            </w:r>
          </w:p>
        </w:tc>
        <w:tc>
          <w:tcPr>
            <w:tcW w:w="2835" w:type="dxa"/>
          </w:tcPr>
          <w:p w:rsidR="00C475D7" w:rsidRDefault="00C475D7">
            <w:pPr>
              <w:pStyle w:val="ConsPlusNormal"/>
              <w:jc w:val="center"/>
            </w:pPr>
            <w:r>
              <w:t>левосимендан</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jc w:val="center"/>
            </w:pPr>
            <w:r>
              <w:t>C01D</w:t>
            </w:r>
          </w:p>
        </w:tc>
        <w:tc>
          <w:tcPr>
            <w:tcW w:w="3402" w:type="dxa"/>
          </w:tcPr>
          <w:p w:rsidR="00C475D7" w:rsidRDefault="00C475D7">
            <w:pPr>
              <w:pStyle w:val="ConsPlusNormal"/>
              <w:jc w:val="both"/>
            </w:pPr>
            <w:r>
              <w:t>вазодилататоры для лечения заболеваний сердца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C01DA</w:t>
            </w:r>
          </w:p>
        </w:tc>
        <w:tc>
          <w:tcPr>
            <w:tcW w:w="3402" w:type="dxa"/>
            <w:vMerge w:val="restart"/>
          </w:tcPr>
          <w:p w:rsidR="00C475D7" w:rsidRDefault="00C475D7">
            <w:pPr>
              <w:pStyle w:val="ConsPlusNormal"/>
              <w:jc w:val="both"/>
            </w:pPr>
            <w:r>
              <w:t>органические нитраты</w:t>
            </w:r>
          </w:p>
        </w:tc>
        <w:tc>
          <w:tcPr>
            <w:tcW w:w="2835" w:type="dxa"/>
          </w:tcPr>
          <w:p w:rsidR="00C475D7" w:rsidRDefault="00C475D7">
            <w:pPr>
              <w:pStyle w:val="ConsPlusNormal"/>
              <w:jc w:val="center"/>
            </w:pPr>
            <w:r>
              <w:t>изосорбида динитрат</w:t>
            </w:r>
          </w:p>
        </w:tc>
        <w:tc>
          <w:tcPr>
            <w:tcW w:w="4535" w:type="dxa"/>
          </w:tcPr>
          <w:p w:rsidR="00C475D7" w:rsidRDefault="00C475D7">
            <w:pPr>
              <w:pStyle w:val="ConsPlusNormal"/>
              <w:jc w:val="center"/>
            </w:pPr>
            <w:r>
              <w:t>концентрат для приготовления раствора</w:t>
            </w:r>
          </w:p>
          <w:p w:rsidR="00C475D7" w:rsidRDefault="00C475D7">
            <w:pPr>
              <w:pStyle w:val="ConsPlusNormal"/>
              <w:jc w:val="center"/>
            </w:pPr>
            <w:r>
              <w:t>для инфузий;</w:t>
            </w:r>
          </w:p>
          <w:p w:rsidR="00C475D7" w:rsidRDefault="00C475D7">
            <w:pPr>
              <w:pStyle w:val="ConsPlusNormal"/>
              <w:jc w:val="center"/>
            </w:pPr>
            <w:r>
              <w:t>спрей дозированный;</w:t>
            </w:r>
          </w:p>
          <w:p w:rsidR="00C475D7" w:rsidRDefault="00C475D7">
            <w:pPr>
              <w:pStyle w:val="ConsPlusNormal"/>
              <w:jc w:val="center"/>
            </w:pPr>
            <w:r>
              <w:t>спрей подъязычный дозированный;</w:t>
            </w:r>
          </w:p>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изосорбида мононитрат</w:t>
            </w:r>
          </w:p>
        </w:tc>
        <w:tc>
          <w:tcPr>
            <w:tcW w:w="4535"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 капсулы с пролонгированным высвобождением;</w:t>
            </w:r>
          </w:p>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 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нитроглицерин</w:t>
            </w:r>
          </w:p>
        </w:tc>
        <w:tc>
          <w:tcPr>
            <w:tcW w:w="4535" w:type="dxa"/>
          </w:tcPr>
          <w:p w:rsidR="00C475D7" w:rsidRDefault="00C475D7">
            <w:pPr>
              <w:pStyle w:val="ConsPlusNormal"/>
              <w:jc w:val="center"/>
            </w:pPr>
            <w:r>
              <w:t>капсулы подъязычные;</w:t>
            </w:r>
          </w:p>
          <w:p w:rsidR="00C475D7" w:rsidRDefault="00C475D7">
            <w:pPr>
              <w:pStyle w:val="ConsPlusNormal"/>
              <w:jc w:val="center"/>
            </w:pPr>
            <w:r>
              <w:t>концентрат для приготовления раствора</w:t>
            </w:r>
          </w:p>
          <w:p w:rsidR="00C475D7" w:rsidRDefault="00C475D7">
            <w:pPr>
              <w:pStyle w:val="ConsPlusNormal"/>
              <w:jc w:val="center"/>
            </w:pPr>
            <w:r>
              <w:t>для инфузий;</w:t>
            </w:r>
          </w:p>
          <w:p w:rsidR="00C475D7" w:rsidRDefault="00C475D7">
            <w:pPr>
              <w:pStyle w:val="ConsPlusNormal"/>
              <w:jc w:val="center"/>
            </w:pPr>
            <w:r>
              <w:t>пленки для наклеивания на десну;</w:t>
            </w:r>
          </w:p>
          <w:p w:rsidR="00C475D7" w:rsidRDefault="00C475D7">
            <w:pPr>
              <w:pStyle w:val="ConsPlusNormal"/>
              <w:jc w:val="center"/>
            </w:pPr>
            <w:r>
              <w:lastRenderedPageBreak/>
              <w:t>раствор для внутривенного введения;</w:t>
            </w:r>
          </w:p>
          <w:p w:rsidR="00C475D7" w:rsidRDefault="00C475D7">
            <w:pPr>
              <w:pStyle w:val="ConsPlusNormal"/>
              <w:jc w:val="center"/>
            </w:pPr>
            <w:r>
              <w:t>спрей подъязычный дозированный;</w:t>
            </w:r>
          </w:p>
          <w:p w:rsidR="00C475D7" w:rsidRDefault="00C475D7">
            <w:pPr>
              <w:pStyle w:val="ConsPlusNormal"/>
              <w:jc w:val="center"/>
            </w:pPr>
            <w:r>
              <w:t>таблетки подъязычные;</w:t>
            </w:r>
          </w:p>
          <w:p w:rsidR="00C475D7" w:rsidRDefault="00C475D7">
            <w:pPr>
              <w:pStyle w:val="ConsPlusNormal"/>
              <w:jc w:val="center"/>
            </w:pPr>
            <w:r>
              <w:t>таблетки сублингвальные</w:t>
            </w:r>
          </w:p>
        </w:tc>
      </w:tr>
      <w:tr w:rsidR="00C475D7">
        <w:tc>
          <w:tcPr>
            <w:tcW w:w="1134" w:type="dxa"/>
          </w:tcPr>
          <w:p w:rsidR="00C475D7" w:rsidRDefault="00C475D7">
            <w:pPr>
              <w:pStyle w:val="ConsPlusNormal"/>
              <w:jc w:val="center"/>
            </w:pPr>
            <w:r>
              <w:lastRenderedPageBreak/>
              <w:t>C01E</w:t>
            </w:r>
          </w:p>
        </w:tc>
        <w:tc>
          <w:tcPr>
            <w:tcW w:w="3402" w:type="dxa"/>
          </w:tcPr>
          <w:p w:rsidR="00C475D7" w:rsidRDefault="00C475D7">
            <w:pPr>
              <w:pStyle w:val="ConsPlusNormal"/>
              <w:jc w:val="both"/>
            </w:pPr>
            <w:r>
              <w:t>другие препараты для лечения заболеваний сердца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C01EA</w:t>
            </w:r>
          </w:p>
        </w:tc>
        <w:tc>
          <w:tcPr>
            <w:tcW w:w="3402" w:type="dxa"/>
          </w:tcPr>
          <w:p w:rsidR="00C475D7" w:rsidRDefault="00C475D7">
            <w:pPr>
              <w:pStyle w:val="ConsPlusNormal"/>
              <w:jc w:val="both"/>
            </w:pPr>
            <w:r>
              <w:t>простагландины</w:t>
            </w:r>
          </w:p>
        </w:tc>
        <w:tc>
          <w:tcPr>
            <w:tcW w:w="2835" w:type="dxa"/>
          </w:tcPr>
          <w:p w:rsidR="00C475D7" w:rsidRDefault="00C475D7">
            <w:pPr>
              <w:pStyle w:val="ConsPlusNormal"/>
              <w:jc w:val="center"/>
            </w:pPr>
            <w:r>
              <w:t>алпростадил</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C01EB</w:t>
            </w:r>
          </w:p>
        </w:tc>
        <w:tc>
          <w:tcPr>
            <w:tcW w:w="3402" w:type="dxa"/>
          </w:tcPr>
          <w:p w:rsidR="00C475D7" w:rsidRDefault="00C475D7">
            <w:pPr>
              <w:pStyle w:val="ConsPlusNormal"/>
              <w:jc w:val="both"/>
            </w:pPr>
            <w:r>
              <w:t>другие препараты для лечения заболеваний сердца</w:t>
            </w:r>
          </w:p>
        </w:tc>
        <w:tc>
          <w:tcPr>
            <w:tcW w:w="2835" w:type="dxa"/>
          </w:tcPr>
          <w:p w:rsidR="00C475D7" w:rsidRDefault="00C475D7">
            <w:pPr>
              <w:pStyle w:val="ConsPlusNormal"/>
              <w:jc w:val="center"/>
            </w:pPr>
            <w:r>
              <w:t>ивабрадин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мельдоний</w:t>
            </w:r>
          </w:p>
        </w:tc>
        <w:tc>
          <w:tcPr>
            <w:tcW w:w="4535" w:type="dxa"/>
          </w:tcPr>
          <w:p w:rsidR="00C475D7" w:rsidRDefault="00C475D7">
            <w:pPr>
              <w:pStyle w:val="ConsPlusNormal"/>
              <w:jc w:val="center"/>
            </w:pPr>
            <w:r>
              <w:t>раствор для внутривенного, внутримышечного и парабульбарного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C02</w:t>
            </w:r>
          </w:p>
        </w:tc>
        <w:tc>
          <w:tcPr>
            <w:tcW w:w="3402" w:type="dxa"/>
          </w:tcPr>
          <w:p w:rsidR="00C475D7" w:rsidRDefault="00C475D7">
            <w:pPr>
              <w:pStyle w:val="ConsPlusNormal"/>
              <w:jc w:val="both"/>
            </w:pPr>
            <w:r>
              <w:t>антигипертензивные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C02A</w:t>
            </w:r>
          </w:p>
        </w:tc>
        <w:tc>
          <w:tcPr>
            <w:tcW w:w="3402" w:type="dxa"/>
          </w:tcPr>
          <w:p w:rsidR="00C475D7" w:rsidRDefault="00C475D7">
            <w:pPr>
              <w:pStyle w:val="ConsPlusNormal"/>
              <w:jc w:val="both"/>
            </w:pPr>
            <w:r>
              <w:t>антиадренергические средства центрального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C02AB</w:t>
            </w:r>
          </w:p>
        </w:tc>
        <w:tc>
          <w:tcPr>
            <w:tcW w:w="3402" w:type="dxa"/>
          </w:tcPr>
          <w:p w:rsidR="00C475D7" w:rsidRDefault="00C475D7">
            <w:pPr>
              <w:pStyle w:val="ConsPlusNormal"/>
              <w:jc w:val="both"/>
            </w:pPr>
            <w:r>
              <w:t>метилдопа</w:t>
            </w:r>
          </w:p>
        </w:tc>
        <w:tc>
          <w:tcPr>
            <w:tcW w:w="2835" w:type="dxa"/>
          </w:tcPr>
          <w:p w:rsidR="00C475D7" w:rsidRDefault="00C475D7">
            <w:pPr>
              <w:pStyle w:val="ConsPlusNormal"/>
              <w:jc w:val="center"/>
            </w:pPr>
            <w:r>
              <w:t>метилдопа</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C02AC</w:t>
            </w:r>
          </w:p>
        </w:tc>
        <w:tc>
          <w:tcPr>
            <w:tcW w:w="3402" w:type="dxa"/>
          </w:tcPr>
          <w:p w:rsidR="00C475D7" w:rsidRDefault="00C475D7">
            <w:pPr>
              <w:pStyle w:val="ConsPlusNormal"/>
              <w:jc w:val="both"/>
            </w:pPr>
            <w:r>
              <w:t>агонисты имидазолиновых рецепторов</w:t>
            </w:r>
          </w:p>
        </w:tc>
        <w:tc>
          <w:tcPr>
            <w:tcW w:w="2835" w:type="dxa"/>
          </w:tcPr>
          <w:p w:rsidR="00C475D7" w:rsidRDefault="00C475D7">
            <w:pPr>
              <w:pStyle w:val="ConsPlusNormal"/>
              <w:jc w:val="center"/>
            </w:pPr>
            <w:r>
              <w:t>клонидин</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моксонидин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C02C</w:t>
            </w:r>
          </w:p>
        </w:tc>
        <w:tc>
          <w:tcPr>
            <w:tcW w:w="3402" w:type="dxa"/>
          </w:tcPr>
          <w:p w:rsidR="00C475D7" w:rsidRDefault="00C475D7">
            <w:pPr>
              <w:pStyle w:val="ConsPlusNormal"/>
              <w:jc w:val="both"/>
            </w:pPr>
            <w:r>
              <w:t>антиадренергические средства периферического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C02CA</w:t>
            </w:r>
          </w:p>
        </w:tc>
        <w:tc>
          <w:tcPr>
            <w:tcW w:w="3402" w:type="dxa"/>
          </w:tcPr>
          <w:p w:rsidR="00C475D7" w:rsidRDefault="00C475D7">
            <w:pPr>
              <w:pStyle w:val="ConsPlusNormal"/>
              <w:jc w:val="both"/>
            </w:pPr>
            <w:r>
              <w:t>альфа-адреноблокаторы</w:t>
            </w:r>
          </w:p>
        </w:tc>
        <w:tc>
          <w:tcPr>
            <w:tcW w:w="2835" w:type="dxa"/>
          </w:tcPr>
          <w:p w:rsidR="00C475D7" w:rsidRDefault="00C475D7">
            <w:pPr>
              <w:pStyle w:val="ConsPlusNormal"/>
              <w:jc w:val="center"/>
            </w:pPr>
            <w:r>
              <w:t>доксазозин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урапидил</w:t>
            </w:r>
          </w:p>
        </w:tc>
        <w:tc>
          <w:tcPr>
            <w:tcW w:w="4535"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C02K</w:t>
            </w:r>
          </w:p>
        </w:tc>
        <w:tc>
          <w:tcPr>
            <w:tcW w:w="3402" w:type="dxa"/>
          </w:tcPr>
          <w:p w:rsidR="00C475D7" w:rsidRDefault="00C475D7">
            <w:pPr>
              <w:pStyle w:val="ConsPlusNormal"/>
              <w:jc w:val="both"/>
            </w:pPr>
            <w:r>
              <w:t>другие антигипертензивные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C02KX</w:t>
            </w:r>
          </w:p>
        </w:tc>
        <w:tc>
          <w:tcPr>
            <w:tcW w:w="3402" w:type="dxa"/>
          </w:tcPr>
          <w:p w:rsidR="00C475D7" w:rsidRDefault="00C475D7">
            <w:pPr>
              <w:pStyle w:val="ConsPlusNormal"/>
              <w:jc w:val="both"/>
            </w:pPr>
            <w:r>
              <w:t>антигипертензивные средства для лечения легочной артериальной гипертензии</w:t>
            </w:r>
          </w:p>
        </w:tc>
        <w:tc>
          <w:tcPr>
            <w:tcW w:w="2835" w:type="dxa"/>
          </w:tcPr>
          <w:p w:rsidR="00C475D7" w:rsidRDefault="00C475D7">
            <w:pPr>
              <w:pStyle w:val="ConsPlusNormal"/>
              <w:jc w:val="center"/>
            </w:pPr>
            <w:r>
              <w:t>амбризентан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бозентан</w:t>
            </w:r>
          </w:p>
        </w:tc>
        <w:tc>
          <w:tcPr>
            <w:tcW w:w="4535" w:type="dxa"/>
          </w:tcPr>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мацитентан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риоцигуат</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C03</w:t>
            </w:r>
          </w:p>
        </w:tc>
        <w:tc>
          <w:tcPr>
            <w:tcW w:w="3402" w:type="dxa"/>
          </w:tcPr>
          <w:p w:rsidR="00C475D7" w:rsidRDefault="00C475D7">
            <w:pPr>
              <w:pStyle w:val="ConsPlusNormal"/>
              <w:jc w:val="both"/>
            </w:pPr>
            <w:r>
              <w:t>диуретики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C03A</w:t>
            </w:r>
          </w:p>
        </w:tc>
        <w:tc>
          <w:tcPr>
            <w:tcW w:w="3402" w:type="dxa"/>
          </w:tcPr>
          <w:p w:rsidR="00C475D7" w:rsidRDefault="00C475D7">
            <w:pPr>
              <w:pStyle w:val="ConsPlusNormal"/>
              <w:jc w:val="both"/>
            </w:pPr>
            <w:r>
              <w:t>тиазидные диуретики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C03AA</w:t>
            </w:r>
          </w:p>
        </w:tc>
        <w:tc>
          <w:tcPr>
            <w:tcW w:w="3402" w:type="dxa"/>
          </w:tcPr>
          <w:p w:rsidR="00C475D7" w:rsidRDefault="00C475D7">
            <w:pPr>
              <w:pStyle w:val="ConsPlusNormal"/>
              <w:jc w:val="both"/>
            </w:pPr>
            <w:r>
              <w:t>тиазиды</w:t>
            </w:r>
          </w:p>
        </w:tc>
        <w:tc>
          <w:tcPr>
            <w:tcW w:w="2835" w:type="dxa"/>
          </w:tcPr>
          <w:p w:rsidR="00C475D7" w:rsidRDefault="00C475D7">
            <w:pPr>
              <w:pStyle w:val="ConsPlusNormal"/>
              <w:jc w:val="center"/>
            </w:pPr>
            <w:r>
              <w:t>гидрохлоротиазид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C03B</w:t>
            </w:r>
          </w:p>
        </w:tc>
        <w:tc>
          <w:tcPr>
            <w:tcW w:w="3402" w:type="dxa"/>
          </w:tcPr>
          <w:p w:rsidR="00C475D7" w:rsidRDefault="00C475D7">
            <w:pPr>
              <w:pStyle w:val="ConsPlusNormal"/>
              <w:jc w:val="both"/>
            </w:pPr>
            <w:r>
              <w:t>тиазидоподобные диуретики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C03BA</w:t>
            </w:r>
          </w:p>
        </w:tc>
        <w:tc>
          <w:tcPr>
            <w:tcW w:w="3402" w:type="dxa"/>
          </w:tcPr>
          <w:p w:rsidR="00C475D7" w:rsidRDefault="00C475D7">
            <w:pPr>
              <w:pStyle w:val="ConsPlusNormal"/>
              <w:jc w:val="both"/>
            </w:pPr>
            <w:r>
              <w:t>сульфонамиды</w:t>
            </w:r>
          </w:p>
        </w:tc>
        <w:tc>
          <w:tcPr>
            <w:tcW w:w="2835" w:type="dxa"/>
          </w:tcPr>
          <w:p w:rsidR="00C475D7" w:rsidRDefault="00C475D7">
            <w:pPr>
              <w:pStyle w:val="ConsPlusNormal"/>
              <w:jc w:val="center"/>
            </w:pPr>
            <w:r>
              <w:t>индапамид</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t xml:space="preserve">таблетки пролонгированного действия, </w:t>
            </w:r>
            <w:r>
              <w:lastRenderedPageBreak/>
              <w:t>покрытые пленочной оболочкой;</w:t>
            </w:r>
          </w:p>
          <w:p w:rsidR="00C475D7" w:rsidRDefault="00C475D7">
            <w:pPr>
              <w:pStyle w:val="ConsPlusNormal"/>
              <w:jc w:val="center"/>
            </w:pPr>
            <w:r>
              <w:t>таблетки с контролируемым высвобождением, покрытые пленочной оболочкой;</w:t>
            </w:r>
          </w:p>
          <w:p w:rsidR="00C475D7" w:rsidRDefault="00C475D7">
            <w:pPr>
              <w:pStyle w:val="ConsPlusNormal"/>
              <w:jc w:val="center"/>
            </w:pPr>
            <w:r>
              <w:t>таблетки с модифицированным высвобождением,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C03C</w:t>
            </w:r>
          </w:p>
        </w:tc>
        <w:tc>
          <w:tcPr>
            <w:tcW w:w="3402" w:type="dxa"/>
          </w:tcPr>
          <w:p w:rsidR="00C475D7" w:rsidRDefault="00C475D7">
            <w:pPr>
              <w:pStyle w:val="ConsPlusNormal"/>
              <w:jc w:val="both"/>
            </w:pPr>
            <w:r>
              <w:t>"петлевые" диуретики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C03CA</w:t>
            </w:r>
          </w:p>
        </w:tc>
        <w:tc>
          <w:tcPr>
            <w:tcW w:w="3402" w:type="dxa"/>
          </w:tcPr>
          <w:p w:rsidR="00C475D7" w:rsidRDefault="00C475D7">
            <w:pPr>
              <w:pStyle w:val="ConsPlusNormal"/>
              <w:jc w:val="both"/>
            </w:pPr>
            <w:r>
              <w:t>сульфонамиды</w:t>
            </w:r>
          </w:p>
        </w:tc>
        <w:tc>
          <w:tcPr>
            <w:tcW w:w="2835" w:type="dxa"/>
          </w:tcPr>
          <w:p w:rsidR="00C475D7" w:rsidRDefault="00C475D7">
            <w:pPr>
              <w:pStyle w:val="ConsPlusNormal"/>
              <w:jc w:val="center"/>
            </w:pPr>
            <w:r>
              <w:t>фуросемид</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C03D</w:t>
            </w:r>
          </w:p>
        </w:tc>
        <w:tc>
          <w:tcPr>
            <w:tcW w:w="3402" w:type="dxa"/>
          </w:tcPr>
          <w:p w:rsidR="00C475D7" w:rsidRDefault="00C475D7">
            <w:pPr>
              <w:pStyle w:val="ConsPlusNormal"/>
              <w:jc w:val="both"/>
            </w:pPr>
            <w:r>
              <w:t>калийсберегающие диуретики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C03DA</w:t>
            </w:r>
          </w:p>
        </w:tc>
        <w:tc>
          <w:tcPr>
            <w:tcW w:w="3402" w:type="dxa"/>
          </w:tcPr>
          <w:p w:rsidR="00C475D7" w:rsidRDefault="00C475D7">
            <w:pPr>
              <w:pStyle w:val="ConsPlusNormal"/>
              <w:jc w:val="both"/>
            </w:pPr>
            <w:r>
              <w:t>антагонисты альдостерона</w:t>
            </w:r>
          </w:p>
        </w:tc>
        <w:tc>
          <w:tcPr>
            <w:tcW w:w="2835" w:type="dxa"/>
          </w:tcPr>
          <w:p w:rsidR="00C475D7" w:rsidRDefault="00C475D7">
            <w:pPr>
              <w:pStyle w:val="ConsPlusNormal"/>
              <w:jc w:val="center"/>
            </w:pPr>
            <w:r>
              <w:t>спиронолактон</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C04</w:t>
            </w:r>
          </w:p>
        </w:tc>
        <w:tc>
          <w:tcPr>
            <w:tcW w:w="3402" w:type="dxa"/>
          </w:tcPr>
          <w:p w:rsidR="00C475D7" w:rsidRDefault="00C475D7">
            <w:pPr>
              <w:pStyle w:val="ConsPlusNormal"/>
              <w:jc w:val="both"/>
            </w:pPr>
            <w:r>
              <w:t>периферические вазодилататоры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C04A</w:t>
            </w:r>
          </w:p>
        </w:tc>
        <w:tc>
          <w:tcPr>
            <w:tcW w:w="3402" w:type="dxa"/>
          </w:tcPr>
          <w:p w:rsidR="00C475D7" w:rsidRDefault="00C475D7">
            <w:pPr>
              <w:pStyle w:val="ConsPlusNormal"/>
              <w:jc w:val="both"/>
            </w:pPr>
            <w:r>
              <w:t>периферические вазодилататоры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C04AD</w:t>
            </w:r>
          </w:p>
        </w:tc>
        <w:tc>
          <w:tcPr>
            <w:tcW w:w="3402" w:type="dxa"/>
          </w:tcPr>
          <w:p w:rsidR="00C475D7" w:rsidRDefault="00C475D7">
            <w:pPr>
              <w:pStyle w:val="ConsPlusNormal"/>
              <w:jc w:val="both"/>
            </w:pPr>
            <w:r>
              <w:t>производные пурина</w:t>
            </w:r>
          </w:p>
        </w:tc>
        <w:tc>
          <w:tcPr>
            <w:tcW w:w="2835" w:type="dxa"/>
          </w:tcPr>
          <w:p w:rsidR="00C475D7" w:rsidRDefault="00C475D7">
            <w:pPr>
              <w:pStyle w:val="ConsPlusNormal"/>
              <w:jc w:val="center"/>
            </w:pPr>
            <w:r>
              <w:t>пентоксифиллин</w:t>
            </w:r>
          </w:p>
        </w:tc>
        <w:tc>
          <w:tcPr>
            <w:tcW w:w="4535" w:type="dxa"/>
          </w:tcPr>
          <w:p w:rsidR="00C475D7" w:rsidRDefault="00C475D7">
            <w:pPr>
              <w:pStyle w:val="ConsPlusNormal"/>
              <w:jc w:val="center"/>
            </w:pPr>
            <w:r>
              <w:t>концентрат для приготовления раствора для внутривенного и внутриартериального введения;</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концентрат для приготовления раствора для инъекций;</w:t>
            </w:r>
          </w:p>
          <w:p w:rsidR="00C475D7" w:rsidRDefault="00C475D7">
            <w:pPr>
              <w:pStyle w:val="ConsPlusNormal"/>
              <w:jc w:val="center"/>
            </w:pPr>
            <w:r>
              <w:t>раствор для внутривенного введения;</w:t>
            </w:r>
          </w:p>
          <w:p w:rsidR="00C475D7" w:rsidRDefault="00C475D7">
            <w:pPr>
              <w:pStyle w:val="ConsPlusNormal"/>
              <w:jc w:val="center"/>
            </w:pPr>
            <w:r>
              <w:t xml:space="preserve">раствор для внутривенного и </w:t>
            </w:r>
            <w:r>
              <w:lastRenderedPageBreak/>
              <w:t>внутриартериального введения;</w:t>
            </w:r>
          </w:p>
          <w:p w:rsidR="00C475D7" w:rsidRDefault="00C475D7">
            <w:pPr>
              <w:pStyle w:val="ConsPlusNormal"/>
              <w:jc w:val="center"/>
            </w:pPr>
            <w:r>
              <w:t>раствор для инфузий;</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lastRenderedPageBreak/>
              <w:t>C07</w:t>
            </w:r>
          </w:p>
        </w:tc>
        <w:tc>
          <w:tcPr>
            <w:tcW w:w="3402" w:type="dxa"/>
          </w:tcPr>
          <w:p w:rsidR="00C475D7" w:rsidRDefault="00C475D7">
            <w:pPr>
              <w:pStyle w:val="ConsPlusNormal"/>
              <w:jc w:val="both"/>
            </w:pPr>
            <w:r>
              <w:t>бета-адреноблокаторы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C07A</w:t>
            </w:r>
          </w:p>
        </w:tc>
        <w:tc>
          <w:tcPr>
            <w:tcW w:w="3402" w:type="dxa"/>
          </w:tcPr>
          <w:p w:rsidR="00C475D7" w:rsidRDefault="00C475D7">
            <w:pPr>
              <w:pStyle w:val="ConsPlusNormal"/>
              <w:jc w:val="both"/>
            </w:pPr>
            <w:r>
              <w:t>бета-адреноблокаторы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C07AA</w:t>
            </w:r>
          </w:p>
        </w:tc>
        <w:tc>
          <w:tcPr>
            <w:tcW w:w="3402" w:type="dxa"/>
            <w:vMerge w:val="restart"/>
          </w:tcPr>
          <w:p w:rsidR="00C475D7" w:rsidRDefault="00C475D7">
            <w:pPr>
              <w:pStyle w:val="ConsPlusNormal"/>
              <w:jc w:val="both"/>
            </w:pPr>
            <w:r>
              <w:t>неселективные бета-адреноблокаторы</w:t>
            </w:r>
          </w:p>
        </w:tc>
        <w:tc>
          <w:tcPr>
            <w:tcW w:w="2835" w:type="dxa"/>
          </w:tcPr>
          <w:p w:rsidR="00C475D7" w:rsidRDefault="00C475D7">
            <w:pPr>
              <w:pStyle w:val="ConsPlusNormal"/>
              <w:jc w:val="center"/>
            </w:pPr>
            <w:r>
              <w:t>пропранолол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соталол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C07AB</w:t>
            </w:r>
          </w:p>
        </w:tc>
        <w:tc>
          <w:tcPr>
            <w:tcW w:w="3402" w:type="dxa"/>
          </w:tcPr>
          <w:p w:rsidR="00C475D7" w:rsidRDefault="00C475D7">
            <w:pPr>
              <w:pStyle w:val="ConsPlusNormal"/>
              <w:jc w:val="both"/>
            </w:pPr>
            <w:r>
              <w:t>селективные бета-адреноблокаторы</w:t>
            </w:r>
          </w:p>
        </w:tc>
        <w:tc>
          <w:tcPr>
            <w:tcW w:w="2835" w:type="dxa"/>
          </w:tcPr>
          <w:p w:rsidR="00C475D7" w:rsidRDefault="00C475D7">
            <w:pPr>
              <w:pStyle w:val="ConsPlusNormal"/>
              <w:jc w:val="center"/>
            </w:pPr>
            <w:r>
              <w:t>атенолол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бисопролол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метопролол</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C07AG</w:t>
            </w:r>
          </w:p>
        </w:tc>
        <w:tc>
          <w:tcPr>
            <w:tcW w:w="3402" w:type="dxa"/>
          </w:tcPr>
          <w:p w:rsidR="00C475D7" w:rsidRDefault="00C475D7">
            <w:pPr>
              <w:pStyle w:val="ConsPlusNormal"/>
              <w:jc w:val="both"/>
            </w:pPr>
            <w:r>
              <w:t>альфа- и бета-адреноблокаторы</w:t>
            </w:r>
          </w:p>
        </w:tc>
        <w:tc>
          <w:tcPr>
            <w:tcW w:w="2835" w:type="dxa"/>
          </w:tcPr>
          <w:p w:rsidR="00C475D7" w:rsidRDefault="00C475D7">
            <w:pPr>
              <w:pStyle w:val="ConsPlusNormal"/>
              <w:jc w:val="center"/>
            </w:pPr>
            <w:r>
              <w:t>карведилол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C08</w:t>
            </w:r>
          </w:p>
        </w:tc>
        <w:tc>
          <w:tcPr>
            <w:tcW w:w="3402" w:type="dxa"/>
          </w:tcPr>
          <w:p w:rsidR="00C475D7" w:rsidRDefault="00C475D7">
            <w:pPr>
              <w:pStyle w:val="ConsPlusNormal"/>
              <w:jc w:val="both"/>
            </w:pPr>
            <w:r>
              <w:t>блокаторы кальциевых каналов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C08C</w:t>
            </w:r>
          </w:p>
        </w:tc>
        <w:tc>
          <w:tcPr>
            <w:tcW w:w="3402" w:type="dxa"/>
          </w:tcPr>
          <w:p w:rsidR="00C475D7" w:rsidRDefault="00C475D7">
            <w:pPr>
              <w:pStyle w:val="ConsPlusNormal"/>
              <w:jc w:val="both"/>
            </w:pPr>
            <w:r>
              <w:t xml:space="preserve">селективные блокаторы кальциевых каналов с </w:t>
            </w:r>
            <w:r>
              <w:lastRenderedPageBreak/>
              <w:t>преимущественным действием на сосуды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C08CA</w:t>
            </w:r>
          </w:p>
        </w:tc>
        <w:tc>
          <w:tcPr>
            <w:tcW w:w="3402" w:type="dxa"/>
            <w:vMerge w:val="restart"/>
          </w:tcPr>
          <w:p w:rsidR="00C475D7" w:rsidRDefault="00C475D7">
            <w:pPr>
              <w:pStyle w:val="ConsPlusNormal"/>
              <w:jc w:val="both"/>
            </w:pPr>
            <w:r>
              <w:t>производные дигидропиридина</w:t>
            </w:r>
          </w:p>
        </w:tc>
        <w:tc>
          <w:tcPr>
            <w:tcW w:w="2835" w:type="dxa"/>
          </w:tcPr>
          <w:p w:rsidR="00C475D7" w:rsidRDefault="00C475D7">
            <w:pPr>
              <w:pStyle w:val="ConsPlusNormal"/>
              <w:jc w:val="center"/>
            </w:pPr>
            <w:r>
              <w:t>амлодипин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нимодипин</w:t>
            </w:r>
          </w:p>
        </w:tc>
        <w:tc>
          <w:tcPr>
            <w:tcW w:w="4535" w:type="dxa"/>
          </w:tcPr>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нифедипин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 таблетки пролонгированного действия, покрытые пленочной оболочкой;</w:t>
            </w:r>
          </w:p>
          <w:p w:rsidR="00C475D7" w:rsidRDefault="00C475D7">
            <w:pPr>
              <w:pStyle w:val="ConsPlusNormal"/>
              <w:jc w:val="center"/>
            </w:pPr>
            <w:r>
              <w:t>таблетки с модифицированным высвобождением,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C08D</w:t>
            </w:r>
          </w:p>
        </w:tc>
        <w:tc>
          <w:tcPr>
            <w:tcW w:w="3402" w:type="dxa"/>
          </w:tcPr>
          <w:p w:rsidR="00C475D7" w:rsidRDefault="00C475D7">
            <w:pPr>
              <w:pStyle w:val="ConsPlusNormal"/>
              <w:jc w:val="both"/>
            </w:pPr>
            <w:r>
              <w:t>селективные блокаторы кальциевых каналов с прямым действием на сердце</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C08DA</w:t>
            </w:r>
          </w:p>
        </w:tc>
        <w:tc>
          <w:tcPr>
            <w:tcW w:w="3402" w:type="dxa"/>
          </w:tcPr>
          <w:p w:rsidR="00C475D7" w:rsidRDefault="00C475D7">
            <w:pPr>
              <w:pStyle w:val="ConsPlusNormal"/>
              <w:jc w:val="both"/>
            </w:pPr>
            <w:r>
              <w:t>производные фенилалкиламина</w:t>
            </w:r>
          </w:p>
        </w:tc>
        <w:tc>
          <w:tcPr>
            <w:tcW w:w="2835" w:type="dxa"/>
          </w:tcPr>
          <w:p w:rsidR="00C475D7" w:rsidRDefault="00C475D7">
            <w:pPr>
              <w:pStyle w:val="ConsPlusNormal"/>
              <w:jc w:val="center"/>
            </w:pPr>
            <w:r>
              <w:t>верапамил</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C09</w:t>
            </w:r>
          </w:p>
        </w:tc>
        <w:tc>
          <w:tcPr>
            <w:tcW w:w="3402" w:type="dxa"/>
          </w:tcPr>
          <w:p w:rsidR="00C475D7" w:rsidRDefault="00C475D7">
            <w:pPr>
              <w:pStyle w:val="ConsPlusNormal"/>
              <w:jc w:val="both"/>
            </w:pPr>
            <w:r>
              <w:t>средства, действующие на ренин-ангиотензиновую систему</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C09A</w:t>
            </w:r>
          </w:p>
        </w:tc>
        <w:tc>
          <w:tcPr>
            <w:tcW w:w="3402" w:type="dxa"/>
          </w:tcPr>
          <w:p w:rsidR="00C475D7" w:rsidRDefault="00C475D7">
            <w:pPr>
              <w:pStyle w:val="ConsPlusNormal"/>
              <w:jc w:val="both"/>
            </w:pPr>
            <w:r>
              <w:t>ингибиторы АПФ</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C09AA</w:t>
            </w:r>
          </w:p>
        </w:tc>
        <w:tc>
          <w:tcPr>
            <w:tcW w:w="3402" w:type="dxa"/>
            <w:vMerge w:val="restart"/>
          </w:tcPr>
          <w:p w:rsidR="00C475D7" w:rsidRDefault="00C475D7">
            <w:pPr>
              <w:pStyle w:val="ConsPlusNormal"/>
              <w:jc w:val="both"/>
            </w:pPr>
            <w:r>
              <w:t>ингибиторы АПФ</w:t>
            </w:r>
          </w:p>
        </w:tc>
        <w:tc>
          <w:tcPr>
            <w:tcW w:w="2835" w:type="dxa"/>
          </w:tcPr>
          <w:p w:rsidR="00C475D7" w:rsidRDefault="00C475D7">
            <w:pPr>
              <w:pStyle w:val="ConsPlusNormal"/>
              <w:jc w:val="center"/>
            </w:pPr>
            <w:r>
              <w:t>каптоприл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лизиноприл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периндоприл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эналаприл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C09C</w:t>
            </w:r>
          </w:p>
        </w:tc>
        <w:tc>
          <w:tcPr>
            <w:tcW w:w="3402" w:type="dxa"/>
          </w:tcPr>
          <w:p w:rsidR="00C475D7" w:rsidRDefault="00C475D7">
            <w:pPr>
              <w:pStyle w:val="ConsPlusNormal"/>
              <w:jc w:val="both"/>
            </w:pPr>
            <w:r>
              <w:t>антагонисты рецепторов ангиотензина II</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C09CA</w:t>
            </w:r>
          </w:p>
        </w:tc>
        <w:tc>
          <w:tcPr>
            <w:tcW w:w="3402" w:type="dxa"/>
          </w:tcPr>
          <w:p w:rsidR="00C475D7" w:rsidRDefault="00C475D7">
            <w:pPr>
              <w:pStyle w:val="ConsPlusNormal"/>
              <w:jc w:val="both"/>
            </w:pPr>
            <w:r>
              <w:t>антагонисты рецепторов</w:t>
            </w:r>
          </w:p>
          <w:p w:rsidR="00C475D7" w:rsidRDefault="00C475D7">
            <w:pPr>
              <w:pStyle w:val="ConsPlusNormal"/>
              <w:jc w:val="both"/>
            </w:pPr>
            <w:r>
              <w:t>ангиотензина II</w:t>
            </w:r>
          </w:p>
        </w:tc>
        <w:tc>
          <w:tcPr>
            <w:tcW w:w="2835" w:type="dxa"/>
          </w:tcPr>
          <w:p w:rsidR="00C475D7" w:rsidRDefault="00C475D7">
            <w:pPr>
              <w:pStyle w:val="ConsPlusNormal"/>
              <w:jc w:val="center"/>
            </w:pPr>
            <w:r>
              <w:t>лозартан</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C09DX</w:t>
            </w:r>
          </w:p>
        </w:tc>
        <w:tc>
          <w:tcPr>
            <w:tcW w:w="3402" w:type="dxa"/>
          </w:tcPr>
          <w:p w:rsidR="00C475D7" w:rsidRDefault="00C475D7">
            <w:pPr>
              <w:pStyle w:val="ConsPlusNormal"/>
              <w:jc w:val="both"/>
            </w:pPr>
            <w:r>
              <w:t>антагонисты рецепторов</w:t>
            </w:r>
          </w:p>
          <w:p w:rsidR="00C475D7" w:rsidRDefault="00C475D7">
            <w:pPr>
              <w:pStyle w:val="ConsPlusNormal"/>
              <w:jc w:val="both"/>
            </w:pPr>
            <w:r>
              <w:t>ангиотензина II в комбинации с другими средствами</w:t>
            </w:r>
          </w:p>
        </w:tc>
        <w:tc>
          <w:tcPr>
            <w:tcW w:w="2835" w:type="dxa"/>
          </w:tcPr>
          <w:p w:rsidR="00C475D7" w:rsidRDefault="00C475D7">
            <w:pPr>
              <w:pStyle w:val="ConsPlusNormal"/>
              <w:jc w:val="center"/>
            </w:pPr>
            <w:r>
              <w:t>валсартан + сакубитрил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C10</w:t>
            </w:r>
          </w:p>
        </w:tc>
        <w:tc>
          <w:tcPr>
            <w:tcW w:w="3402" w:type="dxa"/>
          </w:tcPr>
          <w:p w:rsidR="00C475D7" w:rsidRDefault="00C475D7">
            <w:pPr>
              <w:pStyle w:val="ConsPlusNormal"/>
              <w:jc w:val="both"/>
            </w:pPr>
            <w:r>
              <w:t>гиполипидемические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C10A</w:t>
            </w:r>
          </w:p>
        </w:tc>
        <w:tc>
          <w:tcPr>
            <w:tcW w:w="3402" w:type="dxa"/>
          </w:tcPr>
          <w:p w:rsidR="00C475D7" w:rsidRDefault="00C475D7">
            <w:pPr>
              <w:pStyle w:val="ConsPlusNormal"/>
              <w:jc w:val="both"/>
            </w:pPr>
            <w:r>
              <w:t>гиполипидемические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C10AA</w:t>
            </w:r>
          </w:p>
        </w:tc>
        <w:tc>
          <w:tcPr>
            <w:tcW w:w="3402" w:type="dxa"/>
          </w:tcPr>
          <w:p w:rsidR="00C475D7" w:rsidRDefault="00C475D7">
            <w:pPr>
              <w:pStyle w:val="ConsPlusNormal"/>
              <w:jc w:val="both"/>
            </w:pPr>
            <w:r>
              <w:t>ингибиторы ГМГ-КоА-редуктазы</w:t>
            </w:r>
          </w:p>
        </w:tc>
        <w:tc>
          <w:tcPr>
            <w:tcW w:w="2835" w:type="dxa"/>
          </w:tcPr>
          <w:p w:rsidR="00C475D7" w:rsidRDefault="00C475D7">
            <w:pPr>
              <w:pStyle w:val="ConsPlusNormal"/>
              <w:jc w:val="center"/>
            </w:pPr>
            <w:r>
              <w:t>аторвастатин</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симвастатин</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C10AB</w:t>
            </w:r>
          </w:p>
        </w:tc>
        <w:tc>
          <w:tcPr>
            <w:tcW w:w="3402" w:type="dxa"/>
          </w:tcPr>
          <w:p w:rsidR="00C475D7" w:rsidRDefault="00C475D7">
            <w:pPr>
              <w:pStyle w:val="ConsPlusNormal"/>
              <w:jc w:val="both"/>
            </w:pPr>
            <w:r>
              <w:t>фибраты</w:t>
            </w:r>
          </w:p>
        </w:tc>
        <w:tc>
          <w:tcPr>
            <w:tcW w:w="2835" w:type="dxa"/>
          </w:tcPr>
          <w:p w:rsidR="00C475D7" w:rsidRDefault="00C475D7">
            <w:pPr>
              <w:pStyle w:val="ConsPlusNormal"/>
              <w:jc w:val="center"/>
            </w:pPr>
            <w:r>
              <w:t>фенофибрат</w:t>
            </w:r>
          </w:p>
        </w:tc>
        <w:tc>
          <w:tcPr>
            <w:tcW w:w="4535"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w:t>
            </w:r>
          </w:p>
          <w:p w:rsidR="00C475D7" w:rsidRDefault="00C475D7">
            <w:pPr>
              <w:pStyle w:val="ConsPlusNormal"/>
              <w:jc w:val="center"/>
            </w:pPr>
            <w:r>
              <w:lastRenderedPageBreak/>
              <w:t>таблетки, покрытые пленочной оболочкой</w:t>
            </w:r>
          </w:p>
        </w:tc>
      </w:tr>
      <w:tr w:rsidR="00C475D7">
        <w:tc>
          <w:tcPr>
            <w:tcW w:w="1134" w:type="dxa"/>
          </w:tcPr>
          <w:p w:rsidR="00C475D7" w:rsidRDefault="00C475D7">
            <w:pPr>
              <w:pStyle w:val="ConsPlusNormal"/>
              <w:jc w:val="center"/>
            </w:pPr>
            <w:r>
              <w:lastRenderedPageBreak/>
              <w:t>C10AX</w:t>
            </w:r>
          </w:p>
        </w:tc>
        <w:tc>
          <w:tcPr>
            <w:tcW w:w="3402" w:type="dxa"/>
          </w:tcPr>
          <w:p w:rsidR="00C475D7" w:rsidRDefault="00C475D7">
            <w:pPr>
              <w:pStyle w:val="ConsPlusNormal"/>
              <w:jc w:val="both"/>
            </w:pPr>
            <w:r>
              <w:t>другие гиполипидемические средства</w:t>
            </w:r>
          </w:p>
        </w:tc>
        <w:tc>
          <w:tcPr>
            <w:tcW w:w="2835" w:type="dxa"/>
          </w:tcPr>
          <w:p w:rsidR="00C475D7" w:rsidRDefault="00C475D7">
            <w:pPr>
              <w:pStyle w:val="ConsPlusNormal"/>
              <w:jc w:val="center"/>
            </w:pPr>
            <w:r>
              <w:t>алирокумаб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эволокумаб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D</w:t>
            </w:r>
          </w:p>
        </w:tc>
        <w:tc>
          <w:tcPr>
            <w:tcW w:w="3402" w:type="dxa"/>
          </w:tcPr>
          <w:p w:rsidR="00C475D7" w:rsidRDefault="00C475D7">
            <w:pPr>
              <w:pStyle w:val="ConsPlusNormal"/>
              <w:jc w:val="both"/>
            </w:pPr>
            <w:r>
              <w:t>дерматологические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D01</w:t>
            </w:r>
          </w:p>
        </w:tc>
        <w:tc>
          <w:tcPr>
            <w:tcW w:w="3402" w:type="dxa"/>
          </w:tcPr>
          <w:p w:rsidR="00C475D7" w:rsidRDefault="00C475D7">
            <w:pPr>
              <w:pStyle w:val="ConsPlusNormal"/>
              <w:jc w:val="both"/>
            </w:pPr>
            <w:r>
              <w:t>противогрибковые препараты, применяемые в дерматологии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D01A</w:t>
            </w:r>
          </w:p>
        </w:tc>
        <w:tc>
          <w:tcPr>
            <w:tcW w:w="3402" w:type="dxa"/>
          </w:tcPr>
          <w:p w:rsidR="00C475D7" w:rsidRDefault="00C475D7">
            <w:pPr>
              <w:pStyle w:val="ConsPlusNormal"/>
              <w:jc w:val="both"/>
            </w:pPr>
            <w:r>
              <w:t>противогрибковые препараты для местного применения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D01AE</w:t>
            </w:r>
          </w:p>
        </w:tc>
        <w:tc>
          <w:tcPr>
            <w:tcW w:w="3402" w:type="dxa"/>
          </w:tcPr>
          <w:p w:rsidR="00C475D7" w:rsidRDefault="00C475D7">
            <w:pPr>
              <w:pStyle w:val="ConsPlusNormal"/>
              <w:jc w:val="both"/>
            </w:pPr>
            <w:r>
              <w:t>прочие противогрибковые препараты для местного применения</w:t>
            </w:r>
          </w:p>
        </w:tc>
        <w:tc>
          <w:tcPr>
            <w:tcW w:w="2835" w:type="dxa"/>
          </w:tcPr>
          <w:p w:rsidR="00C475D7" w:rsidRDefault="00C475D7">
            <w:pPr>
              <w:pStyle w:val="ConsPlusNormal"/>
              <w:jc w:val="center"/>
            </w:pPr>
            <w:r>
              <w:t>салициловая кислота</w:t>
            </w:r>
          </w:p>
        </w:tc>
        <w:tc>
          <w:tcPr>
            <w:tcW w:w="4535" w:type="dxa"/>
          </w:tcPr>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наружного применения (спиртовой)</w:t>
            </w:r>
          </w:p>
        </w:tc>
      </w:tr>
      <w:tr w:rsidR="00C475D7">
        <w:tc>
          <w:tcPr>
            <w:tcW w:w="1134" w:type="dxa"/>
          </w:tcPr>
          <w:p w:rsidR="00C475D7" w:rsidRDefault="00C475D7">
            <w:pPr>
              <w:pStyle w:val="ConsPlusNormal"/>
              <w:jc w:val="center"/>
            </w:pPr>
            <w:r>
              <w:t>D03</w:t>
            </w:r>
          </w:p>
        </w:tc>
        <w:tc>
          <w:tcPr>
            <w:tcW w:w="3402" w:type="dxa"/>
          </w:tcPr>
          <w:p w:rsidR="00C475D7" w:rsidRDefault="00C475D7">
            <w:pPr>
              <w:pStyle w:val="ConsPlusNormal"/>
              <w:jc w:val="both"/>
            </w:pPr>
            <w:r>
              <w:t>препараты для лечения ран и язв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D03A</w:t>
            </w:r>
          </w:p>
        </w:tc>
        <w:tc>
          <w:tcPr>
            <w:tcW w:w="3402" w:type="dxa"/>
          </w:tcPr>
          <w:p w:rsidR="00C475D7" w:rsidRDefault="00C475D7">
            <w:pPr>
              <w:pStyle w:val="ConsPlusNormal"/>
              <w:jc w:val="both"/>
            </w:pPr>
            <w:r>
              <w:t>препараты, способствующие нормальному рубцеванию</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D03AX</w:t>
            </w:r>
          </w:p>
        </w:tc>
        <w:tc>
          <w:tcPr>
            <w:tcW w:w="3402" w:type="dxa"/>
          </w:tcPr>
          <w:p w:rsidR="00C475D7" w:rsidRDefault="00C475D7">
            <w:pPr>
              <w:pStyle w:val="ConsPlusNormal"/>
              <w:jc w:val="both"/>
            </w:pPr>
            <w:r>
              <w:t>другие препараты, способствующие нормальному рубцеванию</w:t>
            </w:r>
          </w:p>
        </w:tc>
        <w:tc>
          <w:tcPr>
            <w:tcW w:w="2835" w:type="dxa"/>
          </w:tcPr>
          <w:p w:rsidR="00C475D7" w:rsidRDefault="00C475D7">
            <w:pPr>
              <w:pStyle w:val="ConsPlusNormal"/>
              <w:jc w:val="center"/>
            </w:pPr>
            <w:r>
              <w:t>фактор роста эпидермальный</w:t>
            </w:r>
          </w:p>
        </w:tc>
        <w:tc>
          <w:tcPr>
            <w:tcW w:w="4535" w:type="dxa"/>
          </w:tcPr>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jc w:val="center"/>
            </w:pPr>
            <w:r>
              <w:t>D06</w:t>
            </w:r>
          </w:p>
        </w:tc>
        <w:tc>
          <w:tcPr>
            <w:tcW w:w="3402" w:type="dxa"/>
          </w:tcPr>
          <w:p w:rsidR="00C475D7" w:rsidRDefault="00C475D7">
            <w:pPr>
              <w:pStyle w:val="ConsPlusNormal"/>
              <w:jc w:val="both"/>
            </w:pPr>
            <w:r>
              <w:t>антибиотики и противомикробные средства, применяемые в дерматологии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D06C</w:t>
            </w:r>
          </w:p>
        </w:tc>
        <w:tc>
          <w:tcPr>
            <w:tcW w:w="3402" w:type="dxa"/>
          </w:tcPr>
          <w:p w:rsidR="00C475D7" w:rsidRDefault="00C475D7">
            <w:pPr>
              <w:pStyle w:val="ConsPlusNormal"/>
              <w:jc w:val="both"/>
            </w:pPr>
            <w:r>
              <w:t>антибиотики в комбинации с противомикробными средствами</w:t>
            </w:r>
          </w:p>
        </w:tc>
        <w:tc>
          <w:tcPr>
            <w:tcW w:w="2835" w:type="dxa"/>
          </w:tcPr>
          <w:p w:rsidR="00C475D7" w:rsidRDefault="00C475D7">
            <w:pPr>
              <w:pStyle w:val="ConsPlusNormal"/>
              <w:jc w:val="center"/>
            </w:pPr>
            <w:r>
              <w:t xml:space="preserve">диоксометилтетрагидропиримидин + сульфадиметоксин + тримекаин + </w:t>
            </w:r>
            <w:r>
              <w:lastRenderedPageBreak/>
              <w:t>хлорамфеникол</w:t>
            </w:r>
          </w:p>
        </w:tc>
        <w:tc>
          <w:tcPr>
            <w:tcW w:w="4535" w:type="dxa"/>
          </w:tcPr>
          <w:p w:rsidR="00C475D7" w:rsidRDefault="00C475D7">
            <w:pPr>
              <w:pStyle w:val="ConsPlusNormal"/>
              <w:jc w:val="center"/>
            </w:pPr>
            <w:r>
              <w:lastRenderedPageBreak/>
              <w:t>мазь для наружного применения</w:t>
            </w:r>
          </w:p>
        </w:tc>
      </w:tr>
      <w:tr w:rsidR="00C475D7">
        <w:tc>
          <w:tcPr>
            <w:tcW w:w="1134" w:type="dxa"/>
          </w:tcPr>
          <w:p w:rsidR="00C475D7" w:rsidRDefault="00C475D7">
            <w:pPr>
              <w:pStyle w:val="ConsPlusNormal"/>
              <w:jc w:val="center"/>
            </w:pPr>
            <w:r>
              <w:t>D07</w:t>
            </w:r>
          </w:p>
        </w:tc>
        <w:tc>
          <w:tcPr>
            <w:tcW w:w="3402" w:type="dxa"/>
          </w:tcPr>
          <w:p w:rsidR="00C475D7" w:rsidRDefault="00C475D7">
            <w:pPr>
              <w:pStyle w:val="ConsPlusNormal"/>
              <w:jc w:val="both"/>
            </w:pPr>
            <w:r>
              <w:t>глюкокортикоиды, применяемые в дерматологии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D07A</w:t>
            </w:r>
          </w:p>
        </w:tc>
        <w:tc>
          <w:tcPr>
            <w:tcW w:w="3402" w:type="dxa"/>
          </w:tcPr>
          <w:p w:rsidR="00C475D7" w:rsidRDefault="00C475D7">
            <w:pPr>
              <w:pStyle w:val="ConsPlusNormal"/>
              <w:jc w:val="both"/>
            </w:pPr>
            <w:r>
              <w:t>глюкокортикоиды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D07AC</w:t>
            </w:r>
          </w:p>
        </w:tc>
        <w:tc>
          <w:tcPr>
            <w:tcW w:w="3402" w:type="dxa"/>
          </w:tcPr>
          <w:p w:rsidR="00C475D7" w:rsidRDefault="00C475D7">
            <w:pPr>
              <w:pStyle w:val="ConsPlusNormal"/>
              <w:jc w:val="both"/>
            </w:pPr>
            <w:r>
              <w:t>глюкокортикоиды с высокой активностью (группа III)</w:t>
            </w:r>
          </w:p>
        </w:tc>
        <w:tc>
          <w:tcPr>
            <w:tcW w:w="2835" w:type="dxa"/>
          </w:tcPr>
          <w:p w:rsidR="00C475D7" w:rsidRDefault="00C475D7">
            <w:pPr>
              <w:pStyle w:val="ConsPlusNormal"/>
              <w:jc w:val="center"/>
            </w:pPr>
            <w:r>
              <w:t>бетаметазон</w:t>
            </w:r>
          </w:p>
        </w:tc>
        <w:tc>
          <w:tcPr>
            <w:tcW w:w="4535" w:type="dxa"/>
          </w:tcPr>
          <w:p w:rsidR="00C475D7" w:rsidRDefault="00C475D7">
            <w:pPr>
              <w:pStyle w:val="ConsPlusNormal"/>
              <w:jc w:val="center"/>
            </w:pPr>
            <w:r>
              <w:t>крем для наружного применения;</w:t>
            </w:r>
          </w:p>
          <w:p w:rsidR="00C475D7" w:rsidRDefault="00C475D7">
            <w:pPr>
              <w:pStyle w:val="ConsPlusNormal"/>
              <w:jc w:val="center"/>
            </w:pPr>
            <w:r>
              <w:t>мазь для наружного применения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мометазон</w:t>
            </w:r>
          </w:p>
        </w:tc>
        <w:tc>
          <w:tcPr>
            <w:tcW w:w="4535" w:type="dxa"/>
          </w:tcPr>
          <w:p w:rsidR="00C475D7" w:rsidRDefault="00C475D7">
            <w:pPr>
              <w:pStyle w:val="ConsPlusNormal"/>
              <w:jc w:val="center"/>
            </w:pPr>
            <w:r>
              <w:t>крем для наружного применения;</w:t>
            </w:r>
          </w:p>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наружного применения</w:t>
            </w:r>
          </w:p>
        </w:tc>
      </w:tr>
      <w:tr w:rsidR="00C475D7">
        <w:tc>
          <w:tcPr>
            <w:tcW w:w="1134" w:type="dxa"/>
          </w:tcPr>
          <w:p w:rsidR="00C475D7" w:rsidRDefault="00C475D7">
            <w:pPr>
              <w:pStyle w:val="ConsPlusNormal"/>
              <w:jc w:val="center"/>
            </w:pPr>
            <w:r>
              <w:t>D08</w:t>
            </w:r>
          </w:p>
        </w:tc>
        <w:tc>
          <w:tcPr>
            <w:tcW w:w="3402" w:type="dxa"/>
          </w:tcPr>
          <w:p w:rsidR="00C475D7" w:rsidRDefault="00C475D7">
            <w:pPr>
              <w:pStyle w:val="ConsPlusNormal"/>
              <w:jc w:val="both"/>
            </w:pPr>
            <w:r>
              <w:t>антисептики и дезинфицирующие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D08A</w:t>
            </w:r>
          </w:p>
        </w:tc>
        <w:tc>
          <w:tcPr>
            <w:tcW w:w="3402" w:type="dxa"/>
          </w:tcPr>
          <w:p w:rsidR="00C475D7" w:rsidRDefault="00C475D7">
            <w:pPr>
              <w:pStyle w:val="ConsPlusNormal"/>
              <w:jc w:val="both"/>
            </w:pPr>
            <w:r>
              <w:t>антисептики и дезинфицирующие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D08AC</w:t>
            </w:r>
          </w:p>
        </w:tc>
        <w:tc>
          <w:tcPr>
            <w:tcW w:w="3402" w:type="dxa"/>
          </w:tcPr>
          <w:p w:rsidR="00C475D7" w:rsidRDefault="00C475D7">
            <w:pPr>
              <w:pStyle w:val="ConsPlusNormal"/>
              <w:jc w:val="both"/>
            </w:pPr>
            <w:r>
              <w:t>бигуаниды и амидины</w:t>
            </w:r>
          </w:p>
        </w:tc>
        <w:tc>
          <w:tcPr>
            <w:tcW w:w="2835" w:type="dxa"/>
          </w:tcPr>
          <w:p w:rsidR="00C475D7" w:rsidRDefault="00C475D7">
            <w:pPr>
              <w:pStyle w:val="ConsPlusNormal"/>
              <w:jc w:val="center"/>
            </w:pPr>
            <w:r>
              <w:t>хлоргексидин</w:t>
            </w:r>
          </w:p>
        </w:tc>
        <w:tc>
          <w:tcPr>
            <w:tcW w:w="4535" w:type="dxa"/>
          </w:tcPr>
          <w:p w:rsidR="00C475D7" w:rsidRDefault="00C475D7">
            <w:pPr>
              <w:pStyle w:val="ConsPlusNormal"/>
              <w:jc w:val="center"/>
            </w:pPr>
            <w:r>
              <w:t>раствор для местного применения;</w:t>
            </w:r>
          </w:p>
          <w:p w:rsidR="00C475D7" w:rsidRDefault="00C475D7">
            <w:pPr>
              <w:pStyle w:val="ConsPlusNormal"/>
              <w:jc w:val="center"/>
            </w:pPr>
            <w:r>
              <w:t>раствор для местного и наружного применения;</w:t>
            </w:r>
          </w:p>
          <w:p w:rsidR="00C475D7" w:rsidRDefault="00C475D7">
            <w:pPr>
              <w:pStyle w:val="ConsPlusNormal"/>
              <w:jc w:val="center"/>
            </w:pPr>
            <w:r>
              <w:t>раствор для наружного применения;</w:t>
            </w:r>
          </w:p>
          <w:p w:rsidR="00C475D7" w:rsidRDefault="00C475D7">
            <w:pPr>
              <w:pStyle w:val="ConsPlusNormal"/>
              <w:jc w:val="center"/>
            </w:pPr>
            <w:r>
              <w:t>раствор для наружного применения (спиртовой);</w:t>
            </w:r>
          </w:p>
          <w:p w:rsidR="00C475D7" w:rsidRDefault="00C475D7">
            <w:pPr>
              <w:pStyle w:val="ConsPlusNormal"/>
              <w:jc w:val="center"/>
            </w:pPr>
            <w:r>
              <w:t>спрей для наружного применения (спиртовой);</w:t>
            </w:r>
          </w:p>
          <w:p w:rsidR="00C475D7" w:rsidRDefault="00C475D7">
            <w:pPr>
              <w:pStyle w:val="ConsPlusNormal"/>
              <w:jc w:val="center"/>
            </w:pPr>
            <w:r>
              <w:t>суппозитории вагинальные;</w:t>
            </w:r>
          </w:p>
          <w:p w:rsidR="00C475D7" w:rsidRDefault="00C475D7">
            <w:pPr>
              <w:pStyle w:val="ConsPlusNormal"/>
              <w:jc w:val="center"/>
            </w:pPr>
            <w:r>
              <w:t>таблетки вагинальные</w:t>
            </w:r>
          </w:p>
        </w:tc>
      </w:tr>
      <w:tr w:rsidR="00C475D7">
        <w:tc>
          <w:tcPr>
            <w:tcW w:w="1134" w:type="dxa"/>
          </w:tcPr>
          <w:p w:rsidR="00C475D7" w:rsidRDefault="00C475D7">
            <w:pPr>
              <w:pStyle w:val="ConsPlusNormal"/>
              <w:jc w:val="center"/>
            </w:pPr>
            <w:r>
              <w:t>D08AG</w:t>
            </w:r>
          </w:p>
        </w:tc>
        <w:tc>
          <w:tcPr>
            <w:tcW w:w="3402" w:type="dxa"/>
          </w:tcPr>
          <w:p w:rsidR="00C475D7" w:rsidRDefault="00C475D7">
            <w:pPr>
              <w:pStyle w:val="ConsPlusNormal"/>
              <w:jc w:val="both"/>
            </w:pPr>
            <w:r>
              <w:t>препараты йода</w:t>
            </w:r>
          </w:p>
        </w:tc>
        <w:tc>
          <w:tcPr>
            <w:tcW w:w="2835" w:type="dxa"/>
          </w:tcPr>
          <w:p w:rsidR="00C475D7" w:rsidRDefault="00C475D7">
            <w:pPr>
              <w:pStyle w:val="ConsPlusNormal"/>
              <w:jc w:val="center"/>
            </w:pPr>
            <w:r>
              <w:t>повидон-йод</w:t>
            </w:r>
          </w:p>
        </w:tc>
        <w:tc>
          <w:tcPr>
            <w:tcW w:w="4535" w:type="dxa"/>
          </w:tcPr>
          <w:p w:rsidR="00C475D7" w:rsidRDefault="00C475D7">
            <w:pPr>
              <w:pStyle w:val="ConsPlusNormal"/>
              <w:jc w:val="center"/>
            </w:pPr>
            <w:r>
              <w:t>раствор для местного и наружного применения;</w:t>
            </w:r>
          </w:p>
          <w:p w:rsidR="00C475D7" w:rsidRDefault="00C475D7">
            <w:pPr>
              <w:pStyle w:val="ConsPlusNormal"/>
              <w:jc w:val="center"/>
            </w:pPr>
            <w:r>
              <w:t>раствор для наружного применения</w:t>
            </w:r>
          </w:p>
        </w:tc>
      </w:tr>
      <w:tr w:rsidR="00C475D7">
        <w:tc>
          <w:tcPr>
            <w:tcW w:w="1134" w:type="dxa"/>
          </w:tcPr>
          <w:p w:rsidR="00C475D7" w:rsidRDefault="00C475D7">
            <w:pPr>
              <w:pStyle w:val="ConsPlusNormal"/>
              <w:jc w:val="center"/>
            </w:pPr>
            <w:r>
              <w:lastRenderedPageBreak/>
              <w:t>D08AX</w:t>
            </w:r>
          </w:p>
        </w:tc>
        <w:tc>
          <w:tcPr>
            <w:tcW w:w="3402" w:type="dxa"/>
          </w:tcPr>
          <w:p w:rsidR="00C475D7" w:rsidRDefault="00C475D7">
            <w:pPr>
              <w:pStyle w:val="ConsPlusNormal"/>
              <w:jc w:val="both"/>
            </w:pPr>
            <w:r>
              <w:t>другие антисептики и дезинфицирующие средства</w:t>
            </w:r>
          </w:p>
        </w:tc>
        <w:tc>
          <w:tcPr>
            <w:tcW w:w="2835" w:type="dxa"/>
          </w:tcPr>
          <w:p w:rsidR="00C475D7" w:rsidRDefault="00C475D7">
            <w:pPr>
              <w:pStyle w:val="ConsPlusNormal"/>
              <w:jc w:val="center"/>
            </w:pPr>
            <w:r>
              <w:t>водорода пероксид</w:t>
            </w:r>
          </w:p>
        </w:tc>
        <w:tc>
          <w:tcPr>
            <w:tcW w:w="4535" w:type="dxa"/>
          </w:tcPr>
          <w:p w:rsidR="00C475D7" w:rsidRDefault="00C475D7">
            <w:pPr>
              <w:pStyle w:val="ConsPlusNormal"/>
              <w:jc w:val="center"/>
            </w:pPr>
            <w:r>
              <w:t>раствор для местного и наружного применения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калия перманганат</w:t>
            </w:r>
          </w:p>
        </w:tc>
        <w:tc>
          <w:tcPr>
            <w:tcW w:w="4535" w:type="dxa"/>
          </w:tcPr>
          <w:p w:rsidR="00C475D7" w:rsidRDefault="00C475D7">
            <w:pPr>
              <w:pStyle w:val="ConsPlusNormal"/>
              <w:jc w:val="center"/>
            </w:pPr>
            <w:r>
              <w:t>порошок для приготовления раствора для местного и наружного применения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этанол</w:t>
            </w:r>
          </w:p>
        </w:tc>
        <w:tc>
          <w:tcPr>
            <w:tcW w:w="4535" w:type="dxa"/>
          </w:tcPr>
          <w:p w:rsidR="00C475D7" w:rsidRDefault="00C475D7">
            <w:pPr>
              <w:pStyle w:val="ConsPlusNormal"/>
              <w:jc w:val="center"/>
            </w:pPr>
            <w:r>
              <w:t>концентрат для приготовления раствора для наружного применения;</w:t>
            </w:r>
          </w:p>
          <w:p w:rsidR="00C475D7" w:rsidRDefault="00C475D7">
            <w:pPr>
              <w:pStyle w:val="ConsPlusNormal"/>
              <w:jc w:val="center"/>
            </w:pPr>
            <w:r>
              <w:t>концентрат для приготовления раствора для наружного применения и приготовления лекарственных форм;</w:t>
            </w:r>
          </w:p>
          <w:p w:rsidR="00C475D7" w:rsidRDefault="00C475D7">
            <w:pPr>
              <w:pStyle w:val="ConsPlusNormal"/>
              <w:jc w:val="center"/>
            </w:pPr>
            <w:r>
              <w:t>раствор для наружного применения;</w:t>
            </w:r>
          </w:p>
          <w:p w:rsidR="00C475D7" w:rsidRDefault="00C475D7">
            <w:pPr>
              <w:pStyle w:val="ConsPlusNormal"/>
              <w:jc w:val="center"/>
            </w:pPr>
            <w:r>
              <w:t>раствор для наружного применения и приготовления лекарственных форм</w:t>
            </w:r>
          </w:p>
        </w:tc>
      </w:tr>
      <w:tr w:rsidR="00C475D7">
        <w:tc>
          <w:tcPr>
            <w:tcW w:w="1134" w:type="dxa"/>
          </w:tcPr>
          <w:p w:rsidR="00C475D7" w:rsidRDefault="00C475D7">
            <w:pPr>
              <w:pStyle w:val="ConsPlusNormal"/>
              <w:jc w:val="center"/>
            </w:pPr>
            <w:r>
              <w:t>D11</w:t>
            </w:r>
          </w:p>
        </w:tc>
        <w:tc>
          <w:tcPr>
            <w:tcW w:w="3402" w:type="dxa"/>
          </w:tcPr>
          <w:p w:rsidR="00C475D7" w:rsidRDefault="00C475D7">
            <w:pPr>
              <w:pStyle w:val="ConsPlusNormal"/>
              <w:jc w:val="both"/>
            </w:pPr>
            <w:r>
              <w:t>другие дерматологические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D11A</w:t>
            </w:r>
          </w:p>
        </w:tc>
        <w:tc>
          <w:tcPr>
            <w:tcW w:w="3402" w:type="dxa"/>
          </w:tcPr>
          <w:p w:rsidR="00C475D7" w:rsidRDefault="00C475D7">
            <w:pPr>
              <w:pStyle w:val="ConsPlusNormal"/>
              <w:jc w:val="both"/>
            </w:pPr>
            <w:r>
              <w:t>другие дерматологические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D11AН</w:t>
            </w:r>
          </w:p>
        </w:tc>
        <w:tc>
          <w:tcPr>
            <w:tcW w:w="3402" w:type="dxa"/>
          </w:tcPr>
          <w:p w:rsidR="00C475D7" w:rsidRDefault="00C475D7">
            <w:pPr>
              <w:pStyle w:val="ConsPlusNormal"/>
              <w:jc w:val="both"/>
            </w:pPr>
            <w:r>
              <w:t>препараты для лечения дерматита, кроме глюкокортикоидов</w:t>
            </w:r>
          </w:p>
        </w:tc>
        <w:tc>
          <w:tcPr>
            <w:tcW w:w="2835" w:type="dxa"/>
          </w:tcPr>
          <w:p w:rsidR="00C475D7" w:rsidRDefault="00C475D7">
            <w:pPr>
              <w:pStyle w:val="ConsPlusNormal"/>
              <w:jc w:val="center"/>
            </w:pPr>
            <w:r>
              <w:t>дупилумаб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пимекролимус</w:t>
            </w:r>
          </w:p>
        </w:tc>
        <w:tc>
          <w:tcPr>
            <w:tcW w:w="4535" w:type="dxa"/>
          </w:tcPr>
          <w:p w:rsidR="00C475D7" w:rsidRDefault="00C475D7">
            <w:pPr>
              <w:pStyle w:val="ConsPlusNormal"/>
              <w:jc w:val="center"/>
            </w:pPr>
            <w:r>
              <w:t>крем для наружного применения</w:t>
            </w:r>
          </w:p>
        </w:tc>
      </w:tr>
      <w:tr w:rsidR="00C475D7">
        <w:tc>
          <w:tcPr>
            <w:tcW w:w="1134" w:type="dxa"/>
          </w:tcPr>
          <w:p w:rsidR="00C475D7" w:rsidRDefault="00C475D7">
            <w:pPr>
              <w:pStyle w:val="ConsPlusNormal"/>
              <w:jc w:val="center"/>
            </w:pPr>
            <w:r>
              <w:t>G</w:t>
            </w:r>
          </w:p>
        </w:tc>
        <w:tc>
          <w:tcPr>
            <w:tcW w:w="3402" w:type="dxa"/>
          </w:tcPr>
          <w:p w:rsidR="00C475D7" w:rsidRDefault="00C475D7">
            <w:pPr>
              <w:pStyle w:val="ConsPlusNormal"/>
              <w:jc w:val="both"/>
            </w:pPr>
            <w:r>
              <w:t>мочеполовая система и половые гормоны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G01</w:t>
            </w:r>
          </w:p>
        </w:tc>
        <w:tc>
          <w:tcPr>
            <w:tcW w:w="3402" w:type="dxa"/>
          </w:tcPr>
          <w:p w:rsidR="00C475D7" w:rsidRDefault="00C475D7">
            <w:pPr>
              <w:pStyle w:val="ConsPlusNormal"/>
              <w:jc w:val="both"/>
            </w:pPr>
            <w:r>
              <w:t>противомикробные препараты и антисептики, применяемые в гинекологии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G01A</w:t>
            </w:r>
          </w:p>
        </w:tc>
        <w:tc>
          <w:tcPr>
            <w:tcW w:w="3402" w:type="dxa"/>
          </w:tcPr>
          <w:p w:rsidR="00C475D7" w:rsidRDefault="00C475D7">
            <w:pPr>
              <w:pStyle w:val="ConsPlusNormal"/>
              <w:jc w:val="both"/>
            </w:pPr>
            <w:r>
              <w:t xml:space="preserve">противомикробные препараты и </w:t>
            </w:r>
            <w:r>
              <w:lastRenderedPageBreak/>
              <w:t>антисептики, кроме комбинированных препаратов с глюкокортикоидами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G01AА</w:t>
            </w:r>
          </w:p>
        </w:tc>
        <w:tc>
          <w:tcPr>
            <w:tcW w:w="3402" w:type="dxa"/>
          </w:tcPr>
          <w:p w:rsidR="00C475D7" w:rsidRDefault="00C475D7">
            <w:pPr>
              <w:pStyle w:val="ConsPlusNormal"/>
              <w:jc w:val="both"/>
            </w:pPr>
            <w:r>
              <w:t>антибактериальные препараты</w:t>
            </w:r>
          </w:p>
        </w:tc>
        <w:tc>
          <w:tcPr>
            <w:tcW w:w="2835" w:type="dxa"/>
          </w:tcPr>
          <w:p w:rsidR="00C475D7" w:rsidRDefault="00C475D7">
            <w:pPr>
              <w:pStyle w:val="ConsPlusNormal"/>
              <w:jc w:val="center"/>
            </w:pPr>
            <w:r>
              <w:t>натамицин</w:t>
            </w:r>
          </w:p>
        </w:tc>
        <w:tc>
          <w:tcPr>
            <w:tcW w:w="4535" w:type="dxa"/>
          </w:tcPr>
          <w:p w:rsidR="00C475D7" w:rsidRDefault="00C475D7">
            <w:pPr>
              <w:pStyle w:val="ConsPlusNormal"/>
              <w:jc w:val="center"/>
            </w:pPr>
            <w:r>
              <w:t>суппозитории вагинальные</w:t>
            </w:r>
          </w:p>
        </w:tc>
      </w:tr>
      <w:tr w:rsidR="00C475D7">
        <w:tc>
          <w:tcPr>
            <w:tcW w:w="1134" w:type="dxa"/>
          </w:tcPr>
          <w:p w:rsidR="00C475D7" w:rsidRDefault="00C475D7">
            <w:pPr>
              <w:pStyle w:val="ConsPlusNormal"/>
              <w:jc w:val="center"/>
            </w:pPr>
            <w:r>
              <w:t>G01AF</w:t>
            </w:r>
          </w:p>
        </w:tc>
        <w:tc>
          <w:tcPr>
            <w:tcW w:w="3402" w:type="dxa"/>
          </w:tcPr>
          <w:p w:rsidR="00C475D7" w:rsidRDefault="00C475D7">
            <w:pPr>
              <w:pStyle w:val="ConsPlusNormal"/>
              <w:jc w:val="both"/>
            </w:pPr>
            <w:r>
              <w:t>производные имидазола</w:t>
            </w:r>
          </w:p>
        </w:tc>
        <w:tc>
          <w:tcPr>
            <w:tcW w:w="2835" w:type="dxa"/>
          </w:tcPr>
          <w:p w:rsidR="00C475D7" w:rsidRDefault="00C475D7">
            <w:pPr>
              <w:pStyle w:val="ConsPlusNormal"/>
              <w:jc w:val="center"/>
            </w:pPr>
            <w:r>
              <w:t>клотримазол</w:t>
            </w:r>
          </w:p>
        </w:tc>
        <w:tc>
          <w:tcPr>
            <w:tcW w:w="4535" w:type="dxa"/>
          </w:tcPr>
          <w:p w:rsidR="00C475D7" w:rsidRDefault="00C475D7">
            <w:pPr>
              <w:pStyle w:val="ConsPlusNormal"/>
              <w:jc w:val="center"/>
            </w:pPr>
            <w:r>
              <w:t>гель вагинальный;</w:t>
            </w:r>
          </w:p>
          <w:p w:rsidR="00C475D7" w:rsidRDefault="00C475D7">
            <w:pPr>
              <w:pStyle w:val="ConsPlusNormal"/>
              <w:jc w:val="center"/>
            </w:pPr>
            <w:r>
              <w:t>суппозитории вагинальные;</w:t>
            </w:r>
          </w:p>
          <w:p w:rsidR="00C475D7" w:rsidRDefault="00C475D7">
            <w:pPr>
              <w:pStyle w:val="ConsPlusNormal"/>
              <w:jc w:val="center"/>
            </w:pPr>
            <w:r>
              <w:t>таблетки вагинальные</w:t>
            </w:r>
          </w:p>
        </w:tc>
      </w:tr>
      <w:tr w:rsidR="00C475D7">
        <w:tc>
          <w:tcPr>
            <w:tcW w:w="1134" w:type="dxa"/>
          </w:tcPr>
          <w:p w:rsidR="00C475D7" w:rsidRDefault="00C475D7">
            <w:pPr>
              <w:pStyle w:val="ConsPlusNormal"/>
              <w:jc w:val="center"/>
            </w:pPr>
            <w:r>
              <w:t>G02</w:t>
            </w:r>
          </w:p>
        </w:tc>
        <w:tc>
          <w:tcPr>
            <w:tcW w:w="3402" w:type="dxa"/>
          </w:tcPr>
          <w:p w:rsidR="00C475D7" w:rsidRDefault="00C475D7">
            <w:pPr>
              <w:pStyle w:val="ConsPlusNormal"/>
              <w:jc w:val="both"/>
            </w:pPr>
            <w:r>
              <w:t>другие препараты, применяемые в гинекологии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G02A</w:t>
            </w:r>
          </w:p>
        </w:tc>
        <w:tc>
          <w:tcPr>
            <w:tcW w:w="3402" w:type="dxa"/>
          </w:tcPr>
          <w:p w:rsidR="00C475D7" w:rsidRDefault="00C475D7">
            <w:pPr>
              <w:pStyle w:val="ConsPlusNormal"/>
              <w:jc w:val="both"/>
            </w:pPr>
            <w:r>
              <w:t>утеротонизирующие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G02AB</w:t>
            </w:r>
          </w:p>
        </w:tc>
        <w:tc>
          <w:tcPr>
            <w:tcW w:w="3402" w:type="dxa"/>
          </w:tcPr>
          <w:p w:rsidR="00C475D7" w:rsidRDefault="00C475D7">
            <w:pPr>
              <w:pStyle w:val="ConsPlusNormal"/>
              <w:jc w:val="both"/>
            </w:pPr>
            <w:r>
              <w:t>алкалоиды спорыньи</w:t>
            </w:r>
          </w:p>
        </w:tc>
        <w:tc>
          <w:tcPr>
            <w:tcW w:w="2835" w:type="dxa"/>
          </w:tcPr>
          <w:p w:rsidR="00C475D7" w:rsidRDefault="00C475D7">
            <w:pPr>
              <w:pStyle w:val="ConsPlusNormal"/>
              <w:jc w:val="center"/>
            </w:pPr>
            <w:r>
              <w:t>метилэргометрин</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jc w:val="center"/>
            </w:pPr>
            <w:r>
              <w:t>G02AD</w:t>
            </w:r>
          </w:p>
        </w:tc>
        <w:tc>
          <w:tcPr>
            <w:tcW w:w="3402" w:type="dxa"/>
          </w:tcPr>
          <w:p w:rsidR="00C475D7" w:rsidRDefault="00C475D7">
            <w:pPr>
              <w:pStyle w:val="ConsPlusNormal"/>
              <w:jc w:val="both"/>
            </w:pPr>
            <w:r>
              <w:t>простагландины</w:t>
            </w:r>
          </w:p>
        </w:tc>
        <w:tc>
          <w:tcPr>
            <w:tcW w:w="2835" w:type="dxa"/>
          </w:tcPr>
          <w:p w:rsidR="00C475D7" w:rsidRDefault="00C475D7">
            <w:pPr>
              <w:pStyle w:val="ConsPlusNormal"/>
              <w:jc w:val="center"/>
            </w:pPr>
            <w:r>
              <w:t>динопростон</w:t>
            </w:r>
          </w:p>
        </w:tc>
        <w:tc>
          <w:tcPr>
            <w:tcW w:w="4535" w:type="dxa"/>
          </w:tcPr>
          <w:p w:rsidR="00C475D7" w:rsidRDefault="00C475D7">
            <w:pPr>
              <w:pStyle w:val="ConsPlusNormal"/>
              <w:jc w:val="center"/>
            </w:pPr>
            <w:r>
              <w:t>гель интрацервикальный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мизопростол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G02C</w:t>
            </w:r>
          </w:p>
        </w:tc>
        <w:tc>
          <w:tcPr>
            <w:tcW w:w="3402" w:type="dxa"/>
          </w:tcPr>
          <w:p w:rsidR="00C475D7" w:rsidRDefault="00C475D7">
            <w:pPr>
              <w:pStyle w:val="ConsPlusNormal"/>
              <w:jc w:val="both"/>
            </w:pPr>
            <w:r>
              <w:t>другие препараты, применяемые в гинекологии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G02CA</w:t>
            </w:r>
          </w:p>
        </w:tc>
        <w:tc>
          <w:tcPr>
            <w:tcW w:w="3402" w:type="dxa"/>
          </w:tcPr>
          <w:p w:rsidR="00C475D7" w:rsidRDefault="00C475D7">
            <w:pPr>
              <w:pStyle w:val="ConsPlusNormal"/>
              <w:jc w:val="both"/>
            </w:pPr>
            <w:r>
              <w:t>адреномиметики, токолитические средства</w:t>
            </w:r>
          </w:p>
        </w:tc>
        <w:tc>
          <w:tcPr>
            <w:tcW w:w="2835" w:type="dxa"/>
          </w:tcPr>
          <w:p w:rsidR="00C475D7" w:rsidRDefault="00C475D7">
            <w:pPr>
              <w:pStyle w:val="ConsPlusNormal"/>
              <w:jc w:val="center"/>
            </w:pPr>
            <w:r>
              <w:t>гексопреналин</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G02CB</w:t>
            </w:r>
          </w:p>
        </w:tc>
        <w:tc>
          <w:tcPr>
            <w:tcW w:w="3402" w:type="dxa"/>
          </w:tcPr>
          <w:p w:rsidR="00C475D7" w:rsidRDefault="00C475D7">
            <w:pPr>
              <w:pStyle w:val="ConsPlusNormal"/>
              <w:jc w:val="both"/>
            </w:pPr>
            <w:r>
              <w:t>ингибиторы пролактина</w:t>
            </w:r>
          </w:p>
        </w:tc>
        <w:tc>
          <w:tcPr>
            <w:tcW w:w="2835" w:type="dxa"/>
          </w:tcPr>
          <w:p w:rsidR="00C475D7" w:rsidRDefault="00C475D7">
            <w:pPr>
              <w:pStyle w:val="ConsPlusNormal"/>
              <w:jc w:val="center"/>
            </w:pPr>
            <w:r>
              <w:t>бромокриптин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G02CX</w:t>
            </w:r>
          </w:p>
        </w:tc>
        <w:tc>
          <w:tcPr>
            <w:tcW w:w="3402" w:type="dxa"/>
          </w:tcPr>
          <w:p w:rsidR="00C475D7" w:rsidRDefault="00C475D7">
            <w:pPr>
              <w:pStyle w:val="ConsPlusNormal"/>
              <w:jc w:val="both"/>
            </w:pPr>
            <w:r>
              <w:t>прочие препараты, применяемые в гинекологии</w:t>
            </w:r>
          </w:p>
        </w:tc>
        <w:tc>
          <w:tcPr>
            <w:tcW w:w="2835" w:type="dxa"/>
          </w:tcPr>
          <w:p w:rsidR="00C475D7" w:rsidRDefault="00C475D7">
            <w:pPr>
              <w:pStyle w:val="ConsPlusNormal"/>
              <w:jc w:val="center"/>
            </w:pPr>
            <w:r>
              <w:t>атозибан</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G03</w:t>
            </w:r>
          </w:p>
        </w:tc>
        <w:tc>
          <w:tcPr>
            <w:tcW w:w="3402" w:type="dxa"/>
          </w:tcPr>
          <w:p w:rsidR="00C475D7" w:rsidRDefault="00C475D7">
            <w:pPr>
              <w:pStyle w:val="ConsPlusNormal"/>
              <w:jc w:val="both"/>
            </w:pPr>
            <w:r>
              <w:t>половые гормоны и модуляторы функции половых органов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G03B</w:t>
            </w:r>
          </w:p>
        </w:tc>
        <w:tc>
          <w:tcPr>
            <w:tcW w:w="3402" w:type="dxa"/>
          </w:tcPr>
          <w:p w:rsidR="00C475D7" w:rsidRDefault="00C475D7">
            <w:pPr>
              <w:pStyle w:val="ConsPlusNormal"/>
              <w:jc w:val="both"/>
            </w:pPr>
            <w:r>
              <w:t>андрогены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G03BA</w:t>
            </w:r>
          </w:p>
        </w:tc>
        <w:tc>
          <w:tcPr>
            <w:tcW w:w="3402" w:type="dxa"/>
          </w:tcPr>
          <w:p w:rsidR="00C475D7" w:rsidRDefault="00C475D7">
            <w:pPr>
              <w:pStyle w:val="ConsPlusNormal"/>
              <w:jc w:val="both"/>
            </w:pPr>
            <w:r>
              <w:t>производные 3-оксоандрост-4-ена</w:t>
            </w:r>
          </w:p>
        </w:tc>
        <w:tc>
          <w:tcPr>
            <w:tcW w:w="2835" w:type="dxa"/>
          </w:tcPr>
          <w:p w:rsidR="00C475D7" w:rsidRDefault="00C475D7">
            <w:pPr>
              <w:pStyle w:val="ConsPlusNormal"/>
              <w:jc w:val="center"/>
            </w:pPr>
            <w:r>
              <w:t>тестостерон</w:t>
            </w:r>
          </w:p>
        </w:tc>
        <w:tc>
          <w:tcPr>
            <w:tcW w:w="4535" w:type="dxa"/>
          </w:tcPr>
          <w:p w:rsidR="00C475D7" w:rsidRDefault="00C475D7">
            <w:pPr>
              <w:pStyle w:val="ConsPlusNormal"/>
              <w:jc w:val="center"/>
            </w:pPr>
            <w:r>
              <w:t>гель для наружного применения;</w:t>
            </w:r>
          </w:p>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тестостерон (смесь эфиров)</w:t>
            </w:r>
          </w:p>
        </w:tc>
        <w:tc>
          <w:tcPr>
            <w:tcW w:w="4535" w:type="dxa"/>
          </w:tcPr>
          <w:p w:rsidR="00C475D7" w:rsidRDefault="00C475D7">
            <w:pPr>
              <w:pStyle w:val="ConsPlusNormal"/>
              <w:jc w:val="center"/>
            </w:pPr>
            <w:r>
              <w:t>раствор для внутримышечного введения (масляный)</w:t>
            </w:r>
          </w:p>
        </w:tc>
      </w:tr>
      <w:tr w:rsidR="00C475D7">
        <w:tc>
          <w:tcPr>
            <w:tcW w:w="1134" w:type="dxa"/>
          </w:tcPr>
          <w:p w:rsidR="00C475D7" w:rsidRDefault="00C475D7">
            <w:pPr>
              <w:pStyle w:val="ConsPlusNormal"/>
              <w:jc w:val="center"/>
            </w:pPr>
            <w:r>
              <w:t>G03D</w:t>
            </w:r>
          </w:p>
        </w:tc>
        <w:tc>
          <w:tcPr>
            <w:tcW w:w="3402" w:type="dxa"/>
          </w:tcPr>
          <w:p w:rsidR="00C475D7" w:rsidRDefault="00C475D7">
            <w:pPr>
              <w:pStyle w:val="ConsPlusNormal"/>
              <w:jc w:val="both"/>
            </w:pPr>
            <w:r>
              <w:t>гестагены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G03DA</w:t>
            </w:r>
          </w:p>
        </w:tc>
        <w:tc>
          <w:tcPr>
            <w:tcW w:w="3402" w:type="dxa"/>
          </w:tcPr>
          <w:p w:rsidR="00C475D7" w:rsidRDefault="00C475D7">
            <w:pPr>
              <w:pStyle w:val="ConsPlusNormal"/>
              <w:jc w:val="both"/>
            </w:pPr>
            <w:r>
              <w:t>производные прегн-4-ена</w:t>
            </w:r>
          </w:p>
        </w:tc>
        <w:tc>
          <w:tcPr>
            <w:tcW w:w="2835" w:type="dxa"/>
          </w:tcPr>
          <w:p w:rsidR="00C475D7" w:rsidRDefault="00C475D7">
            <w:pPr>
              <w:pStyle w:val="ConsPlusNormal"/>
              <w:jc w:val="center"/>
            </w:pPr>
            <w:r>
              <w:t>прогестерон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G03DB</w:t>
            </w:r>
          </w:p>
        </w:tc>
        <w:tc>
          <w:tcPr>
            <w:tcW w:w="3402" w:type="dxa"/>
          </w:tcPr>
          <w:p w:rsidR="00C475D7" w:rsidRDefault="00C475D7">
            <w:pPr>
              <w:pStyle w:val="ConsPlusNormal"/>
              <w:jc w:val="both"/>
            </w:pPr>
            <w:r>
              <w:t>производные прегнадиена</w:t>
            </w:r>
          </w:p>
        </w:tc>
        <w:tc>
          <w:tcPr>
            <w:tcW w:w="2835" w:type="dxa"/>
          </w:tcPr>
          <w:p w:rsidR="00C475D7" w:rsidRDefault="00C475D7">
            <w:pPr>
              <w:pStyle w:val="ConsPlusNormal"/>
              <w:jc w:val="center"/>
            </w:pPr>
            <w:r>
              <w:t>дидрогестерон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G03DC</w:t>
            </w:r>
          </w:p>
        </w:tc>
        <w:tc>
          <w:tcPr>
            <w:tcW w:w="3402" w:type="dxa"/>
          </w:tcPr>
          <w:p w:rsidR="00C475D7" w:rsidRDefault="00C475D7">
            <w:pPr>
              <w:pStyle w:val="ConsPlusNormal"/>
              <w:jc w:val="both"/>
            </w:pPr>
            <w:r>
              <w:t>производные эстрена</w:t>
            </w:r>
          </w:p>
        </w:tc>
        <w:tc>
          <w:tcPr>
            <w:tcW w:w="2835" w:type="dxa"/>
          </w:tcPr>
          <w:p w:rsidR="00C475D7" w:rsidRDefault="00C475D7">
            <w:pPr>
              <w:pStyle w:val="ConsPlusNormal"/>
              <w:jc w:val="center"/>
            </w:pPr>
            <w:r>
              <w:t>норэтистерон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G03G</w:t>
            </w:r>
          </w:p>
        </w:tc>
        <w:tc>
          <w:tcPr>
            <w:tcW w:w="3402" w:type="dxa"/>
          </w:tcPr>
          <w:p w:rsidR="00C475D7" w:rsidRDefault="00C475D7">
            <w:pPr>
              <w:pStyle w:val="ConsPlusNormal"/>
              <w:jc w:val="both"/>
            </w:pPr>
            <w:r>
              <w:t>гонадотропины и другие стимуляторы овуляции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G03GA</w:t>
            </w:r>
          </w:p>
        </w:tc>
        <w:tc>
          <w:tcPr>
            <w:tcW w:w="3402" w:type="dxa"/>
          </w:tcPr>
          <w:p w:rsidR="00C475D7" w:rsidRDefault="00C475D7">
            <w:pPr>
              <w:pStyle w:val="ConsPlusNormal"/>
              <w:jc w:val="both"/>
            </w:pPr>
            <w:r>
              <w:t>гонадотропины</w:t>
            </w:r>
          </w:p>
        </w:tc>
        <w:tc>
          <w:tcPr>
            <w:tcW w:w="2835" w:type="dxa"/>
          </w:tcPr>
          <w:p w:rsidR="00C475D7" w:rsidRDefault="00C475D7">
            <w:pPr>
              <w:pStyle w:val="ConsPlusNormal"/>
              <w:jc w:val="center"/>
            </w:pPr>
            <w:r>
              <w:t>гонадотропин хорионический</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корифоллитропин альфа</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фоллитропин альфа</w:t>
            </w:r>
          </w:p>
        </w:tc>
        <w:tc>
          <w:tcPr>
            <w:tcW w:w="4535" w:type="dxa"/>
          </w:tcPr>
          <w:p w:rsidR="00C475D7" w:rsidRDefault="00C475D7">
            <w:pPr>
              <w:pStyle w:val="ConsPlusNormal"/>
              <w:jc w:val="center"/>
            </w:pPr>
            <w:r>
              <w:t>лиофилизат для приготовления раствора для внутримышечного и подкожного введения;</w:t>
            </w:r>
          </w:p>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фоллитропин альфа + лутропин альфа</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t>G03GB</w:t>
            </w:r>
          </w:p>
        </w:tc>
        <w:tc>
          <w:tcPr>
            <w:tcW w:w="3402" w:type="dxa"/>
          </w:tcPr>
          <w:p w:rsidR="00C475D7" w:rsidRDefault="00C475D7">
            <w:pPr>
              <w:pStyle w:val="ConsPlusNormal"/>
              <w:jc w:val="both"/>
            </w:pPr>
            <w:r>
              <w:t>синтетические стимуляторы овуляции</w:t>
            </w:r>
          </w:p>
        </w:tc>
        <w:tc>
          <w:tcPr>
            <w:tcW w:w="2835" w:type="dxa"/>
          </w:tcPr>
          <w:p w:rsidR="00C475D7" w:rsidRDefault="00C475D7">
            <w:pPr>
              <w:pStyle w:val="ConsPlusNormal"/>
              <w:jc w:val="center"/>
            </w:pPr>
            <w:r>
              <w:t>кломифен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G03H</w:t>
            </w:r>
          </w:p>
        </w:tc>
        <w:tc>
          <w:tcPr>
            <w:tcW w:w="3402" w:type="dxa"/>
          </w:tcPr>
          <w:p w:rsidR="00C475D7" w:rsidRDefault="00C475D7">
            <w:pPr>
              <w:pStyle w:val="ConsPlusNormal"/>
              <w:jc w:val="both"/>
            </w:pPr>
            <w:r>
              <w:t>антиандрогены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G03HA</w:t>
            </w:r>
          </w:p>
        </w:tc>
        <w:tc>
          <w:tcPr>
            <w:tcW w:w="3402" w:type="dxa"/>
          </w:tcPr>
          <w:p w:rsidR="00C475D7" w:rsidRDefault="00C475D7">
            <w:pPr>
              <w:pStyle w:val="ConsPlusNormal"/>
              <w:jc w:val="both"/>
            </w:pPr>
            <w:r>
              <w:t>антиандрогены</w:t>
            </w:r>
          </w:p>
        </w:tc>
        <w:tc>
          <w:tcPr>
            <w:tcW w:w="2835" w:type="dxa"/>
          </w:tcPr>
          <w:p w:rsidR="00C475D7" w:rsidRDefault="00C475D7">
            <w:pPr>
              <w:pStyle w:val="ConsPlusNormal"/>
              <w:jc w:val="center"/>
            </w:pPr>
            <w:r>
              <w:t>ципротерон</w:t>
            </w:r>
          </w:p>
        </w:tc>
        <w:tc>
          <w:tcPr>
            <w:tcW w:w="4535" w:type="dxa"/>
          </w:tcPr>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G04</w:t>
            </w:r>
          </w:p>
        </w:tc>
        <w:tc>
          <w:tcPr>
            <w:tcW w:w="3402" w:type="dxa"/>
          </w:tcPr>
          <w:p w:rsidR="00C475D7" w:rsidRDefault="00C475D7">
            <w:pPr>
              <w:pStyle w:val="ConsPlusNormal"/>
              <w:jc w:val="both"/>
            </w:pPr>
            <w:r>
              <w:t>препараты, применяемые в урологии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G04B</w:t>
            </w:r>
          </w:p>
        </w:tc>
        <w:tc>
          <w:tcPr>
            <w:tcW w:w="3402" w:type="dxa"/>
          </w:tcPr>
          <w:p w:rsidR="00C475D7" w:rsidRDefault="00C475D7">
            <w:pPr>
              <w:pStyle w:val="ConsPlusNormal"/>
              <w:jc w:val="both"/>
            </w:pPr>
            <w:r>
              <w:t>препараты, применяемые в урологии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G04BD</w:t>
            </w:r>
          </w:p>
        </w:tc>
        <w:tc>
          <w:tcPr>
            <w:tcW w:w="3402" w:type="dxa"/>
          </w:tcPr>
          <w:p w:rsidR="00C475D7" w:rsidRDefault="00C475D7">
            <w:pPr>
              <w:pStyle w:val="ConsPlusNormal"/>
              <w:jc w:val="both"/>
            </w:pPr>
            <w:r>
              <w:t>средства для лечения учащенного мочеиспускания и недержания мочи</w:t>
            </w:r>
          </w:p>
        </w:tc>
        <w:tc>
          <w:tcPr>
            <w:tcW w:w="2835" w:type="dxa"/>
          </w:tcPr>
          <w:p w:rsidR="00C475D7" w:rsidRDefault="00C475D7">
            <w:pPr>
              <w:pStyle w:val="ConsPlusNormal"/>
              <w:jc w:val="center"/>
            </w:pPr>
            <w:r>
              <w:t>солифенацин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G04C</w:t>
            </w:r>
          </w:p>
        </w:tc>
        <w:tc>
          <w:tcPr>
            <w:tcW w:w="3402" w:type="dxa"/>
          </w:tcPr>
          <w:p w:rsidR="00C475D7" w:rsidRDefault="00C475D7">
            <w:pPr>
              <w:pStyle w:val="ConsPlusNormal"/>
              <w:jc w:val="both"/>
            </w:pPr>
            <w:r>
              <w:t>препараты для лечения доброкачественной гиперплазии предстательной железы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G04CA</w:t>
            </w:r>
          </w:p>
        </w:tc>
        <w:tc>
          <w:tcPr>
            <w:tcW w:w="3402" w:type="dxa"/>
            <w:vMerge w:val="restart"/>
          </w:tcPr>
          <w:p w:rsidR="00C475D7" w:rsidRDefault="00C475D7">
            <w:pPr>
              <w:pStyle w:val="ConsPlusNormal"/>
              <w:jc w:val="both"/>
            </w:pPr>
            <w:r>
              <w:t>альфа-адреноблокаторы</w:t>
            </w:r>
          </w:p>
        </w:tc>
        <w:tc>
          <w:tcPr>
            <w:tcW w:w="2835" w:type="dxa"/>
          </w:tcPr>
          <w:p w:rsidR="00C475D7" w:rsidRDefault="00C475D7">
            <w:pPr>
              <w:pStyle w:val="ConsPlusNormal"/>
              <w:jc w:val="center"/>
            </w:pPr>
            <w:r>
              <w:t>алфузозин</w:t>
            </w:r>
          </w:p>
        </w:tc>
        <w:tc>
          <w:tcPr>
            <w:tcW w:w="4535" w:type="dxa"/>
          </w:tcPr>
          <w:p w:rsidR="00C475D7" w:rsidRDefault="00C475D7">
            <w:pPr>
              <w:pStyle w:val="ConsPlusNormal"/>
              <w:jc w:val="center"/>
            </w:pPr>
            <w:r>
              <w:t>таблетки пролонгированного действия; таблетки пролонгированного действия, покрытые оболочкой;</w:t>
            </w:r>
          </w:p>
          <w:p w:rsidR="00C475D7" w:rsidRDefault="00C475D7">
            <w:pPr>
              <w:pStyle w:val="ConsPlusNormal"/>
              <w:jc w:val="center"/>
            </w:pPr>
            <w:r>
              <w:t>таблетки с контролируемым высвобождением, покрытые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тамсулозин</w:t>
            </w:r>
          </w:p>
        </w:tc>
        <w:tc>
          <w:tcPr>
            <w:tcW w:w="4535" w:type="dxa"/>
          </w:tcPr>
          <w:p w:rsidR="00C475D7" w:rsidRDefault="00C475D7">
            <w:pPr>
              <w:pStyle w:val="ConsPlusNormal"/>
              <w:jc w:val="center"/>
            </w:pPr>
            <w:r>
              <w:t>капсулы кишечнорастворимые с пролонгированным высвобождением;</w:t>
            </w:r>
          </w:p>
          <w:p w:rsidR="00C475D7" w:rsidRDefault="00C475D7">
            <w:pPr>
              <w:pStyle w:val="ConsPlusNormal"/>
              <w:jc w:val="center"/>
            </w:pPr>
            <w:r>
              <w:t>капсулы пролонгированного действия;</w:t>
            </w:r>
          </w:p>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капсулы с пролонгированным высвобождением;</w:t>
            </w:r>
          </w:p>
          <w:p w:rsidR="00C475D7" w:rsidRDefault="00C475D7">
            <w:pPr>
              <w:pStyle w:val="ConsPlusNormal"/>
              <w:jc w:val="center"/>
            </w:pPr>
            <w:r>
              <w:t>таблетки с контролируемым высвобождением, покрытые оболочкой;</w:t>
            </w:r>
          </w:p>
          <w:p w:rsidR="00C475D7" w:rsidRDefault="00C475D7">
            <w:pPr>
              <w:pStyle w:val="ConsPlusNormal"/>
              <w:jc w:val="center"/>
            </w:pPr>
            <w:r>
              <w:lastRenderedPageBreak/>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G04CB</w:t>
            </w:r>
          </w:p>
        </w:tc>
        <w:tc>
          <w:tcPr>
            <w:tcW w:w="3402" w:type="dxa"/>
          </w:tcPr>
          <w:p w:rsidR="00C475D7" w:rsidRDefault="00C475D7">
            <w:pPr>
              <w:pStyle w:val="ConsPlusNormal"/>
              <w:jc w:val="both"/>
            </w:pPr>
            <w:r>
              <w:t>ингибиторы тестостерон-5-альфа-редуктазы</w:t>
            </w:r>
          </w:p>
        </w:tc>
        <w:tc>
          <w:tcPr>
            <w:tcW w:w="2835" w:type="dxa"/>
          </w:tcPr>
          <w:p w:rsidR="00C475D7" w:rsidRDefault="00C475D7">
            <w:pPr>
              <w:pStyle w:val="ConsPlusNormal"/>
              <w:jc w:val="center"/>
            </w:pPr>
            <w:r>
              <w:t>финастерид</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H</w:t>
            </w:r>
          </w:p>
        </w:tc>
        <w:tc>
          <w:tcPr>
            <w:tcW w:w="3402" w:type="dxa"/>
          </w:tcPr>
          <w:p w:rsidR="00C475D7" w:rsidRDefault="00C475D7">
            <w:pPr>
              <w:pStyle w:val="ConsPlusNormal"/>
              <w:jc w:val="both"/>
            </w:pPr>
            <w:r>
              <w:t>гормональные препараты системного действия, кроме половых гормонов и инсулинов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H01</w:t>
            </w:r>
          </w:p>
        </w:tc>
        <w:tc>
          <w:tcPr>
            <w:tcW w:w="3402" w:type="dxa"/>
          </w:tcPr>
          <w:p w:rsidR="00C475D7" w:rsidRDefault="00C475D7">
            <w:pPr>
              <w:pStyle w:val="ConsPlusNormal"/>
              <w:jc w:val="both"/>
            </w:pPr>
            <w:r>
              <w:t>гормоны гипофиза и гипоталамуса и их аналоги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H01A</w:t>
            </w:r>
          </w:p>
        </w:tc>
        <w:tc>
          <w:tcPr>
            <w:tcW w:w="3402" w:type="dxa"/>
          </w:tcPr>
          <w:p w:rsidR="00C475D7" w:rsidRDefault="00C475D7">
            <w:pPr>
              <w:pStyle w:val="ConsPlusNormal"/>
              <w:jc w:val="both"/>
            </w:pPr>
            <w:r>
              <w:t>гормоны передней доли гипофиза и их аналоги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H01AC</w:t>
            </w:r>
          </w:p>
        </w:tc>
        <w:tc>
          <w:tcPr>
            <w:tcW w:w="3402" w:type="dxa"/>
          </w:tcPr>
          <w:p w:rsidR="00C475D7" w:rsidRDefault="00C475D7">
            <w:pPr>
              <w:pStyle w:val="ConsPlusNormal"/>
              <w:jc w:val="both"/>
            </w:pPr>
            <w:r>
              <w:t>соматропин и его агонисты</w:t>
            </w:r>
          </w:p>
        </w:tc>
        <w:tc>
          <w:tcPr>
            <w:tcW w:w="2835" w:type="dxa"/>
          </w:tcPr>
          <w:p w:rsidR="00C475D7" w:rsidRDefault="00C475D7">
            <w:pPr>
              <w:pStyle w:val="ConsPlusNormal"/>
              <w:jc w:val="center"/>
            </w:pPr>
            <w:r>
              <w:t>соматропин</w:t>
            </w:r>
          </w:p>
        </w:tc>
        <w:tc>
          <w:tcPr>
            <w:tcW w:w="4535"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H01AX</w:t>
            </w:r>
          </w:p>
        </w:tc>
        <w:tc>
          <w:tcPr>
            <w:tcW w:w="3402" w:type="dxa"/>
          </w:tcPr>
          <w:p w:rsidR="00C475D7" w:rsidRDefault="00C475D7">
            <w:pPr>
              <w:pStyle w:val="ConsPlusNormal"/>
              <w:jc w:val="both"/>
            </w:pPr>
            <w:r>
              <w:t>другие гормоны передней доли гипофиза и их аналоги</w:t>
            </w:r>
          </w:p>
        </w:tc>
        <w:tc>
          <w:tcPr>
            <w:tcW w:w="2835" w:type="dxa"/>
          </w:tcPr>
          <w:p w:rsidR="00C475D7" w:rsidRDefault="00C475D7">
            <w:pPr>
              <w:pStyle w:val="ConsPlusNormal"/>
              <w:jc w:val="center"/>
            </w:pPr>
            <w:r>
              <w:t>пэгвисомант</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t>H01B</w:t>
            </w:r>
          </w:p>
        </w:tc>
        <w:tc>
          <w:tcPr>
            <w:tcW w:w="3402" w:type="dxa"/>
          </w:tcPr>
          <w:p w:rsidR="00C475D7" w:rsidRDefault="00C475D7">
            <w:pPr>
              <w:pStyle w:val="ConsPlusNormal"/>
              <w:jc w:val="both"/>
            </w:pPr>
            <w:r>
              <w:t>гормоны задней доли гипофиза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H01BA</w:t>
            </w:r>
          </w:p>
        </w:tc>
        <w:tc>
          <w:tcPr>
            <w:tcW w:w="3402" w:type="dxa"/>
            <w:vMerge w:val="restart"/>
          </w:tcPr>
          <w:p w:rsidR="00C475D7" w:rsidRDefault="00C475D7">
            <w:pPr>
              <w:pStyle w:val="ConsPlusNormal"/>
              <w:jc w:val="both"/>
            </w:pPr>
            <w:r>
              <w:t>вазопрессин и его аналоги</w:t>
            </w:r>
          </w:p>
        </w:tc>
        <w:tc>
          <w:tcPr>
            <w:tcW w:w="2835" w:type="dxa"/>
          </w:tcPr>
          <w:p w:rsidR="00C475D7" w:rsidRDefault="00C475D7">
            <w:pPr>
              <w:pStyle w:val="ConsPlusNormal"/>
              <w:jc w:val="center"/>
            </w:pPr>
            <w:r>
              <w:t>десмопрессин</w:t>
            </w:r>
          </w:p>
        </w:tc>
        <w:tc>
          <w:tcPr>
            <w:tcW w:w="4535" w:type="dxa"/>
          </w:tcPr>
          <w:p w:rsidR="00C475D7" w:rsidRDefault="00C475D7">
            <w:pPr>
              <w:pStyle w:val="ConsPlusNormal"/>
              <w:jc w:val="center"/>
            </w:pPr>
            <w:r>
              <w:t>капли назальные;</w:t>
            </w:r>
          </w:p>
          <w:p w:rsidR="00C475D7" w:rsidRDefault="00C475D7">
            <w:pPr>
              <w:pStyle w:val="ConsPlusNormal"/>
              <w:jc w:val="center"/>
            </w:pPr>
            <w:r>
              <w:t>спрей назальный дозированный;</w:t>
            </w:r>
          </w:p>
          <w:p w:rsidR="00C475D7" w:rsidRDefault="00C475D7">
            <w:pPr>
              <w:pStyle w:val="ConsPlusNormal"/>
              <w:jc w:val="center"/>
            </w:pPr>
            <w:r>
              <w:t>таблетки;</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t>таблетки-лиофилизат;</w:t>
            </w:r>
          </w:p>
          <w:p w:rsidR="00C475D7" w:rsidRDefault="00C475D7">
            <w:pPr>
              <w:pStyle w:val="ConsPlusNormal"/>
              <w:jc w:val="center"/>
            </w:pPr>
            <w:r>
              <w:t>таблетки подъязычные</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терлипрессин</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H01BB</w:t>
            </w:r>
          </w:p>
        </w:tc>
        <w:tc>
          <w:tcPr>
            <w:tcW w:w="3402" w:type="dxa"/>
          </w:tcPr>
          <w:p w:rsidR="00C475D7" w:rsidRDefault="00C475D7">
            <w:pPr>
              <w:pStyle w:val="ConsPlusNormal"/>
              <w:jc w:val="both"/>
            </w:pPr>
            <w:r>
              <w:t>окситоцин и его аналоги</w:t>
            </w:r>
          </w:p>
        </w:tc>
        <w:tc>
          <w:tcPr>
            <w:tcW w:w="2835" w:type="dxa"/>
          </w:tcPr>
          <w:p w:rsidR="00C475D7" w:rsidRDefault="00C475D7">
            <w:pPr>
              <w:pStyle w:val="ConsPlusNormal"/>
              <w:jc w:val="center"/>
            </w:pPr>
            <w:r>
              <w:t>карбетоцин</w:t>
            </w:r>
          </w:p>
        </w:tc>
        <w:tc>
          <w:tcPr>
            <w:tcW w:w="4535" w:type="dxa"/>
          </w:tcPr>
          <w:p w:rsidR="00C475D7" w:rsidRDefault="00C475D7">
            <w:pPr>
              <w:pStyle w:val="ConsPlusNormal"/>
              <w:jc w:val="center"/>
            </w:pPr>
            <w:r>
              <w:t xml:space="preserve">раствор для внутривенного введения; раствор </w:t>
            </w:r>
            <w:r>
              <w:lastRenderedPageBreak/>
              <w:t>для внутривенного и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окситоцин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инъекций и местного применения</w:t>
            </w:r>
          </w:p>
        </w:tc>
      </w:tr>
      <w:tr w:rsidR="00C475D7">
        <w:tc>
          <w:tcPr>
            <w:tcW w:w="1134" w:type="dxa"/>
          </w:tcPr>
          <w:p w:rsidR="00C475D7" w:rsidRDefault="00C475D7">
            <w:pPr>
              <w:pStyle w:val="ConsPlusNormal"/>
              <w:jc w:val="center"/>
            </w:pPr>
            <w:r>
              <w:t>H01C</w:t>
            </w:r>
          </w:p>
        </w:tc>
        <w:tc>
          <w:tcPr>
            <w:tcW w:w="3402" w:type="dxa"/>
          </w:tcPr>
          <w:p w:rsidR="00C475D7" w:rsidRDefault="00C475D7">
            <w:pPr>
              <w:pStyle w:val="ConsPlusNormal"/>
              <w:jc w:val="both"/>
            </w:pPr>
            <w:r>
              <w:t>гормоны гипоталамуса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H01CB</w:t>
            </w:r>
          </w:p>
        </w:tc>
        <w:tc>
          <w:tcPr>
            <w:tcW w:w="3402" w:type="dxa"/>
            <w:vMerge w:val="restart"/>
          </w:tcPr>
          <w:p w:rsidR="00C475D7" w:rsidRDefault="00C475D7">
            <w:pPr>
              <w:pStyle w:val="ConsPlusNormal"/>
              <w:jc w:val="both"/>
            </w:pPr>
            <w:r>
              <w:t>соматостатин и аналоги</w:t>
            </w:r>
          </w:p>
        </w:tc>
        <w:tc>
          <w:tcPr>
            <w:tcW w:w="2835" w:type="dxa"/>
          </w:tcPr>
          <w:p w:rsidR="00C475D7" w:rsidRDefault="00C475D7">
            <w:pPr>
              <w:pStyle w:val="ConsPlusNormal"/>
              <w:jc w:val="center"/>
            </w:pPr>
            <w:r>
              <w:t>ланреотид</w:t>
            </w:r>
          </w:p>
        </w:tc>
        <w:tc>
          <w:tcPr>
            <w:tcW w:w="4535" w:type="dxa"/>
          </w:tcPr>
          <w:p w:rsidR="00C475D7" w:rsidRDefault="00C475D7">
            <w:pPr>
              <w:pStyle w:val="ConsPlusNormal"/>
              <w:jc w:val="center"/>
            </w:pPr>
            <w:r>
              <w:t>гель для подкожного введения пролонгированного действия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октреотид</w:t>
            </w:r>
          </w:p>
        </w:tc>
        <w:tc>
          <w:tcPr>
            <w:tcW w:w="4535" w:type="dxa"/>
          </w:tcPr>
          <w:p w:rsidR="00C475D7" w:rsidRDefault="00C475D7">
            <w:pPr>
              <w:pStyle w:val="ConsPlusNormal"/>
              <w:jc w:val="center"/>
            </w:pPr>
            <w:r>
              <w:t>лиофилизат для приготовления суспензии для внутримышечного введения пролонгированного действия;</w:t>
            </w:r>
          </w:p>
          <w:p w:rsidR="00C475D7" w:rsidRDefault="00C475D7">
            <w:pPr>
              <w:pStyle w:val="ConsPlusNormal"/>
              <w:jc w:val="center"/>
            </w:pPr>
            <w:r>
              <w:t>микросферы для приготовления суспензии для внутримышечного введения;</w:t>
            </w:r>
          </w:p>
          <w:p w:rsidR="00C475D7" w:rsidRDefault="00C475D7">
            <w:pPr>
              <w:pStyle w:val="ConsPlusNormal"/>
              <w:jc w:val="center"/>
            </w:pPr>
            <w:r>
              <w:t>микросферы для приготовления суспензии для внутримышечного введения пролонгированного действия;</w:t>
            </w:r>
          </w:p>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инфузий и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пасиреотид</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H01CC</w:t>
            </w:r>
          </w:p>
        </w:tc>
        <w:tc>
          <w:tcPr>
            <w:tcW w:w="3402" w:type="dxa"/>
          </w:tcPr>
          <w:p w:rsidR="00C475D7" w:rsidRDefault="00C475D7">
            <w:pPr>
              <w:pStyle w:val="ConsPlusNormal"/>
              <w:jc w:val="both"/>
            </w:pPr>
            <w:r>
              <w:t>антигонадотропин-рилизинг гормоны</w:t>
            </w:r>
          </w:p>
        </w:tc>
        <w:tc>
          <w:tcPr>
            <w:tcW w:w="2835" w:type="dxa"/>
          </w:tcPr>
          <w:p w:rsidR="00C475D7" w:rsidRDefault="00C475D7">
            <w:pPr>
              <w:pStyle w:val="ConsPlusNormal"/>
              <w:jc w:val="center"/>
            </w:pPr>
            <w:r>
              <w:t>ганиреликс</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цетрореликс</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lastRenderedPageBreak/>
              <w:t>H02</w:t>
            </w:r>
          </w:p>
        </w:tc>
        <w:tc>
          <w:tcPr>
            <w:tcW w:w="3402" w:type="dxa"/>
          </w:tcPr>
          <w:p w:rsidR="00C475D7" w:rsidRDefault="00C475D7">
            <w:pPr>
              <w:pStyle w:val="ConsPlusNormal"/>
              <w:jc w:val="both"/>
            </w:pPr>
            <w:r>
              <w:t>кортикостероиды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H02A</w:t>
            </w:r>
          </w:p>
        </w:tc>
        <w:tc>
          <w:tcPr>
            <w:tcW w:w="3402" w:type="dxa"/>
          </w:tcPr>
          <w:p w:rsidR="00C475D7" w:rsidRDefault="00C475D7">
            <w:pPr>
              <w:pStyle w:val="ConsPlusNormal"/>
              <w:jc w:val="both"/>
            </w:pPr>
            <w:r>
              <w:t>кортикостероиды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H02AA</w:t>
            </w:r>
          </w:p>
        </w:tc>
        <w:tc>
          <w:tcPr>
            <w:tcW w:w="3402" w:type="dxa"/>
          </w:tcPr>
          <w:p w:rsidR="00C475D7" w:rsidRDefault="00C475D7">
            <w:pPr>
              <w:pStyle w:val="ConsPlusNormal"/>
              <w:jc w:val="both"/>
            </w:pPr>
            <w:r>
              <w:t>минералокортикоиды</w:t>
            </w:r>
          </w:p>
        </w:tc>
        <w:tc>
          <w:tcPr>
            <w:tcW w:w="2835" w:type="dxa"/>
          </w:tcPr>
          <w:p w:rsidR="00C475D7" w:rsidRDefault="00C475D7">
            <w:pPr>
              <w:pStyle w:val="ConsPlusNormal"/>
              <w:jc w:val="center"/>
            </w:pPr>
            <w:r>
              <w:t>флудрокортизон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H02AB</w:t>
            </w:r>
          </w:p>
        </w:tc>
        <w:tc>
          <w:tcPr>
            <w:tcW w:w="3402" w:type="dxa"/>
          </w:tcPr>
          <w:p w:rsidR="00C475D7" w:rsidRDefault="00C475D7">
            <w:pPr>
              <w:pStyle w:val="ConsPlusNormal"/>
              <w:jc w:val="both"/>
            </w:pPr>
            <w:r>
              <w:t>глюкокортикоиды</w:t>
            </w:r>
          </w:p>
        </w:tc>
        <w:tc>
          <w:tcPr>
            <w:tcW w:w="2835" w:type="dxa"/>
          </w:tcPr>
          <w:p w:rsidR="00C475D7" w:rsidRDefault="00C475D7">
            <w:pPr>
              <w:pStyle w:val="ConsPlusNormal"/>
              <w:jc w:val="center"/>
            </w:pPr>
            <w:r>
              <w:t>гидрокортизон</w:t>
            </w:r>
          </w:p>
        </w:tc>
        <w:tc>
          <w:tcPr>
            <w:tcW w:w="4535" w:type="dxa"/>
          </w:tcPr>
          <w:p w:rsidR="00C475D7" w:rsidRDefault="00C475D7">
            <w:pPr>
              <w:pStyle w:val="ConsPlusNormal"/>
              <w:jc w:val="center"/>
            </w:pPr>
            <w:r>
              <w:t>крем для наружного применения;</w:t>
            </w:r>
          </w:p>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мазь глазная;</w:t>
            </w:r>
          </w:p>
          <w:p w:rsidR="00C475D7" w:rsidRDefault="00C475D7">
            <w:pPr>
              <w:pStyle w:val="ConsPlusNormal"/>
              <w:jc w:val="center"/>
            </w:pPr>
            <w:r>
              <w:t>мазь для наружного применения;</w:t>
            </w:r>
          </w:p>
          <w:p w:rsidR="00C475D7" w:rsidRDefault="00C475D7">
            <w:pPr>
              <w:pStyle w:val="ConsPlusNormal"/>
              <w:jc w:val="center"/>
            </w:pPr>
            <w:r>
              <w:t>суспензия для внутримышечного и внутрисуставного введения;</w:t>
            </w:r>
          </w:p>
          <w:p w:rsidR="00C475D7" w:rsidRDefault="00C475D7">
            <w:pPr>
              <w:pStyle w:val="ConsPlusNormal"/>
              <w:jc w:val="center"/>
            </w:pPr>
            <w:r>
              <w:t>таблетки;</w:t>
            </w:r>
          </w:p>
          <w:p w:rsidR="00C475D7" w:rsidRDefault="00C475D7">
            <w:pPr>
              <w:pStyle w:val="ConsPlusNormal"/>
              <w:jc w:val="center"/>
            </w:pPr>
            <w:r>
              <w:t>эмульсия для наружного применения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дексаметазон</w:t>
            </w:r>
          </w:p>
        </w:tc>
        <w:tc>
          <w:tcPr>
            <w:tcW w:w="4535" w:type="dxa"/>
          </w:tcPr>
          <w:p w:rsidR="00C475D7" w:rsidRDefault="00C475D7">
            <w:pPr>
              <w:pStyle w:val="ConsPlusNormal"/>
              <w:jc w:val="center"/>
            </w:pPr>
            <w:r>
              <w:t>имплантант для интравитреального введения;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метилпреднизолон</w:t>
            </w:r>
          </w:p>
        </w:tc>
        <w:tc>
          <w:tcPr>
            <w:tcW w:w="4535"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преднизолон</w:t>
            </w:r>
          </w:p>
        </w:tc>
        <w:tc>
          <w:tcPr>
            <w:tcW w:w="4535" w:type="dxa"/>
          </w:tcPr>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H03</w:t>
            </w:r>
          </w:p>
        </w:tc>
        <w:tc>
          <w:tcPr>
            <w:tcW w:w="3402" w:type="dxa"/>
          </w:tcPr>
          <w:p w:rsidR="00C475D7" w:rsidRDefault="00C475D7">
            <w:pPr>
              <w:pStyle w:val="ConsPlusNormal"/>
              <w:jc w:val="both"/>
            </w:pPr>
            <w:r>
              <w:t xml:space="preserve">препараты для лечения </w:t>
            </w:r>
            <w:r>
              <w:lastRenderedPageBreak/>
              <w:t>заболеваний щитовидной железы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H03A</w:t>
            </w:r>
          </w:p>
        </w:tc>
        <w:tc>
          <w:tcPr>
            <w:tcW w:w="3402" w:type="dxa"/>
          </w:tcPr>
          <w:p w:rsidR="00C475D7" w:rsidRDefault="00C475D7">
            <w:pPr>
              <w:pStyle w:val="ConsPlusNormal"/>
              <w:jc w:val="both"/>
            </w:pPr>
            <w:r>
              <w:t>препараты щитовидной железы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H03AA</w:t>
            </w:r>
          </w:p>
        </w:tc>
        <w:tc>
          <w:tcPr>
            <w:tcW w:w="3402" w:type="dxa"/>
          </w:tcPr>
          <w:p w:rsidR="00C475D7" w:rsidRDefault="00C475D7">
            <w:pPr>
              <w:pStyle w:val="ConsPlusNormal"/>
              <w:jc w:val="both"/>
            </w:pPr>
            <w:r>
              <w:t>гормоны щитовидной железы</w:t>
            </w:r>
          </w:p>
        </w:tc>
        <w:tc>
          <w:tcPr>
            <w:tcW w:w="2835" w:type="dxa"/>
          </w:tcPr>
          <w:p w:rsidR="00C475D7" w:rsidRDefault="00C475D7">
            <w:pPr>
              <w:pStyle w:val="ConsPlusNormal"/>
              <w:jc w:val="center"/>
            </w:pPr>
            <w:r>
              <w:t>левотироксин натрия</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H03B</w:t>
            </w:r>
          </w:p>
        </w:tc>
        <w:tc>
          <w:tcPr>
            <w:tcW w:w="3402" w:type="dxa"/>
          </w:tcPr>
          <w:p w:rsidR="00C475D7" w:rsidRDefault="00C475D7">
            <w:pPr>
              <w:pStyle w:val="ConsPlusNormal"/>
              <w:jc w:val="both"/>
            </w:pPr>
            <w:r>
              <w:t>антитиреоидные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H03BB</w:t>
            </w:r>
          </w:p>
        </w:tc>
        <w:tc>
          <w:tcPr>
            <w:tcW w:w="3402" w:type="dxa"/>
          </w:tcPr>
          <w:p w:rsidR="00C475D7" w:rsidRDefault="00C475D7">
            <w:pPr>
              <w:pStyle w:val="ConsPlusNormal"/>
              <w:jc w:val="both"/>
            </w:pPr>
            <w:r>
              <w:t>серосодержащие производные имидазола</w:t>
            </w:r>
          </w:p>
        </w:tc>
        <w:tc>
          <w:tcPr>
            <w:tcW w:w="2835" w:type="dxa"/>
          </w:tcPr>
          <w:p w:rsidR="00C475D7" w:rsidRDefault="00C475D7">
            <w:pPr>
              <w:pStyle w:val="ConsPlusNormal"/>
              <w:jc w:val="center"/>
            </w:pPr>
            <w:r>
              <w:t>тиамазол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H03C</w:t>
            </w:r>
          </w:p>
        </w:tc>
        <w:tc>
          <w:tcPr>
            <w:tcW w:w="3402" w:type="dxa"/>
          </w:tcPr>
          <w:p w:rsidR="00C475D7" w:rsidRDefault="00C475D7">
            <w:pPr>
              <w:pStyle w:val="ConsPlusNormal"/>
              <w:jc w:val="both"/>
            </w:pPr>
            <w:r>
              <w:t>препараты йода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H03CA</w:t>
            </w:r>
          </w:p>
        </w:tc>
        <w:tc>
          <w:tcPr>
            <w:tcW w:w="3402" w:type="dxa"/>
          </w:tcPr>
          <w:p w:rsidR="00C475D7" w:rsidRDefault="00C475D7">
            <w:pPr>
              <w:pStyle w:val="ConsPlusNormal"/>
              <w:jc w:val="both"/>
            </w:pPr>
            <w:r>
              <w:t>препараты йода</w:t>
            </w:r>
          </w:p>
        </w:tc>
        <w:tc>
          <w:tcPr>
            <w:tcW w:w="2835" w:type="dxa"/>
          </w:tcPr>
          <w:p w:rsidR="00C475D7" w:rsidRDefault="00C475D7">
            <w:pPr>
              <w:pStyle w:val="ConsPlusNormal"/>
              <w:jc w:val="center"/>
            </w:pPr>
            <w:r>
              <w:t>калия йодид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H04</w:t>
            </w:r>
          </w:p>
        </w:tc>
        <w:tc>
          <w:tcPr>
            <w:tcW w:w="3402" w:type="dxa"/>
          </w:tcPr>
          <w:p w:rsidR="00C475D7" w:rsidRDefault="00C475D7">
            <w:pPr>
              <w:pStyle w:val="ConsPlusNormal"/>
              <w:jc w:val="both"/>
            </w:pPr>
            <w:r>
              <w:t>гормоны поджелудочной железы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H04A</w:t>
            </w:r>
          </w:p>
        </w:tc>
        <w:tc>
          <w:tcPr>
            <w:tcW w:w="3402" w:type="dxa"/>
          </w:tcPr>
          <w:p w:rsidR="00C475D7" w:rsidRDefault="00C475D7">
            <w:pPr>
              <w:pStyle w:val="ConsPlusNormal"/>
              <w:jc w:val="both"/>
            </w:pPr>
            <w:r>
              <w:t>гормоны, расщепляющие гликоген</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H04AA</w:t>
            </w:r>
          </w:p>
        </w:tc>
        <w:tc>
          <w:tcPr>
            <w:tcW w:w="3402" w:type="dxa"/>
          </w:tcPr>
          <w:p w:rsidR="00C475D7" w:rsidRDefault="00C475D7">
            <w:pPr>
              <w:pStyle w:val="ConsPlusNormal"/>
              <w:jc w:val="both"/>
            </w:pPr>
            <w:r>
              <w:t>гормоны, расщепляющие гликоген</w:t>
            </w:r>
          </w:p>
        </w:tc>
        <w:tc>
          <w:tcPr>
            <w:tcW w:w="2835" w:type="dxa"/>
          </w:tcPr>
          <w:p w:rsidR="00C475D7" w:rsidRDefault="00C475D7">
            <w:pPr>
              <w:pStyle w:val="ConsPlusNormal"/>
              <w:jc w:val="center"/>
            </w:pPr>
            <w:r>
              <w:t>глюкагон</w:t>
            </w:r>
          </w:p>
        </w:tc>
        <w:tc>
          <w:tcPr>
            <w:tcW w:w="4535" w:type="dxa"/>
          </w:tcPr>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jc w:val="center"/>
            </w:pPr>
            <w:r>
              <w:t>H05</w:t>
            </w:r>
          </w:p>
        </w:tc>
        <w:tc>
          <w:tcPr>
            <w:tcW w:w="3402" w:type="dxa"/>
          </w:tcPr>
          <w:p w:rsidR="00C475D7" w:rsidRDefault="00C475D7">
            <w:pPr>
              <w:pStyle w:val="ConsPlusNormal"/>
              <w:jc w:val="both"/>
            </w:pPr>
            <w:r>
              <w:t>препараты, регулирующие обмен кальция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H05A</w:t>
            </w:r>
          </w:p>
        </w:tc>
        <w:tc>
          <w:tcPr>
            <w:tcW w:w="3402" w:type="dxa"/>
          </w:tcPr>
          <w:p w:rsidR="00C475D7" w:rsidRDefault="00C475D7">
            <w:pPr>
              <w:pStyle w:val="ConsPlusNormal"/>
              <w:jc w:val="both"/>
            </w:pPr>
            <w:r>
              <w:t>паратиреоидные гормоны и их аналоги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H05AA</w:t>
            </w:r>
          </w:p>
        </w:tc>
        <w:tc>
          <w:tcPr>
            <w:tcW w:w="3402" w:type="dxa"/>
          </w:tcPr>
          <w:p w:rsidR="00C475D7" w:rsidRDefault="00C475D7">
            <w:pPr>
              <w:pStyle w:val="ConsPlusNormal"/>
              <w:jc w:val="both"/>
            </w:pPr>
            <w:r>
              <w:t>паратиреоидные гормоны и их аналоги</w:t>
            </w:r>
          </w:p>
        </w:tc>
        <w:tc>
          <w:tcPr>
            <w:tcW w:w="2835" w:type="dxa"/>
          </w:tcPr>
          <w:p w:rsidR="00C475D7" w:rsidRDefault="00C475D7">
            <w:pPr>
              <w:pStyle w:val="ConsPlusNormal"/>
              <w:jc w:val="center"/>
            </w:pPr>
            <w:r>
              <w:t>терипаратид</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H05B</w:t>
            </w:r>
          </w:p>
        </w:tc>
        <w:tc>
          <w:tcPr>
            <w:tcW w:w="3402" w:type="dxa"/>
          </w:tcPr>
          <w:p w:rsidR="00C475D7" w:rsidRDefault="00C475D7">
            <w:pPr>
              <w:pStyle w:val="ConsPlusNormal"/>
              <w:jc w:val="both"/>
            </w:pPr>
            <w:r>
              <w:t>антипаратиреоидные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H05BA</w:t>
            </w:r>
          </w:p>
        </w:tc>
        <w:tc>
          <w:tcPr>
            <w:tcW w:w="3402" w:type="dxa"/>
          </w:tcPr>
          <w:p w:rsidR="00C475D7" w:rsidRDefault="00C475D7">
            <w:pPr>
              <w:pStyle w:val="ConsPlusNormal"/>
              <w:jc w:val="both"/>
            </w:pPr>
            <w:r>
              <w:t>препараты кальцитонина</w:t>
            </w:r>
          </w:p>
        </w:tc>
        <w:tc>
          <w:tcPr>
            <w:tcW w:w="2835" w:type="dxa"/>
          </w:tcPr>
          <w:p w:rsidR="00C475D7" w:rsidRDefault="00C475D7">
            <w:pPr>
              <w:pStyle w:val="ConsPlusNormal"/>
              <w:jc w:val="center"/>
            </w:pPr>
            <w:r>
              <w:t>кальцитонин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H05BX</w:t>
            </w:r>
          </w:p>
        </w:tc>
        <w:tc>
          <w:tcPr>
            <w:tcW w:w="3402" w:type="dxa"/>
          </w:tcPr>
          <w:p w:rsidR="00C475D7" w:rsidRDefault="00C475D7">
            <w:pPr>
              <w:pStyle w:val="ConsPlusNormal"/>
              <w:jc w:val="both"/>
            </w:pPr>
            <w:r>
              <w:t>прочие антипаратиреоидные препараты</w:t>
            </w:r>
          </w:p>
        </w:tc>
        <w:tc>
          <w:tcPr>
            <w:tcW w:w="2835" w:type="dxa"/>
          </w:tcPr>
          <w:p w:rsidR="00C475D7" w:rsidRDefault="00C475D7">
            <w:pPr>
              <w:pStyle w:val="ConsPlusNormal"/>
              <w:jc w:val="center"/>
            </w:pPr>
            <w:r>
              <w:t>парикальцитол</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цинакальцет</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этелкальцетид</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J</w:t>
            </w:r>
          </w:p>
        </w:tc>
        <w:tc>
          <w:tcPr>
            <w:tcW w:w="3402" w:type="dxa"/>
          </w:tcPr>
          <w:p w:rsidR="00C475D7" w:rsidRDefault="00C475D7">
            <w:pPr>
              <w:pStyle w:val="ConsPlusNormal"/>
              <w:jc w:val="both"/>
            </w:pPr>
            <w:r>
              <w:t>противомикробные препараты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J01</w:t>
            </w:r>
          </w:p>
        </w:tc>
        <w:tc>
          <w:tcPr>
            <w:tcW w:w="3402" w:type="dxa"/>
          </w:tcPr>
          <w:p w:rsidR="00C475D7" w:rsidRDefault="00C475D7">
            <w:pPr>
              <w:pStyle w:val="ConsPlusNormal"/>
              <w:jc w:val="both"/>
            </w:pPr>
            <w:r>
              <w:t>антибактериальные препараты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J01A</w:t>
            </w:r>
          </w:p>
        </w:tc>
        <w:tc>
          <w:tcPr>
            <w:tcW w:w="3402" w:type="dxa"/>
          </w:tcPr>
          <w:p w:rsidR="00C475D7" w:rsidRDefault="00C475D7">
            <w:pPr>
              <w:pStyle w:val="ConsPlusNormal"/>
              <w:jc w:val="both"/>
            </w:pPr>
            <w:r>
              <w:t>тетрациклины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J01AA</w:t>
            </w:r>
          </w:p>
        </w:tc>
        <w:tc>
          <w:tcPr>
            <w:tcW w:w="3402" w:type="dxa"/>
            <w:vMerge w:val="restart"/>
          </w:tcPr>
          <w:p w:rsidR="00C475D7" w:rsidRDefault="00C475D7">
            <w:pPr>
              <w:pStyle w:val="ConsPlusNormal"/>
              <w:jc w:val="both"/>
            </w:pPr>
            <w:r>
              <w:t>тетрациклины</w:t>
            </w:r>
          </w:p>
        </w:tc>
        <w:tc>
          <w:tcPr>
            <w:tcW w:w="2835" w:type="dxa"/>
          </w:tcPr>
          <w:p w:rsidR="00C475D7" w:rsidRDefault="00C475D7">
            <w:pPr>
              <w:pStyle w:val="ConsPlusNormal"/>
              <w:jc w:val="center"/>
            </w:pPr>
            <w:r>
              <w:t>доксициклин</w:t>
            </w:r>
          </w:p>
        </w:tc>
        <w:tc>
          <w:tcPr>
            <w:tcW w:w="4535"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тигециклин</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J01B</w:t>
            </w:r>
          </w:p>
        </w:tc>
        <w:tc>
          <w:tcPr>
            <w:tcW w:w="3402" w:type="dxa"/>
          </w:tcPr>
          <w:p w:rsidR="00C475D7" w:rsidRDefault="00C475D7">
            <w:pPr>
              <w:pStyle w:val="ConsPlusNormal"/>
              <w:jc w:val="both"/>
            </w:pPr>
            <w:r>
              <w:t>амфениколы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J01BA</w:t>
            </w:r>
          </w:p>
        </w:tc>
        <w:tc>
          <w:tcPr>
            <w:tcW w:w="3402" w:type="dxa"/>
          </w:tcPr>
          <w:p w:rsidR="00C475D7" w:rsidRDefault="00C475D7">
            <w:pPr>
              <w:pStyle w:val="ConsPlusNormal"/>
              <w:jc w:val="both"/>
            </w:pPr>
            <w:r>
              <w:t>амфениколы</w:t>
            </w:r>
          </w:p>
        </w:tc>
        <w:tc>
          <w:tcPr>
            <w:tcW w:w="2835" w:type="dxa"/>
          </w:tcPr>
          <w:p w:rsidR="00C475D7" w:rsidRDefault="00C475D7">
            <w:pPr>
              <w:pStyle w:val="ConsPlusNormal"/>
              <w:jc w:val="center"/>
            </w:pPr>
            <w:r>
              <w:t>хлорамфеникол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J01C</w:t>
            </w:r>
          </w:p>
        </w:tc>
        <w:tc>
          <w:tcPr>
            <w:tcW w:w="3402" w:type="dxa"/>
          </w:tcPr>
          <w:p w:rsidR="00C475D7" w:rsidRDefault="00C475D7">
            <w:pPr>
              <w:pStyle w:val="ConsPlusNormal"/>
              <w:jc w:val="both"/>
            </w:pPr>
            <w:r>
              <w:t>бета-лактамные антибактериальные препараты: пенициллины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J01CA</w:t>
            </w:r>
          </w:p>
        </w:tc>
        <w:tc>
          <w:tcPr>
            <w:tcW w:w="3402" w:type="dxa"/>
          </w:tcPr>
          <w:p w:rsidR="00C475D7" w:rsidRDefault="00C475D7">
            <w:pPr>
              <w:pStyle w:val="ConsPlusNormal"/>
              <w:jc w:val="both"/>
            </w:pPr>
            <w:r>
              <w:t>пенициллины широкого спектра действия</w:t>
            </w:r>
          </w:p>
        </w:tc>
        <w:tc>
          <w:tcPr>
            <w:tcW w:w="2835" w:type="dxa"/>
          </w:tcPr>
          <w:p w:rsidR="00C475D7" w:rsidRDefault="00C475D7">
            <w:pPr>
              <w:pStyle w:val="ConsPlusNormal"/>
              <w:jc w:val="center"/>
            </w:pPr>
            <w:r>
              <w:t>амоксициллин</w:t>
            </w:r>
          </w:p>
        </w:tc>
        <w:tc>
          <w:tcPr>
            <w:tcW w:w="4535"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капсулы;</w:t>
            </w:r>
          </w:p>
          <w:p w:rsidR="00C475D7" w:rsidRDefault="00C475D7">
            <w:pPr>
              <w:pStyle w:val="ConsPlusNormal"/>
              <w:jc w:val="center"/>
            </w:pPr>
            <w:r>
              <w:lastRenderedPageBreak/>
              <w:t>порошок для приготовления суспензии для приема внутрь;</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ампициллин</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J01CE</w:t>
            </w:r>
          </w:p>
        </w:tc>
        <w:tc>
          <w:tcPr>
            <w:tcW w:w="3402" w:type="dxa"/>
          </w:tcPr>
          <w:p w:rsidR="00C475D7" w:rsidRDefault="00C475D7">
            <w:pPr>
              <w:pStyle w:val="ConsPlusNormal"/>
              <w:jc w:val="both"/>
            </w:pPr>
            <w:r>
              <w:t>пенициллины, чувствительные к бета-лактамазам</w:t>
            </w:r>
          </w:p>
        </w:tc>
        <w:tc>
          <w:tcPr>
            <w:tcW w:w="2835" w:type="dxa"/>
          </w:tcPr>
          <w:p w:rsidR="00C475D7" w:rsidRDefault="00C475D7">
            <w:pPr>
              <w:pStyle w:val="ConsPlusNormal"/>
              <w:jc w:val="center"/>
            </w:pPr>
            <w:r>
              <w:t>бензатина бензилпенициллин</w:t>
            </w:r>
          </w:p>
        </w:tc>
        <w:tc>
          <w:tcPr>
            <w:tcW w:w="4535" w:type="dxa"/>
          </w:tcPr>
          <w:p w:rsidR="00C475D7" w:rsidRDefault="00C475D7">
            <w:pPr>
              <w:pStyle w:val="ConsPlusNormal"/>
              <w:jc w:val="center"/>
            </w:pPr>
            <w:r>
              <w:t>порошок для приготовления суспензии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бензилпенициллин</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и подкожного введения;</w:t>
            </w:r>
          </w:p>
          <w:p w:rsidR="00C475D7" w:rsidRDefault="00C475D7">
            <w:pPr>
              <w:pStyle w:val="ConsPlusNormal"/>
              <w:jc w:val="center"/>
            </w:pPr>
            <w:r>
              <w:t>порошок для приготовления раствора для инъекций;</w:t>
            </w:r>
          </w:p>
          <w:p w:rsidR="00C475D7" w:rsidRDefault="00C475D7">
            <w:pPr>
              <w:pStyle w:val="ConsPlusNormal"/>
              <w:jc w:val="center"/>
            </w:pPr>
            <w:r>
              <w:t>порошок для приготовления раствора для инъекций и местного применения;</w:t>
            </w:r>
          </w:p>
          <w:p w:rsidR="00C475D7" w:rsidRDefault="00C475D7">
            <w:pPr>
              <w:pStyle w:val="ConsPlusNormal"/>
              <w:jc w:val="center"/>
            </w:pPr>
            <w:r>
              <w:t>порошок для приготовления суспензии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феноксиметилпенициллин</w:t>
            </w:r>
          </w:p>
        </w:tc>
        <w:tc>
          <w:tcPr>
            <w:tcW w:w="4535" w:type="dxa"/>
          </w:tcPr>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J01CF</w:t>
            </w:r>
          </w:p>
        </w:tc>
        <w:tc>
          <w:tcPr>
            <w:tcW w:w="3402" w:type="dxa"/>
          </w:tcPr>
          <w:p w:rsidR="00C475D7" w:rsidRDefault="00C475D7">
            <w:pPr>
              <w:pStyle w:val="ConsPlusNormal"/>
              <w:jc w:val="both"/>
            </w:pPr>
            <w:r>
              <w:t>пенициллины, устойчивые к бета-лактамазам</w:t>
            </w:r>
          </w:p>
        </w:tc>
        <w:tc>
          <w:tcPr>
            <w:tcW w:w="2835" w:type="dxa"/>
          </w:tcPr>
          <w:p w:rsidR="00C475D7" w:rsidRDefault="00C475D7">
            <w:pPr>
              <w:pStyle w:val="ConsPlusNormal"/>
              <w:jc w:val="center"/>
            </w:pPr>
            <w:r>
              <w:t>оксациллин</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 xml:space="preserve">порошок для приготовления раствора для </w:t>
            </w:r>
            <w:r>
              <w:lastRenderedPageBreak/>
              <w:t>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J01CR</w:t>
            </w:r>
          </w:p>
        </w:tc>
        <w:tc>
          <w:tcPr>
            <w:tcW w:w="3402" w:type="dxa"/>
          </w:tcPr>
          <w:p w:rsidR="00C475D7" w:rsidRDefault="00C475D7">
            <w:pPr>
              <w:pStyle w:val="ConsPlusNormal"/>
              <w:jc w:val="both"/>
            </w:pPr>
            <w:r>
              <w:t>комбинации пенициллинов, включая комбинации с ингибиторами бета-лактамаз</w:t>
            </w:r>
          </w:p>
        </w:tc>
        <w:tc>
          <w:tcPr>
            <w:tcW w:w="2835" w:type="dxa"/>
          </w:tcPr>
          <w:p w:rsidR="00C475D7" w:rsidRDefault="00C475D7">
            <w:pPr>
              <w:pStyle w:val="ConsPlusNormal"/>
              <w:jc w:val="center"/>
            </w:pPr>
            <w:r>
              <w:t>амоксициллин + клавулановая кислота</w:t>
            </w:r>
          </w:p>
        </w:tc>
        <w:tc>
          <w:tcPr>
            <w:tcW w:w="4535" w:type="dxa"/>
          </w:tcPr>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ампициллин + сульбактам</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J01D</w:t>
            </w:r>
          </w:p>
        </w:tc>
        <w:tc>
          <w:tcPr>
            <w:tcW w:w="3402" w:type="dxa"/>
          </w:tcPr>
          <w:p w:rsidR="00C475D7" w:rsidRDefault="00C475D7">
            <w:pPr>
              <w:pStyle w:val="ConsPlusNormal"/>
              <w:jc w:val="both"/>
            </w:pPr>
            <w:r>
              <w:t>другие бета-лактамные антибактериальные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J01DB</w:t>
            </w:r>
          </w:p>
        </w:tc>
        <w:tc>
          <w:tcPr>
            <w:tcW w:w="3402" w:type="dxa"/>
          </w:tcPr>
          <w:p w:rsidR="00C475D7" w:rsidRDefault="00C475D7">
            <w:pPr>
              <w:pStyle w:val="ConsPlusNormal"/>
              <w:jc w:val="both"/>
            </w:pPr>
            <w:r>
              <w:t>цефалоспорины 1-го поколения</w:t>
            </w:r>
          </w:p>
        </w:tc>
        <w:tc>
          <w:tcPr>
            <w:tcW w:w="2835" w:type="dxa"/>
          </w:tcPr>
          <w:p w:rsidR="00C475D7" w:rsidRDefault="00C475D7">
            <w:pPr>
              <w:pStyle w:val="ConsPlusNormal"/>
              <w:jc w:val="center"/>
            </w:pPr>
            <w:r>
              <w:t>цефазолин</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цефалексин</w:t>
            </w:r>
          </w:p>
        </w:tc>
        <w:tc>
          <w:tcPr>
            <w:tcW w:w="4535"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J01DC</w:t>
            </w:r>
          </w:p>
        </w:tc>
        <w:tc>
          <w:tcPr>
            <w:tcW w:w="3402" w:type="dxa"/>
          </w:tcPr>
          <w:p w:rsidR="00C475D7" w:rsidRDefault="00C475D7">
            <w:pPr>
              <w:pStyle w:val="ConsPlusNormal"/>
              <w:jc w:val="both"/>
            </w:pPr>
            <w:r>
              <w:t>цефалоспорины 2-го поколения</w:t>
            </w:r>
          </w:p>
        </w:tc>
        <w:tc>
          <w:tcPr>
            <w:tcW w:w="2835" w:type="dxa"/>
          </w:tcPr>
          <w:p w:rsidR="00C475D7" w:rsidRDefault="00C475D7">
            <w:pPr>
              <w:pStyle w:val="ConsPlusNormal"/>
              <w:jc w:val="center"/>
            </w:pPr>
            <w:r>
              <w:t>цефуроксим</w:t>
            </w:r>
          </w:p>
        </w:tc>
        <w:tc>
          <w:tcPr>
            <w:tcW w:w="4535"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 xml:space="preserve">порошок для приготовления раствора для </w:t>
            </w:r>
            <w:r>
              <w:lastRenderedPageBreak/>
              <w:t>внутримышечного введения;</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инъекций;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J01DD</w:t>
            </w:r>
          </w:p>
        </w:tc>
        <w:tc>
          <w:tcPr>
            <w:tcW w:w="3402" w:type="dxa"/>
          </w:tcPr>
          <w:p w:rsidR="00C475D7" w:rsidRDefault="00C475D7">
            <w:pPr>
              <w:pStyle w:val="ConsPlusNormal"/>
              <w:jc w:val="both"/>
            </w:pPr>
            <w:r>
              <w:t>цефалоспорины 3-го поколения</w:t>
            </w:r>
          </w:p>
        </w:tc>
        <w:tc>
          <w:tcPr>
            <w:tcW w:w="2835" w:type="dxa"/>
          </w:tcPr>
          <w:p w:rsidR="00C475D7" w:rsidRDefault="00C475D7">
            <w:pPr>
              <w:pStyle w:val="ConsPlusNormal"/>
              <w:jc w:val="center"/>
            </w:pPr>
            <w:r>
              <w:t>цефотаксим</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цефтазидим</w:t>
            </w:r>
          </w:p>
        </w:tc>
        <w:tc>
          <w:tcPr>
            <w:tcW w:w="4535" w:type="dxa"/>
          </w:tcPr>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цефтриаксон</w:t>
            </w:r>
          </w:p>
        </w:tc>
        <w:tc>
          <w:tcPr>
            <w:tcW w:w="4535" w:type="dxa"/>
          </w:tcPr>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цефоперазон + сульбактам</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J01DE</w:t>
            </w:r>
          </w:p>
        </w:tc>
        <w:tc>
          <w:tcPr>
            <w:tcW w:w="3402" w:type="dxa"/>
          </w:tcPr>
          <w:p w:rsidR="00C475D7" w:rsidRDefault="00C475D7">
            <w:pPr>
              <w:pStyle w:val="ConsPlusNormal"/>
              <w:jc w:val="both"/>
            </w:pPr>
            <w:r>
              <w:t>цефалоспорины 4-го поколения</w:t>
            </w:r>
          </w:p>
        </w:tc>
        <w:tc>
          <w:tcPr>
            <w:tcW w:w="2835" w:type="dxa"/>
          </w:tcPr>
          <w:p w:rsidR="00C475D7" w:rsidRDefault="00C475D7">
            <w:pPr>
              <w:pStyle w:val="ConsPlusNormal"/>
              <w:jc w:val="center"/>
            </w:pPr>
            <w:r>
              <w:t>цефепим</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tc>
      </w:tr>
      <w:tr w:rsidR="00C475D7">
        <w:tc>
          <w:tcPr>
            <w:tcW w:w="1134" w:type="dxa"/>
          </w:tcPr>
          <w:p w:rsidR="00C475D7" w:rsidRDefault="00C475D7">
            <w:pPr>
              <w:pStyle w:val="ConsPlusNormal"/>
              <w:jc w:val="center"/>
            </w:pPr>
            <w:r>
              <w:t>J01DH</w:t>
            </w:r>
          </w:p>
        </w:tc>
        <w:tc>
          <w:tcPr>
            <w:tcW w:w="3402" w:type="dxa"/>
          </w:tcPr>
          <w:p w:rsidR="00C475D7" w:rsidRDefault="00C475D7">
            <w:pPr>
              <w:pStyle w:val="ConsPlusNormal"/>
              <w:jc w:val="both"/>
            </w:pPr>
            <w:r>
              <w:t>карбапенемы</w:t>
            </w:r>
          </w:p>
        </w:tc>
        <w:tc>
          <w:tcPr>
            <w:tcW w:w="2835" w:type="dxa"/>
          </w:tcPr>
          <w:p w:rsidR="00C475D7" w:rsidRDefault="00C475D7">
            <w:pPr>
              <w:pStyle w:val="ConsPlusNormal"/>
              <w:jc w:val="center"/>
            </w:pPr>
            <w:r>
              <w:t>имипенем + циластатин</w:t>
            </w:r>
          </w:p>
        </w:tc>
        <w:tc>
          <w:tcPr>
            <w:tcW w:w="4535" w:type="dxa"/>
          </w:tcPr>
          <w:p w:rsidR="00C475D7" w:rsidRDefault="00C475D7">
            <w:pPr>
              <w:pStyle w:val="ConsPlusNormal"/>
              <w:jc w:val="center"/>
            </w:pPr>
            <w:r>
              <w:t>порошок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меропенем</w:t>
            </w:r>
          </w:p>
        </w:tc>
        <w:tc>
          <w:tcPr>
            <w:tcW w:w="4535" w:type="dxa"/>
          </w:tcPr>
          <w:p w:rsidR="00C475D7" w:rsidRDefault="00C475D7">
            <w:pPr>
              <w:pStyle w:val="ConsPlusNormal"/>
              <w:jc w:val="center"/>
            </w:pPr>
            <w:r>
              <w:t>порошок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эртапенем</w:t>
            </w:r>
          </w:p>
        </w:tc>
        <w:tc>
          <w:tcPr>
            <w:tcW w:w="4535" w:type="dxa"/>
          </w:tcPr>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лиофилизат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J01DI</w:t>
            </w:r>
          </w:p>
        </w:tc>
        <w:tc>
          <w:tcPr>
            <w:tcW w:w="3402" w:type="dxa"/>
          </w:tcPr>
          <w:p w:rsidR="00C475D7" w:rsidRDefault="00C475D7">
            <w:pPr>
              <w:pStyle w:val="ConsPlusNormal"/>
              <w:jc w:val="both"/>
            </w:pPr>
            <w:r>
              <w:t>другие цефалоспорины и пенемы</w:t>
            </w:r>
          </w:p>
        </w:tc>
        <w:tc>
          <w:tcPr>
            <w:tcW w:w="2835" w:type="dxa"/>
          </w:tcPr>
          <w:p w:rsidR="00C475D7" w:rsidRDefault="00C475D7">
            <w:pPr>
              <w:pStyle w:val="ConsPlusNormal"/>
              <w:jc w:val="center"/>
            </w:pPr>
            <w:r>
              <w:t>цефтазидим + [авибактам]</w:t>
            </w:r>
          </w:p>
        </w:tc>
        <w:tc>
          <w:tcPr>
            <w:tcW w:w="4535"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цефтаролина фосамил</w:t>
            </w:r>
          </w:p>
        </w:tc>
        <w:tc>
          <w:tcPr>
            <w:tcW w:w="4535"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цефтолозан + [тазобактам]</w:t>
            </w:r>
          </w:p>
        </w:tc>
        <w:tc>
          <w:tcPr>
            <w:tcW w:w="4535"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tcPr>
          <w:p w:rsidR="00C475D7" w:rsidRDefault="00C475D7">
            <w:pPr>
              <w:pStyle w:val="ConsPlusNormal"/>
              <w:jc w:val="center"/>
            </w:pPr>
            <w:r>
              <w:t>J01E</w:t>
            </w:r>
          </w:p>
        </w:tc>
        <w:tc>
          <w:tcPr>
            <w:tcW w:w="3402" w:type="dxa"/>
          </w:tcPr>
          <w:p w:rsidR="00C475D7" w:rsidRDefault="00C475D7">
            <w:pPr>
              <w:pStyle w:val="ConsPlusNormal"/>
              <w:jc w:val="both"/>
            </w:pPr>
            <w:r>
              <w:t>сульфаниламиды и триметоприм</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J01EE</w:t>
            </w:r>
          </w:p>
        </w:tc>
        <w:tc>
          <w:tcPr>
            <w:tcW w:w="3402" w:type="dxa"/>
          </w:tcPr>
          <w:p w:rsidR="00C475D7" w:rsidRDefault="00C475D7">
            <w:pPr>
              <w:pStyle w:val="ConsPlusNormal"/>
              <w:jc w:val="both"/>
            </w:pPr>
            <w:r>
              <w:t>комбинированные препараты сульфаниламидов и триметоприма, включая производные</w:t>
            </w:r>
          </w:p>
        </w:tc>
        <w:tc>
          <w:tcPr>
            <w:tcW w:w="2835" w:type="dxa"/>
          </w:tcPr>
          <w:p w:rsidR="00C475D7" w:rsidRDefault="00C475D7">
            <w:pPr>
              <w:pStyle w:val="ConsPlusNormal"/>
              <w:jc w:val="center"/>
            </w:pPr>
            <w:r>
              <w:t>ко-тримоксазол</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суспензия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J01F</w:t>
            </w:r>
          </w:p>
        </w:tc>
        <w:tc>
          <w:tcPr>
            <w:tcW w:w="3402" w:type="dxa"/>
          </w:tcPr>
          <w:p w:rsidR="00C475D7" w:rsidRDefault="00C475D7">
            <w:pPr>
              <w:pStyle w:val="ConsPlusNormal"/>
              <w:jc w:val="both"/>
            </w:pPr>
            <w:r>
              <w:t xml:space="preserve">макролиды, линкозамиды и </w:t>
            </w:r>
            <w:r>
              <w:lastRenderedPageBreak/>
              <w:t>стрептограмины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J01FA</w:t>
            </w:r>
          </w:p>
        </w:tc>
        <w:tc>
          <w:tcPr>
            <w:tcW w:w="3402" w:type="dxa"/>
            <w:vMerge w:val="restart"/>
          </w:tcPr>
          <w:p w:rsidR="00C475D7" w:rsidRDefault="00C475D7">
            <w:pPr>
              <w:pStyle w:val="ConsPlusNormal"/>
              <w:jc w:val="both"/>
            </w:pPr>
            <w:r>
              <w:t>макролиды</w:t>
            </w:r>
          </w:p>
        </w:tc>
        <w:tc>
          <w:tcPr>
            <w:tcW w:w="2835" w:type="dxa"/>
          </w:tcPr>
          <w:p w:rsidR="00C475D7" w:rsidRDefault="00C475D7">
            <w:pPr>
              <w:pStyle w:val="ConsPlusNormal"/>
              <w:jc w:val="center"/>
            </w:pPr>
            <w:r>
              <w:t>азитромицин</w:t>
            </w:r>
          </w:p>
        </w:tc>
        <w:tc>
          <w:tcPr>
            <w:tcW w:w="4535"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порошок для приготовления суспензии для приема внутрь (для детей);</w:t>
            </w:r>
          </w:p>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джозамицин</w:t>
            </w:r>
          </w:p>
        </w:tc>
        <w:tc>
          <w:tcPr>
            <w:tcW w:w="4535" w:type="dxa"/>
          </w:tcPr>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кларитромицин</w:t>
            </w:r>
          </w:p>
        </w:tc>
        <w:tc>
          <w:tcPr>
            <w:tcW w:w="4535" w:type="dxa"/>
          </w:tcPr>
          <w:p w:rsidR="00C475D7" w:rsidRDefault="00C475D7">
            <w:pPr>
              <w:pStyle w:val="ConsPlusNormal"/>
              <w:jc w:val="center"/>
            </w:pPr>
            <w:r>
              <w:t>гранулы для приготовления суспензии для</w:t>
            </w:r>
          </w:p>
          <w:p w:rsidR="00C475D7" w:rsidRDefault="00C475D7">
            <w:pPr>
              <w:pStyle w:val="ConsPlusNormal"/>
              <w:jc w:val="center"/>
            </w:pPr>
            <w:r>
              <w:t>приема внутрь;</w:t>
            </w:r>
          </w:p>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J01FF</w:t>
            </w:r>
          </w:p>
        </w:tc>
        <w:tc>
          <w:tcPr>
            <w:tcW w:w="3402" w:type="dxa"/>
          </w:tcPr>
          <w:p w:rsidR="00C475D7" w:rsidRDefault="00C475D7">
            <w:pPr>
              <w:pStyle w:val="ConsPlusNormal"/>
              <w:jc w:val="both"/>
            </w:pPr>
            <w:r>
              <w:t>линкозамиды</w:t>
            </w:r>
          </w:p>
        </w:tc>
        <w:tc>
          <w:tcPr>
            <w:tcW w:w="2835" w:type="dxa"/>
          </w:tcPr>
          <w:p w:rsidR="00C475D7" w:rsidRDefault="00C475D7">
            <w:pPr>
              <w:pStyle w:val="ConsPlusNormal"/>
              <w:jc w:val="center"/>
            </w:pPr>
            <w:r>
              <w:t>клиндамицин</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jc w:val="center"/>
            </w:pPr>
            <w:r>
              <w:t>J01G</w:t>
            </w:r>
          </w:p>
        </w:tc>
        <w:tc>
          <w:tcPr>
            <w:tcW w:w="3402" w:type="dxa"/>
          </w:tcPr>
          <w:p w:rsidR="00C475D7" w:rsidRDefault="00C475D7">
            <w:pPr>
              <w:pStyle w:val="ConsPlusNormal"/>
              <w:jc w:val="both"/>
            </w:pPr>
            <w:r>
              <w:t>аминогликозиды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J01GA</w:t>
            </w:r>
          </w:p>
        </w:tc>
        <w:tc>
          <w:tcPr>
            <w:tcW w:w="3402" w:type="dxa"/>
          </w:tcPr>
          <w:p w:rsidR="00C475D7" w:rsidRDefault="00C475D7">
            <w:pPr>
              <w:pStyle w:val="ConsPlusNormal"/>
              <w:jc w:val="both"/>
            </w:pPr>
            <w:r>
              <w:t>стрептомицины</w:t>
            </w:r>
          </w:p>
        </w:tc>
        <w:tc>
          <w:tcPr>
            <w:tcW w:w="2835" w:type="dxa"/>
          </w:tcPr>
          <w:p w:rsidR="00C475D7" w:rsidRDefault="00C475D7">
            <w:pPr>
              <w:pStyle w:val="ConsPlusNormal"/>
              <w:jc w:val="center"/>
            </w:pPr>
            <w:r>
              <w:t>стрептомицин</w:t>
            </w:r>
          </w:p>
        </w:tc>
        <w:tc>
          <w:tcPr>
            <w:tcW w:w="4535" w:type="dxa"/>
          </w:tcPr>
          <w:p w:rsidR="00C475D7" w:rsidRDefault="00C475D7">
            <w:pPr>
              <w:pStyle w:val="ConsPlusNormal"/>
              <w:jc w:val="center"/>
            </w:pPr>
            <w:r>
              <w:t>порошок для приготовления раствора для внутримышечного введения</w:t>
            </w:r>
          </w:p>
        </w:tc>
      </w:tr>
      <w:tr w:rsidR="00C475D7">
        <w:tc>
          <w:tcPr>
            <w:tcW w:w="1134" w:type="dxa"/>
          </w:tcPr>
          <w:p w:rsidR="00C475D7" w:rsidRDefault="00C475D7">
            <w:pPr>
              <w:pStyle w:val="ConsPlusNormal"/>
              <w:jc w:val="center"/>
            </w:pPr>
            <w:r>
              <w:t>J01GB</w:t>
            </w:r>
          </w:p>
        </w:tc>
        <w:tc>
          <w:tcPr>
            <w:tcW w:w="3402" w:type="dxa"/>
          </w:tcPr>
          <w:p w:rsidR="00C475D7" w:rsidRDefault="00C475D7">
            <w:pPr>
              <w:pStyle w:val="ConsPlusNormal"/>
              <w:jc w:val="both"/>
            </w:pPr>
            <w:r>
              <w:t>другие аминогликозиды</w:t>
            </w:r>
          </w:p>
        </w:tc>
        <w:tc>
          <w:tcPr>
            <w:tcW w:w="2835" w:type="dxa"/>
          </w:tcPr>
          <w:p w:rsidR="00C475D7" w:rsidRDefault="00C475D7">
            <w:pPr>
              <w:pStyle w:val="ConsPlusNormal"/>
              <w:jc w:val="center"/>
            </w:pPr>
            <w:r>
              <w:t>амикацин</w:t>
            </w:r>
          </w:p>
        </w:tc>
        <w:tc>
          <w:tcPr>
            <w:tcW w:w="4535"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гентамицин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канамицин</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тобрамицин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капсулы с порошком для ингаляций;</w:t>
            </w:r>
          </w:p>
          <w:p w:rsidR="00C475D7" w:rsidRDefault="00C475D7">
            <w:pPr>
              <w:pStyle w:val="ConsPlusNormal"/>
              <w:jc w:val="center"/>
            </w:pPr>
            <w:r>
              <w:t>раствор для ингаляций</w:t>
            </w:r>
          </w:p>
        </w:tc>
      </w:tr>
      <w:tr w:rsidR="00C475D7">
        <w:tc>
          <w:tcPr>
            <w:tcW w:w="1134" w:type="dxa"/>
          </w:tcPr>
          <w:p w:rsidR="00C475D7" w:rsidRDefault="00C475D7">
            <w:pPr>
              <w:pStyle w:val="ConsPlusNormal"/>
              <w:jc w:val="center"/>
            </w:pPr>
            <w:r>
              <w:t>J01M</w:t>
            </w:r>
          </w:p>
        </w:tc>
        <w:tc>
          <w:tcPr>
            <w:tcW w:w="3402" w:type="dxa"/>
          </w:tcPr>
          <w:p w:rsidR="00C475D7" w:rsidRDefault="00C475D7">
            <w:pPr>
              <w:pStyle w:val="ConsPlusNormal"/>
              <w:jc w:val="both"/>
            </w:pPr>
            <w:r>
              <w:t>антибактериальные препараты,</w:t>
            </w:r>
          </w:p>
          <w:p w:rsidR="00C475D7" w:rsidRDefault="00C475D7">
            <w:pPr>
              <w:pStyle w:val="ConsPlusNormal"/>
              <w:jc w:val="both"/>
            </w:pPr>
            <w:r>
              <w:t>производные хинолона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J01MA</w:t>
            </w:r>
          </w:p>
        </w:tc>
        <w:tc>
          <w:tcPr>
            <w:tcW w:w="3402" w:type="dxa"/>
            <w:vMerge w:val="restart"/>
          </w:tcPr>
          <w:p w:rsidR="00C475D7" w:rsidRDefault="00C475D7">
            <w:pPr>
              <w:pStyle w:val="ConsPlusNormal"/>
              <w:jc w:val="both"/>
            </w:pPr>
            <w:r>
              <w:t>фторхинолоны</w:t>
            </w:r>
          </w:p>
        </w:tc>
        <w:tc>
          <w:tcPr>
            <w:tcW w:w="2835" w:type="dxa"/>
          </w:tcPr>
          <w:p w:rsidR="00C475D7" w:rsidRDefault="00C475D7">
            <w:pPr>
              <w:pStyle w:val="ConsPlusNormal"/>
              <w:jc w:val="center"/>
            </w:pPr>
            <w:r>
              <w:t>левофлоксацин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ломефлоксацин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моксифлоксацин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офлоксацин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капли глазные и ушные;</w:t>
            </w:r>
          </w:p>
          <w:p w:rsidR="00C475D7" w:rsidRDefault="00C475D7">
            <w:pPr>
              <w:pStyle w:val="ConsPlusNormal"/>
              <w:jc w:val="center"/>
            </w:pPr>
            <w:r>
              <w:t>мазь глазная;</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спарфлоксацин</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ципрофлоксацин</w:t>
            </w:r>
          </w:p>
        </w:tc>
        <w:tc>
          <w:tcPr>
            <w:tcW w:w="4535" w:type="dxa"/>
          </w:tcPr>
          <w:p w:rsidR="00C475D7" w:rsidRDefault="00C475D7">
            <w:pPr>
              <w:pStyle w:val="ConsPlusNormal"/>
              <w:jc w:val="center"/>
            </w:pPr>
            <w:r>
              <w:t>капли глазные;</w:t>
            </w:r>
          </w:p>
          <w:p w:rsidR="00C475D7" w:rsidRDefault="00C475D7">
            <w:pPr>
              <w:pStyle w:val="ConsPlusNormal"/>
              <w:jc w:val="center"/>
            </w:pPr>
            <w:r>
              <w:t>капли глазные и ушные;</w:t>
            </w:r>
          </w:p>
          <w:p w:rsidR="00C475D7" w:rsidRDefault="00C475D7">
            <w:pPr>
              <w:pStyle w:val="ConsPlusNormal"/>
              <w:jc w:val="center"/>
            </w:pPr>
            <w:r>
              <w:t>капли ушные;</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мазь глазная;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475D7">
        <w:tc>
          <w:tcPr>
            <w:tcW w:w="1134" w:type="dxa"/>
          </w:tcPr>
          <w:p w:rsidR="00C475D7" w:rsidRDefault="00C475D7">
            <w:pPr>
              <w:pStyle w:val="ConsPlusNormal"/>
              <w:jc w:val="center"/>
            </w:pPr>
            <w:r>
              <w:t>J01X</w:t>
            </w:r>
          </w:p>
        </w:tc>
        <w:tc>
          <w:tcPr>
            <w:tcW w:w="3402" w:type="dxa"/>
          </w:tcPr>
          <w:p w:rsidR="00C475D7" w:rsidRDefault="00C475D7">
            <w:pPr>
              <w:pStyle w:val="ConsPlusNormal"/>
              <w:jc w:val="both"/>
            </w:pPr>
            <w:r>
              <w:t>другие антибактериальные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J01XA</w:t>
            </w:r>
          </w:p>
        </w:tc>
        <w:tc>
          <w:tcPr>
            <w:tcW w:w="3402" w:type="dxa"/>
          </w:tcPr>
          <w:p w:rsidR="00C475D7" w:rsidRDefault="00C475D7">
            <w:pPr>
              <w:pStyle w:val="ConsPlusNormal"/>
              <w:jc w:val="both"/>
            </w:pPr>
            <w:r>
              <w:t xml:space="preserve">антибиотики гликопептидной </w:t>
            </w:r>
            <w:r>
              <w:lastRenderedPageBreak/>
              <w:t>структуры</w:t>
            </w:r>
          </w:p>
        </w:tc>
        <w:tc>
          <w:tcPr>
            <w:tcW w:w="2835" w:type="dxa"/>
          </w:tcPr>
          <w:p w:rsidR="00C475D7" w:rsidRDefault="00C475D7">
            <w:pPr>
              <w:pStyle w:val="ConsPlusNormal"/>
              <w:jc w:val="center"/>
            </w:pPr>
            <w:r>
              <w:lastRenderedPageBreak/>
              <w:t>ванкомицин</w:t>
            </w:r>
          </w:p>
        </w:tc>
        <w:tc>
          <w:tcPr>
            <w:tcW w:w="4535" w:type="dxa"/>
          </w:tcPr>
          <w:p w:rsidR="00C475D7" w:rsidRDefault="00C475D7">
            <w:pPr>
              <w:pStyle w:val="ConsPlusNormal"/>
              <w:jc w:val="center"/>
            </w:pPr>
            <w:r>
              <w:t xml:space="preserve">лиофилизат для приготовления раствора для </w:t>
            </w:r>
            <w:r>
              <w:lastRenderedPageBreak/>
              <w:t>инфузий;</w:t>
            </w:r>
          </w:p>
          <w:p w:rsidR="00C475D7" w:rsidRDefault="00C475D7">
            <w:pPr>
              <w:pStyle w:val="ConsPlusNormal"/>
              <w:jc w:val="center"/>
            </w:pPr>
            <w:r>
              <w:t>лиофилизат для приготовления раствора для инфузий и приема внутрь;</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инфузий и приема внутрь</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телаванцин</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both"/>
            </w:pPr>
            <w:r>
              <w:t>J01XВ02</w:t>
            </w:r>
          </w:p>
        </w:tc>
        <w:tc>
          <w:tcPr>
            <w:tcW w:w="3402" w:type="dxa"/>
          </w:tcPr>
          <w:p w:rsidR="00C475D7" w:rsidRDefault="00C475D7">
            <w:pPr>
              <w:pStyle w:val="ConsPlusNormal"/>
              <w:jc w:val="both"/>
            </w:pPr>
            <w:r>
              <w:t>полимиксины</w:t>
            </w:r>
          </w:p>
        </w:tc>
        <w:tc>
          <w:tcPr>
            <w:tcW w:w="2835" w:type="dxa"/>
          </w:tcPr>
          <w:p w:rsidR="00C475D7" w:rsidRDefault="00C475D7">
            <w:pPr>
              <w:pStyle w:val="ConsPlusNormal"/>
              <w:jc w:val="center"/>
            </w:pPr>
            <w:r>
              <w:t>Полимиксин В</w:t>
            </w:r>
          </w:p>
        </w:tc>
        <w:tc>
          <w:tcPr>
            <w:tcW w:w="4535" w:type="dxa"/>
          </w:tcPr>
          <w:p w:rsidR="00C475D7" w:rsidRDefault="00C475D7">
            <w:pPr>
              <w:pStyle w:val="ConsPlusNormal"/>
              <w:jc w:val="center"/>
            </w:pPr>
            <w:r>
              <w:t>Порошок для приготовления раствора для инъекций, лиофилизат для приготовления раствора для инъекций.</w:t>
            </w:r>
          </w:p>
        </w:tc>
      </w:tr>
      <w:tr w:rsidR="00C475D7">
        <w:tc>
          <w:tcPr>
            <w:tcW w:w="1134" w:type="dxa"/>
          </w:tcPr>
          <w:p w:rsidR="00C475D7" w:rsidRDefault="00C475D7">
            <w:pPr>
              <w:pStyle w:val="ConsPlusNormal"/>
              <w:jc w:val="center"/>
            </w:pPr>
            <w:r>
              <w:t>J01XD</w:t>
            </w:r>
          </w:p>
        </w:tc>
        <w:tc>
          <w:tcPr>
            <w:tcW w:w="3402" w:type="dxa"/>
          </w:tcPr>
          <w:p w:rsidR="00C475D7" w:rsidRDefault="00C475D7">
            <w:pPr>
              <w:pStyle w:val="ConsPlusNormal"/>
              <w:jc w:val="both"/>
            </w:pPr>
            <w:r>
              <w:t>производные имидазола</w:t>
            </w:r>
          </w:p>
        </w:tc>
        <w:tc>
          <w:tcPr>
            <w:tcW w:w="2835" w:type="dxa"/>
          </w:tcPr>
          <w:p w:rsidR="00C475D7" w:rsidRDefault="00C475D7">
            <w:pPr>
              <w:pStyle w:val="ConsPlusNormal"/>
              <w:jc w:val="center"/>
            </w:pPr>
            <w:r>
              <w:t>метронидазол</w:t>
            </w:r>
          </w:p>
        </w:tc>
        <w:tc>
          <w:tcPr>
            <w:tcW w:w="4535" w:type="dxa"/>
          </w:tcPr>
          <w:p w:rsidR="00C475D7" w:rsidRDefault="00C475D7">
            <w:pPr>
              <w:pStyle w:val="ConsPlusNormal"/>
              <w:jc w:val="center"/>
            </w:pPr>
            <w:r>
              <w:t>раствор для 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J01XX</w:t>
            </w:r>
          </w:p>
        </w:tc>
        <w:tc>
          <w:tcPr>
            <w:tcW w:w="3402" w:type="dxa"/>
          </w:tcPr>
          <w:p w:rsidR="00C475D7" w:rsidRDefault="00C475D7">
            <w:pPr>
              <w:pStyle w:val="ConsPlusNormal"/>
              <w:jc w:val="both"/>
            </w:pPr>
            <w:r>
              <w:t>прочие антибактериальные препараты</w:t>
            </w:r>
          </w:p>
        </w:tc>
        <w:tc>
          <w:tcPr>
            <w:tcW w:w="2835" w:type="dxa"/>
          </w:tcPr>
          <w:p w:rsidR="00C475D7" w:rsidRDefault="00C475D7">
            <w:pPr>
              <w:pStyle w:val="ConsPlusNormal"/>
              <w:jc w:val="center"/>
            </w:pPr>
            <w:r>
              <w:t>даптомицин</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линезолид</w:t>
            </w:r>
          </w:p>
        </w:tc>
        <w:tc>
          <w:tcPr>
            <w:tcW w:w="4535"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тедизолид</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фосфомицин</w:t>
            </w:r>
          </w:p>
        </w:tc>
        <w:tc>
          <w:tcPr>
            <w:tcW w:w="4535" w:type="dxa"/>
          </w:tcPr>
          <w:p w:rsidR="00C475D7" w:rsidRDefault="00C475D7">
            <w:pPr>
              <w:pStyle w:val="ConsPlusNormal"/>
              <w:jc w:val="center"/>
            </w:pPr>
            <w:r>
              <w:t>порошок для приготовления раствора для внутривенного введения</w:t>
            </w:r>
          </w:p>
        </w:tc>
      </w:tr>
      <w:tr w:rsidR="00C475D7">
        <w:tc>
          <w:tcPr>
            <w:tcW w:w="1134" w:type="dxa"/>
          </w:tcPr>
          <w:p w:rsidR="00C475D7" w:rsidRDefault="00C475D7">
            <w:pPr>
              <w:pStyle w:val="ConsPlusNormal"/>
              <w:jc w:val="center"/>
            </w:pPr>
            <w:r>
              <w:t>J02</w:t>
            </w:r>
          </w:p>
        </w:tc>
        <w:tc>
          <w:tcPr>
            <w:tcW w:w="3402" w:type="dxa"/>
          </w:tcPr>
          <w:p w:rsidR="00C475D7" w:rsidRDefault="00C475D7">
            <w:pPr>
              <w:pStyle w:val="ConsPlusNormal"/>
              <w:jc w:val="both"/>
            </w:pPr>
            <w:r>
              <w:t xml:space="preserve">противогрибковые препараты </w:t>
            </w:r>
            <w:r>
              <w:lastRenderedPageBreak/>
              <w:t>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J02A</w:t>
            </w:r>
          </w:p>
        </w:tc>
        <w:tc>
          <w:tcPr>
            <w:tcW w:w="3402" w:type="dxa"/>
          </w:tcPr>
          <w:p w:rsidR="00C475D7" w:rsidRDefault="00C475D7">
            <w:pPr>
              <w:pStyle w:val="ConsPlusNormal"/>
              <w:jc w:val="both"/>
            </w:pPr>
            <w:r>
              <w:t>противогрибковые препараты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J02AA</w:t>
            </w:r>
          </w:p>
        </w:tc>
        <w:tc>
          <w:tcPr>
            <w:tcW w:w="3402" w:type="dxa"/>
          </w:tcPr>
          <w:p w:rsidR="00C475D7" w:rsidRDefault="00C475D7">
            <w:pPr>
              <w:pStyle w:val="ConsPlusNormal"/>
              <w:jc w:val="both"/>
            </w:pPr>
            <w:r>
              <w:t>антибиотики</w:t>
            </w:r>
          </w:p>
        </w:tc>
        <w:tc>
          <w:tcPr>
            <w:tcW w:w="2835" w:type="dxa"/>
          </w:tcPr>
          <w:p w:rsidR="00C475D7" w:rsidRDefault="00C475D7">
            <w:pPr>
              <w:pStyle w:val="ConsPlusNormal"/>
              <w:jc w:val="center"/>
            </w:pPr>
            <w:r>
              <w:t>амфотерицин В</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нистатин</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J02AC</w:t>
            </w:r>
          </w:p>
        </w:tc>
        <w:tc>
          <w:tcPr>
            <w:tcW w:w="3402" w:type="dxa"/>
            <w:vMerge w:val="restart"/>
          </w:tcPr>
          <w:p w:rsidR="00C475D7" w:rsidRDefault="00C475D7">
            <w:pPr>
              <w:pStyle w:val="ConsPlusNormal"/>
              <w:jc w:val="both"/>
            </w:pPr>
            <w:r>
              <w:t>производные триазола</w:t>
            </w:r>
          </w:p>
        </w:tc>
        <w:tc>
          <w:tcPr>
            <w:tcW w:w="2835" w:type="dxa"/>
          </w:tcPr>
          <w:p w:rsidR="00C475D7" w:rsidRDefault="00C475D7">
            <w:pPr>
              <w:pStyle w:val="ConsPlusNormal"/>
              <w:jc w:val="center"/>
            </w:pPr>
            <w:r>
              <w:t>вориконазол</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позаконазол</w:t>
            </w:r>
          </w:p>
        </w:tc>
        <w:tc>
          <w:tcPr>
            <w:tcW w:w="4535" w:type="dxa"/>
          </w:tcPr>
          <w:p w:rsidR="00C475D7" w:rsidRDefault="00C475D7">
            <w:pPr>
              <w:pStyle w:val="ConsPlusNormal"/>
              <w:jc w:val="center"/>
            </w:pPr>
            <w:r>
              <w:t>суспензия для приема внутрь</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флуконазол</w:t>
            </w:r>
          </w:p>
        </w:tc>
        <w:tc>
          <w:tcPr>
            <w:tcW w:w="4535" w:type="dxa"/>
          </w:tcPr>
          <w:p w:rsidR="00C475D7" w:rsidRDefault="00C475D7">
            <w:pPr>
              <w:pStyle w:val="ConsPlusNormal"/>
              <w:jc w:val="center"/>
            </w:pPr>
            <w:r>
              <w:t>капсулы;</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раствор для 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J02AX</w:t>
            </w:r>
          </w:p>
        </w:tc>
        <w:tc>
          <w:tcPr>
            <w:tcW w:w="3402" w:type="dxa"/>
          </w:tcPr>
          <w:p w:rsidR="00C475D7" w:rsidRDefault="00C475D7">
            <w:pPr>
              <w:pStyle w:val="ConsPlusNormal"/>
              <w:jc w:val="both"/>
            </w:pPr>
            <w:r>
              <w:t>другие противогрибковые препараты системного действия</w:t>
            </w:r>
          </w:p>
        </w:tc>
        <w:tc>
          <w:tcPr>
            <w:tcW w:w="2835" w:type="dxa"/>
          </w:tcPr>
          <w:p w:rsidR="00C475D7" w:rsidRDefault="00C475D7">
            <w:pPr>
              <w:pStyle w:val="ConsPlusNormal"/>
              <w:jc w:val="center"/>
            </w:pPr>
            <w:r>
              <w:t>каспофунгин</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микафунгин</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J04</w:t>
            </w:r>
          </w:p>
        </w:tc>
        <w:tc>
          <w:tcPr>
            <w:tcW w:w="3402" w:type="dxa"/>
          </w:tcPr>
          <w:p w:rsidR="00C475D7" w:rsidRDefault="00C475D7">
            <w:pPr>
              <w:pStyle w:val="ConsPlusNormal"/>
              <w:jc w:val="both"/>
            </w:pPr>
            <w:r>
              <w:t xml:space="preserve">препараты, активные в отношении </w:t>
            </w:r>
            <w:r>
              <w:lastRenderedPageBreak/>
              <w:t>микобактерий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J04A</w:t>
            </w:r>
          </w:p>
        </w:tc>
        <w:tc>
          <w:tcPr>
            <w:tcW w:w="3402" w:type="dxa"/>
          </w:tcPr>
          <w:p w:rsidR="00C475D7" w:rsidRDefault="00C475D7">
            <w:pPr>
              <w:pStyle w:val="ConsPlusNormal"/>
              <w:jc w:val="both"/>
            </w:pPr>
            <w:r>
              <w:t>противотуберкулезные препараты</w:t>
            </w:r>
          </w:p>
        </w:tc>
        <w:tc>
          <w:tcPr>
            <w:tcW w:w="2835" w:type="dxa"/>
          </w:tcPr>
          <w:p w:rsidR="00C475D7" w:rsidRDefault="00C475D7">
            <w:pPr>
              <w:pStyle w:val="ConsPlusNormal"/>
              <w:jc w:val="both"/>
            </w:pPr>
            <w:r>
              <w:t>деламанид</w:t>
            </w:r>
          </w:p>
        </w:tc>
        <w:tc>
          <w:tcPr>
            <w:tcW w:w="4535" w:type="dxa"/>
          </w:tcPr>
          <w:p w:rsidR="00C475D7" w:rsidRDefault="00C475D7">
            <w:pPr>
              <w:pStyle w:val="ConsPlusNormal"/>
              <w:jc w:val="both"/>
            </w:pPr>
            <w:r>
              <w:t>таблетки, покрытые пленочной оболочкой</w:t>
            </w:r>
          </w:p>
        </w:tc>
      </w:tr>
      <w:tr w:rsidR="00C475D7">
        <w:tc>
          <w:tcPr>
            <w:tcW w:w="1134" w:type="dxa"/>
          </w:tcPr>
          <w:p w:rsidR="00C475D7" w:rsidRDefault="00C475D7">
            <w:pPr>
              <w:pStyle w:val="ConsPlusNormal"/>
              <w:jc w:val="center"/>
            </w:pPr>
            <w:r>
              <w:t>J04AA</w:t>
            </w:r>
          </w:p>
        </w:tc>
        <w:tc>
          <w:tcPr>
            <w:tcW w:w="3402" w:type="dxa"/>
          </w:tcPr>
          <w:p w:rsidR="00C475D7" w:rsidRDefault="00C475D7">
            <w:pPr>
              <w:pStyle w:val="ConsPlusNormal"/>
              <w:jc w:val="both"/>
            </w:pPr>
            <w:r>
              <w:t>аминосалициловая кислота и ее производные</w:t>
            </w:r>
          </w:p>
        </w:tc>
        <w:tc>
          <w:tcPr>
            <w:tcW w:w="2835" w:type="dxa"/>
          </w:tcPr>
          <w:p w:rsidR="00C475D7" w:rsidRDefault="00C475D7">
            <w:pPr>
              <w:pStyle w:val="ConsPlusNormal"/>
              <w:jc w:val="center"/>
            </w:pPr>
            <w:r>
              <w:t>аминосалициловая кислота</w:t>
            </w:r>
          </w:p>
        </w:tc>
        <w:tc>
          <w:tcPr>
            <w:tcW w:w="4535" w:type="dxa"/>
          </w:tcPr>
          <w:p w:rsidR="00C475D7" w:rsidRDefault="00C475D7">
            <w:pPr>
              <w:pStyle w:val="ConsPlusNormal"/>
              <w:jc w:val="center"/>
            </w:pPr>
            <w:r>
              <w:t>гранулы замедленного высвобождения для приема внутрь;</w:t>
            </w:r>
          </w:p>
          <w:p w:rsidR="00C475D7" w:rsidRDefault="00C475D7">
            <w:pPr>
              <w:pStyle w:val="ConsPlusNormal"/>
              <w:jc w:val="center"/>
            </w:pPr>
            <w:r>
              <w:t>гранулы кишечнорастворимые;</w:t>
            </w:r>
          </w:p>
          <w:p w:rsidR="00C475D7" w:rsidRDefault="00C475D7">
            <w:pPr>
              <w:pStyle w:val="ConsPlusNormal"/>
              <w:jc w:val="center"/>
            </w:pPr>
            <w:r>
              <w:t>гранулы, покрытые кишечнорастворимой оболочкой;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раствор для инфузий;</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t>таблетки, покрытые кишечнорастворимой оболочкой</w:t>
            </w:r>
          </w:p>
        </w:tc>
      </w:tr>
      <w:tr w:rsidR="00C475D7">
        <w:tc>
          <w:tcPr>
            <w:tcW w:w="1134" w:type="dxa"/>
          </w:tcPr>
          <w:p w:rsidR="00C475D7" w:rsidRDefault="00C475D7">
            <w:pPr>
              <w:pStyle w:val="ConsPlusNormal"/>
              <w:jc w:val="center"/>
            </w:pPr>
            <w:r>
              <w:t>J04AB</w:t>
            </w:r>
          </w:p>
        </w:tc>
        <w:tc>
          <w:tcPr>
            <w:tcW w:w="3402" w:type="dxa"/>
          </w:tcPr>
          <w:p w:rsidR="00C475D7" w:rsidRDefault="00C475D7">
            <w:pPr>
              <w:pStyle w:val="ConsPlusNormal"/>
              <w:jc w:val="both"/>
            </w:pPr>
            <w:r>
              <w:t>антибиотики</w:t>
            </w:r>
          </w:p>
        </w:tc>
        <w:tc>
          <w:tcPr>
            <w:tcW w:w="2835" w:type="dxa"/>
          </w:tcPr>
          <w:p w:rsidR="00C475D7" w:rsidRDefault="00C475D7">
            <w:pPr>
              <w:pStyle w:val="ConsPlusNormal"/>
              <w:jc w:val="center"/>
            </w:pPr>
            <w:r>
              <w:t>капреомицин</w:t>
            </w:r>
          </w:p>
        </w:tc>
        <w:tc>
          <w:tcPr>
            <w:tcW w:w="4535"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инфузий и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рифабутин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рифампицин</w:t>
            </w:r>
          </w:p>
        </w:tc>
        <w:tc>
          <w:tcPr>
            <w:tcW w:w="4535"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циклосерин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lastRenderedPageBreak/>
              <w:t>J04AC</w:t>
            </w:r>
          </w:p>
        </w:tc>
        <w:tc>
          <w:tcPr>
            <w:tcW w:w="3402" w:type="dxa"/>
          </w:tcPr>
          <w:p w:rsidR="00C475D7" w:rsidRDefault="00C475D7">
            <w:pPr>
              <w:pStyle w:val="ConsPlusNormal"/>
              <w:jc w:val="both"/>
            </w:pPr>
            <w:r>
              <w:t>гидразиды</w:t>
            </w:r>
          </w:p>
        </w:tc>
        <w:tc>
          <w:tcPr>
            <w:tcW w:w="2835" w:type="dxa"/>
          </w:tcPr>
          <w:p w:rsidR="00C475D7" w:rsidRDefault="00C475D7">
            <w:pPr>
              <w:pStyle w:val="ConsPlusNormal"/>
              <w:jc w:val="center"/>
            </w:pPr>
            <w:r>
              <w:t>изониазид</w:t>
            </w:r>
          </w:p>
        </w:tc>
        <w:tc>
          <w:tcPr>
            <w:tcW w:w="4535" w:type="dxa"/>
          </w:tcPr>
          <w:p w:rsidR="00C475D7" w:rsidRDefault="00C475D7">
            <w:pPr>
              <w:pStyle w:val="ConsPlusNormal"/>
              <w:jc w:val="center"/>
            </w:pPr>
            <w:r>
              <w:t>раствор для внутривенного, внутримышечного, ингаляционного и эндотрахеального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инъекций и ингаляций;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J04AD</w:t>
            </w:r>
          </w:p>
        </w:tc>
        <w:tc>
          <w:tcPr>
            <w:tcW w:w="3402" w:type="dxa"/>
          </w:tcPr>
          <w:p w:rsidR="00C475D7" w:rsidRDefault="00C475D7">
            <w:pPr>
              <w:pStyle w:val="ConsPlusNormal"/>
              <w:jc w:val="both"/>
            </w:pPr>
            <w:r>
              <w:t>производные тиокарбамида</w:t>
            </w:r>
          </w:p>
        </w:tc>
        <w:tc>
          <w:tcPr>
            <w:tcW w:w="2835" w:type="dxa"/>
          </w:tcPr>
          <w:p w:rsidR="00C475D7" w:rsidRDefault="00C475D7">
            <w:pPr>
              <w:pStyle w:val="ConsPlusNormal"/>
              <w:jc w:val="center"/>
            </w:pPr>
            <w:r>
              <w:t>протионамид</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этионамид</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J04AK</w:t>
            </w:r>
          </w:p>
        </w:tc>
        <w:tc>
          <w:tcPr>
            <w:tcW w:w="3402" w:type="dxa"/>
          </w:tcPr>
          <w:p w:rsidR="00C475D7" w:rsidRDefault="00C475D7">
            <w:pPr>
              <w:pStyle w:val="ConsPlusNormal"/>
              <w:jc w:val="both"/>
            </w:pPr>
            <w:r>
              <w:t>другие противотуберкулезные препараты</w:t>
            </w:r>
          </w:p>
        </w:tc>
        <w:tc>
          <w:tcPr>
            <w:tcW w:w="2835" w:type="dxa"/>
          </w:tcPr>
          <w:p w:rsidR="00C475D7" w:rsidRDefault="00C475D7">
            <w:pPr>
              <w:pStyle w:val="ConsPlusNormal"/>
              <w:jc w:val="center"/>
            </w:pPr>
            <w:r>
              <w:t>бедаквилин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пиразинамид</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теризидон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тиоуреидоиминометил-пиридиния перхлорат</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этамбутол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J04AM</w:t>
            </w:r>
          </w:p>
        </w:tc>
        <w:tc>
          <w:tcPr>
            <w:tcW w:w="3402" w:type="dxa"/>
          </w:tcPr>
          <w:p w:rsidR="00C475D7" w:rsidRDefault="00C475D7">
            <w:pPr>
              <w:pStyle w:val="ConsPlusNormal"/>
              <w:jc w:val="both"/>
            </w:pPr>
            <w:r>
              <w:t>комбинированные противотуберкулезные препараты</w:t>
            </w:r>
          </w:p>
        </w:tc>
        <w:tc>
          <w:tcPr>
            <w:tcW w:w="2835" w:type="dxa"/>
          </w:tcPr>
          <w:p w:rsidR="00C475D7" w:rsidRDefault="00C475D7">
            <w:pPr>
              <w:pStyle w:val="ConsPlusNormal"/>
              <w:jc w:val="center"/>
            </w:pPr>
            <w:r>
              <w:t>изониазид + ломефлоксацин + пиразинамид + этамбутол + пиридоксин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изониазид + пиразинамид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 xml:space="preserve">изониазид + пиразинамид + </w:t>
            </w:r>
            <w:r>
              <w:lastRenderedPageBreak/>
              <w:t>рифампицин</w:t>
            </w:r>
          </w:p>
        </w:tc>
        <w:tc>
          <w:tcPr>
            <w:tcW w:w="4535" w:type="dxa"/>
          </w:tcPr>
          <w:p w:rsidR="00C475D7" w:rsidRDefault="00C475D7">
            <w:pPr>
              <w:pStyle w:val="ConsPlusNormal"/>
              <w:jc w:val="center"/>
            </w:pPr>
            <w:r>
              <w:lastRenderedPageBreak/>
              <w:t>таблетки диспергируемые;</w:t>
            </w:r>
          </w:p>
          <w:p w:rsidR="00C475D7" w:rsidRDefault="00C475D7">
            <w:pPr>
              <w:pStyle w:val="ConsPlusNormal"/>
              <w:jc w:val="center"/>
            </w:pPr>
            <w:r>
              <w:lastRenderedPageBreak/>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изониазид + пиразинамид + рифампицин + этамбутол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изониазид + пиразинамид + рифампицин + этамбутол + пиридоксин</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изониазид + рифампицин</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изониазид + этамбутол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ломефлоксацин + пиразинамид + протионамид + этамбутол + пиридоксин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J04В</w:t>
            </w:r>
          </w:p>
        </w:tc>
        <w:tc>
          <w:tcPr>
            <w:tcW w:w="3402" w:type="dxa"/>
          </w:tcPr>
          <w:p w:rsidR="00C475D7" w:rsidRDefault="00C475D7">
            <w:pPr>
              <w:pStyle w:val="ConsPlusNormal"/>
              <w:jc w:val="both"/>
            </w:pPr>
            <w:r>
              <w:t>противолепрозные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J04BA</w:t>
            </w:r>
          </w:p>
        </w:tc>
        <w:tc>
          <w:tcPr>
            <w:tcW w:w="3402" w:type="dxa"/>
          </w:tcPr>
          <w:p w:rsidR="00C475D7" w:rsidRDefault="00C475D7">
            <w:pPr>
              <w:pStyle w:val="ConsPlusNormal"/>
              <w:jc w:val="both"/>
            </w:pPr>
            <w:r>
              <w:t>противолепрозные препараты</w:t>
            </w:r>
          </w:p>
        </w:tc>
        <w:tc>
          <w:tcPr>
            <w:tcW w:w="2835" w:type="dxa"/>
          </w:tcPr>
          <w:p w:rsidR="00C475D7" w:rsidRDefault="00C475D7">
            <w:pPr>
              <w:pStyle w:val="ConsPlusNormal"/>
              <w:jc w:val="center"/>
            </w:pPr>
            <w:r>
              <w:t>дапсон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J05</w:t>
            </w:r>
          </w:p>
        </w:tc>
        <w:tc>
          <w:tcPr>
            <w:tcW w:w="3402" w:type="dxa"/>
          </w:tcPr>
          <w:p w:rsidR="00C475D7" w:rsidRDefault="00C475D7">
            <w:pPr>
              <w:pStyle w:val="ConsPlusNormal"/>
              <w:jc w:val="both"/>
            </w:pPr>
            <w:r>
              <w:t>противовирусные препараты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J05A</w:t>
            </w:r>
          </w:p>
        </w:tc>
        <w:tc>
          <w:tcPr>
            <w:tcW w:w="3402" w:type="dxa"/>
          </w:tcPr>
          <w:p w:rsidR="00C475D7" w:rsidRDefault="00C475D7">
            <w:pPr>
              <w:pStyle w:val="ConsPlusNormal"/>
              <w:jc w:val="both"/>
            </w:pPr>
            <w:r>
              <w:t>противовирусные препараты прямого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J05AB</w:t>
            </w:r>
          </w:p>
        </w:tc>
        <w:tc>
          <w:tcPr>
            <w:tcW w:w="3402" w:type="dxa"/>
            <w:vMerge w:val="restart"/>
          </w:tcPr>
          <w:p w:rsidR="00C475D7" w:rsidRDefault="00C475D7">
            <w:pPr>
              <w:pStyle w:val="ConsPlusNormal"/>
              <w:jc w:val="both"/>
            </w:pPr>
            <w:r>
              <w:t>нуклеозиды и нуклеотиды, кроме ингибиторов обратной транскриптазы</w:t>
            </w:r>
          </w:p>
        </w:tc>
        <w:tc>
          <w:tcPr>
            <w:tcW w:w="2835" w:type="dxa"/>
          </w:tcPr>
          <w:p w:rsidR="00C475D7" w:rsidRDefault="00C475D7">
            <w:pPr>
              <w:pStyle w:val="ConsPlusNormal"/>
              <w:jc w:val="center"/>
            </w:pPr>
            <w:r>
              <w:t>ацикловир</w:t>
            </w:r>
          </w:p>
        </w:tc>
        <w:tc>
          <w:tcPr>
            <w:tcW w:w="4535" w:type="dxa"/>
          </w:tcPr>
          <w:p w:rsidR="00C475D7" w:rsidRDefault="00C475D7">
            <w:pPr>
              <w:pStyle w:val="ConsPlusNormal"/>
              <w:jc w:val="center"/>
            </w:pPr>
            <w:r>
              <w:t>крем для наружного применения;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мазь глазная;</w:t>
            </w:r>
          </w:p>
          <w:p w:rsidR="00C475D7" w:rsidRDefault="00C475D7">
            <w:pPr>
              <w:pStyle w:val="ConsPlusNormal"/>
              <w:jc w:val="center"/>
            </w:pPr>
            <w:r>
              <w:t>мазь для местного и наружного применения;</w:t>
            </w:r>
          </w:p>
          <w:p w:rsidR="00C475D7" w:rsidRDefault="00C475D7">
            <w:pPr>
              <w:pStyle w:val="ConsPlusNormal"/>
              <w:jc w:val="center"/>
            </w:pPr>
            <w:r>
              <w:t>мазь для наружного применения;</w:t>
            </w:r>
          </w:p>
          <w:p w:rsidR="00C475D7" w:rsidRDefault="00C475D7">
            <w:pPr>
              <w:pStyle w:val="ConsPlusNormal"/>
              <w:jc w:val="center"/>
            </w:pPr>
            <w:r>
              <w:t xml:space="preserve">порошок для приготовления раствора для </w:t>
            </w:r>
            <w:r>
              <w:lastRenderedPageBreak/>
              <w:t>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валганцикловир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ганцикловир</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J05AE</w:t>
            </w:r>
          </w:p>
        </w:tc>
        <w:tc>
          <w:tcPr>
            <w:tcW w:w="3402" w:type="dxa"/>
          </w:tcPr>
          <w:p w:rsidR="00C475D7" w:rsidRDefault="00C475D7">
            <w:pPr>
              <w:pStyle w:val="ConsPlusNormal"/>
              <w:jc w:val="both"/>
            </w:pPr>
            <w:r>
              <w:t>ингибиторы протеаз</w:t>
            </w:r>
          </w:p>
        </w:tc>
        <w:tc>
          <w:tcPr>
            <w:tcW w:w="2835" w:type="dxa"/>
          </w:tcPr>
          <w:p w:rsidR="00C475D7" w:rsidRDefault="00C475D7">
            <w:pPr>
              <w:pStyle w:val="ConsPlusNormal"/>
              <w:jc w:val="center"/>
            </w:pPr>
            <w:r>
              <w:t>атазанавир</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дарунавир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нарлапревир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ритонавир</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саквинавир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фосампренавир</w:t>
            </w:r>
          </w:p>
        </w:tc>
        <w:tc>
          <w:tcPr>
            <w:tcW w:w="4535"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J05AF</w:t>
            </w:r>
          </w:p>
        </w:tc>
        <w:tc>
          <w:tcPr>
            <w:tcW w:w="3402" w:type="dxa"/>
            <w:vMerge w:val="restart"/>
          </w:tcPr>
          <w:p w:rsidR="00C475D7" w:rsidRDefault="00C475D7">
            <w:pPr>
              <w:pStyle w:val="ConsPlusNormal"/>
              <w:jc w:val="both"/>
            </w:pPr>
            <w:r>
              <w:t>нуклеозиды и нуклеотиды - ингибиторы обратной транскриптазы</w:t>
            </w:r>
          </w:p>
        </w:tc>
        <w:tc>
          <w:tcPr>
            <w:tcW w:w="2835" w:type="dxa"/>
          </w:tcPr>
          <w:p w:rsidR="00C475D7" w:rsidRDefault="00C475D7">
            <w:pPr>
              <w:pStyle w:val="ConsPlusNormal"/>
              <w:jc w:val="center"/>
            </w:pPr>
            <w:r>
              <w:t>абакавир</w:t>
            </w:r>
          </w:p>
        </w:tc>
        <w:tc>
          <w:tcPr>
            <w:tcW w:w="4535" w:type="dxa"/>
          </w:tcPr>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диданозин</w:t>
            </w:r>
          </w:p>
        </w:tc>
        <w:tc>
          <w:tcPr>
            <w:tcW w:w="4535" w:type="dxa"/>
          </w:tcPr>
          <w:p w:rsidR="00C475D7" w:rsidRDefault="00C475D7">
            <w:pPr>
              <w:pStyle w:val="ConsPlusNormal"/>
              <w:jc w:val="center"/>
            </w:pPr>
            <w:r>
              <w:t>капсулы кишечнорастворимые;</w:t>
            </w:r>
          </w:p>
          <w:p w:rsidR="00C475D7" w:rsidRDefault="00C475D7">
            <w:pPr>
              <w:pStyle w:val="ConsPlusNormal"/>
              <w:jc w:val="center"/>
            </w:pPr>
            <w:r>
              <w:t>порошок для приготовления раствора для приема внутрь</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зидовудин</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ламивудин</w:t>
            </w:r>
          </w:p>
        </w:tc>
        <w:tc>
          <w:tcPr>
            <w:tcW w:w="4535" w:type="dxa"/>
          </w:tcPr>
          <w:p w:rsidR="00C475D7" w:rsidRDefault="00C475D7">
            <w:pPr>
              <w:pStyle w:val="ConsPlusNormal"/>
              <w:jc w:val="center"/>
            </w:pPr>
            <w:r>
              <w:t>раствор для приема внутрь;</w:t>
            </w:r>
          </w:p>
          <w:p w:rsidR="00C475D7" w:rsidRDefault="00C475D7">
            <w:pPr>
              <w:pStyle w:val="ConsPlusNormal"/>
              <w:jc w:val="center"/>
            </w:pPr>
            <w:r>
              <w:lastRenderedPageBreak/>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ставудин</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телбивудин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тенофовир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тенофовира алафенамид</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фосфазид</w:t>
            </w:r>
          </w:p>
        </w:tc>
        <w:tc>
          <w:tcPr>
            <w:tcW w:w="4535" w:type="dxa"/>
          </w:tcPr>
          <w:p w:rsidR="00C475D7" w:rsidRDefault="00C475D7">
            <w:pPr>
              <w:pStyle w:val="ConsPlusNormal"/>
              <w:jc w:val="center"/>
            </w:pPr>
            <w:r>
              <w:t>таблетки; 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эмтрицитабин</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энтекавир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J05AG</w:t>
            </w:r>
          </w:p>
        </w:tc>
        <w:tc>
          <w:tcPr>
            <w:tcW w:w="3402" w:type="dxa"/>
            <w:vMerge w:val="restart"/>
          </w:tcPr>
          <w:p w:rsidR="00C475D7" w:rsidRDefault="00C475D7">
            <w:pPr>
              <w:pStyle w:val="ConsPlusNormal"/>
              <w:jc w:val="both"/>
            </w:pPr>
            <w:r>
              <w:t>ненуклеозидные ингибиторы обратной транскриптазы</w:t>
            </w:r>
          </w:p>
        </w:tc>
        <w:tc>
          <w:tcPr>
            <w:tcW w:w="2835" w:type="dxa"/>
          </w:tcPr>
          <w:p w:rsidR="00C475D7" w:rsidRDefault="00C475D7">
            <w:pPr>
              <w:pStyle w:val="ConsPlusNormal"/>
              <w:jc w:val="center"/>
            </w:pPr>
            <w:r>
              <w:t>невирапин</w:t>
            </w:r>
          </w:p>
        </w:tc>
        <w:tc>
          <w:tcPr>
            <w:tcW w:w="4535"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элсульфавирин</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этравирин</w:t>
            </w:r>
          </w:p>
        </w:tc>
        <w:tc>
          <w:tcPr>
            <w:tcW w:w="4535"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эфавиренз</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доравирин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J05AH</w:t>
            </w:r>
          </w:p>
        </w:tc>
        <w:tc>
          <w:tcPr>
            <w:tcW w:w="3402" w:type="dxa"/>
          </w:tcPr>
          <w:p w:rsidR="00C475D7" w:rsidRDefault="00C475D7">
            <w:pPr>
              <w:pStyle w:val="ConsPlusNormal"/>
              <w:jc w:val="both"/>
            </w:pPr>
            <w:r>
              <w:t>ингибиторы нейраминидазы</w:t>
            </w:r>
          </w:p>
        </w:tc>
        <w:tc>
          <w:tcPr>
            <w:tcW w:w="2835" w:type="dxa"/>
          </w:tcPr>
          <w:p w:rsidR="00C475D7" w:rsidRDefault="00C475D7">
            <w:pPr>
              <w:pStyle w:val="ConsPlusNormal"/>
              <w:jc w:val="center"/>
            </w:pPr>
            <w:r>
              <w:t>осельтамивир</w:t>
            </w:r>
          </w:p>
        </w:tc>
        <w:tc>
          <w:tcPr>
            <w:tcW w:w="4535" w:type="dxa"/>
          </w:tcPr>
          <w:p w:rsidR="00C475D7" w:rsidRDefault="00C475D7">
            <w:pPr>
              <w:pStyle w:val="ConsPlusNormal"/>
              <w:jc w:val="center"/>
            </w:pPr>
            <w:r>
              <w:t>капсулы</w:t>
            </w:r>
          </w:p>
        </w:tc>
      </w:tr>
      <w:tr w:rsidR="00C475D7">
        <w:tc>
          <w:tcPr>
            <w:tcW w:w="1134" w:type="dxa"/>
            <w:vMerge w:val="restart"/>
          </w:tcPr>
          <w:p w:rsidR="00C475D7" w:rsidRDefault="00C475D7">
            <w:pPr>
              <w:pStyle w:val="ConsPlusNormal"/>
              <w:jc w:val="center"/>
            </w:pPr>
            <w:r>
              <w:t>J05AP</w:t>
            </w:r>
          </w:p>
        </w:tc>
        <w:tc>
          <w:tcPr>
            <w:tcW w:w="3402" w:type="dxa"/>
            <w:vMerge w:val="restart"/>
          </w:tcPr>
          <w:p w:rsidR="00C475D7" w:rsidRDefault="00C475D7">
            <w:pPr>
              <w:pStyle w:val="ConsPlusNormal"/>
              <w:jc w:val="both"/>
            </w:pPr>
            <w:r>
              <w:t>противовирусные препараты для лечения гепатита C</w:t>
            </w:r>
          </w:p>
        </w:tc>
        <w:tc>
          <w:tcPr>
            <w:tcW w:w="2835" w:type="dxa"/>
          </w:tcPr>
          <w:p w:rsidR="00C475D7" w:rsidRDefault="00C475D7">
            <w:pPr>
              <w:pStyle w:val="ConsPlusNormal"/>
              <w:jc w:val="center"/>
            </w:pPr>
            <w:r>
              <w:t>велпатасвир + софосбувир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глекапревир + пибрентасвир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даклатасвир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дасабувир; омбитасвир + паритапревир + ритонавир</w:t>
            </w:r>
          </w:p>
        </w:tc>
        <w:tc>
          <w:tcPr>
            <w:tcW w:w="4535" w:type="dxa"/>
          </w:tcPr>
          <w:p w:rsidR="00C475D7" w:rsidRDefault="00C475D7">
            <w:pPr>
              <w:pStyle w:val="ConsPlusNormal"/>
              <w:jc w:val="center"/>
            </w:pPr>
            <w:r>
              <w:t>таблеток набор</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рибавирин</w:t>
            </w:r>
          </w:p>
        </w:tc>
        <w:tc>
          <w:tcPr>
            <w:tcW w:w="4535"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суспензии</w:t>
            </w:r>
          </w:p>
          <w:p w:rsidR="00C475D7" w:rsidRDefault="00C475D7">
            <w:pPr>
              <w:pStyle w:val="ConsPlusNormal"/>
              <w:jc w:val="center"/>
            </w:pPr>
            <w:r>
              <w:t>для приема внутрь;</w:t>
            </w:r>
          </w:p>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симепревир</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софосбувир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J05AR</w:t>
            </w:r>
          </w:p>
        </w:tc>
        <w:tc>
          <w:tcPr>
            <w:tcW w:w="3402" w:type="dxa"/>
            <w:vMerge w:val="restart"/>
          </w:tcPr>
          <w:p w:rsidR="00C475D7" w:rsidRDefault="00C475D7">
            <w:pPr>
              <w:pStyle w:val="ConsPlusNormal"/>
              <w:jc w:val="both"/>
            </w:pPr>
            <w:r>
              <w:t>комбинированные противовирусные препараты для лечения ВИЧ-инфекции</w:t>
            </w:r>
          </w:p>
        </w:tc>
        <w:tc>
          <w:tcPr>
            <w:tcW w:w="2835" w:type="dxa"/>
          </w:tcPr>
          <w:p w:rsidR="00C475D7" w:rsidRDefault="00C475D7">
            <w:pPr>
              <w:pStyle w:val="ConsPlusNormal"/>
              <w:jc w:val="center"/>
            </w:pPr>
            <w:r>
              <w:t>абакавир + ламивудин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абакавир + зидовудин + ламивудин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зидовудин + ламивудин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кобицистат + тенофовира алафенамид + элвитегравир + эмтрицитабин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лопинавир + ритонавир</w:t>
            </w:r>
          </w:p>
        </w:tc>
        <w:tc>
          <w:tcPr>
            <w:tcW w:w="4535" w:type="dxa"/>
          </w:tcPr>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рилпивирин + тенофовир + эмтрицитабин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доравирин +</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ламивудин + тенофовир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J05AХ</w:t>
            </w:r>
          </w:p>
        </w:tc>
        <w:tc>
          <w:tcPr>
            <w:tcW w:w="3402" w:type="dxa"/>
            <w:vMerge w:val="restart"/>
          </w:tcPr>
          <w:p w:rsidR="00C475D7" w:rsidRDefault="00C475D7">
            <w:pPr>
              <w:pStyle w:val="ConsPlusNormal"/>
              <w:jc w:val="both"/>
            </w:pPr>
            <w:r>
              <w:t xml:space="preserve">прочие противовирусные </w:t>
            </w:r>
            <w:r>
              <w:lastRenderedPageBreak/>
              <w:t>препараты</w:t>
            </w:r>
          </w:p>
        </w:tc>
        <w:tc>
          <w:tcPr>
            <w:tcW w:w="2835" w:type="dxa"/>
          </w:tcPr>
          <w:p w:rsidR="00C475D7" w:rsidRDefault="00C475D7">
            <w:pPr>
              <w:pStyle w:val="ConsPlusNormal"/>
              <w:jc w:val="center"/>
            </w:pPr>
            <w:r>
              <w:lastRenderedPageBreak/>
              <w:t>гразопревир + элбасвир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долутегравир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имидазолилэтанамид пентандиовой кислоты</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кагоцел</w:t>
            </w:r>
          </w:p>
        </w:tc>
        <w:tc>
          <w:tcPr>
            <w:tcW w:w="4535"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маравирок</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ралтегравир</w:t>
            </w:r>
          </w:p>
          <w:p w:rsidR="00C475D7" w:rsidRDefault="00C475D7">
            <w:pPr>
              <w:pStyle w:val="ConsPlusNormal"/>
              <w:jc w:val="center"/>
            </w:pPr>
            <w:r>
              <w:t>ремдесивир</w:t>
            </w:r>
          </w:p>
        </w:tc>
        <w:tc>
          <w:tcPr>
            <w:tcW w:w="4535" w:type="dxa"/>
          </w:tcPr>
          <w:p w:rsidR="00C475D7" w:rsidRDefault="00C475D7">
            <w:pPr>
              <w:pStyle w:val="ConsPlusNormal"/>
              <w:jc w:val="center"/>
            </w:pPr>
            <w:r>
              <w:t>таблетки жевательные;</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умифеновир</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фавипиравир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булевиртид</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t>J06</w:t>
            </w:r>
          </w:p>
        </w:tc>
        <w:tc>
          <w:tcPr>
            <w:tcW w:w="3402" w:type="dxa"/>
          </w:tcPr>
          <w:p w:rsidR="00C475D7" w:rsidRDefault="00C475D7">
            <w:pPr>
              <w:pStyle w:val="ConsPlusNormal"/>
              <w:jc w:val="both"/>
            </w:pPr>
            <w:r>
              <w:t>иммунные сыворотки и иммуноглобулины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J06A</w:t>
            </w:r>
          </w:p>
        </w:tc>
        <w:tc>
          <w:tcPr>
            <w:tcW w:w="3402" w:type="dxa"/>
          </w:tcPr>
          <w:p w:rsidR="00C475D7" w:rsidRDefault="00C475D7">
            <w:pPr>
              <w:pStyle w:val="ConsPlusNormal"/>
              <w:jc w:val="both"/>
            </w:pPr>
            <w:r>
              <w:t>иммунные сыворотки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J06AA</w:t>
            </w:r>
          </w:p>
        </w:tc>
        <w:tc>
          <w:tcPr>
            <w:tcW w:w="3402" w:type="dxa"/>
          </w:tcPr>
          <w:p w:rsidR="00C475D7" w:rsidRDefault="00C475D7">
            <w:pPr>
              <w:pStyle w:val="ConsPlusNormal"/>
              <w:jc w:val="both"/>
            </w:pPr>
            <w:r>
              <w:t>иммунные сыворотки</w:t>
            </w:r>
          </w:p>
        </w:tc>
        <w:tc>
          <w:tcPr>
            <w:tcW w:w="2835" w:type="dxa"/>
          </w:tcPr>
          <w:p w:rsidR="00C475D7" w:rsidRDefault="00C475D7">
            <w:pPr>
              <w:pStyle w:val="ConsPlusNormal"/>
              <w:jc w:val="center"/>
            </w:pPr>
            <w:r>
              <w:t>анатоксин дифтерийный</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анатоксин дифтерийно-столбнячный</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анатоксин столбнячный</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антитоксин яда гадюки обыкновенной</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сыворотка противоботулиническая</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сыворотка противогангренозная поливалентная очищенная концентрированная лошадиная жидкая</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сыворотка противодифтерийная</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сыворотка противостолбнячная</w:t>
            </w: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J06B</w:t>
            </w:r>
          </w:p>
        </w:tc>
        <w:tc>
          <w:tcPr>
            <w:tcW w:w="3402" w:type="dxa"/>
          </w:tcPr>
          <w:p w:rsidR="00C475D7" w:rsidRDefault="00C475D7">
            <w:pPr>
              <w:pStyle w:val="ConsPlusNormal"/>
              <w:jc w:val="both"/>
            </w:pPr>
            <w:r>
              <w:t>иммуноглобулины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J06BA</w:t>
            </w:r>
          </w:p>
        </w:tc>
        <w:tc>
          <w:tcPr>
            <w:tcW w:w="3402" w:type="dxa"/>
          </w:tcPr>
          <w:p w:rsidR="00C475D7" w:rsidRDefault="00C475D7">
            <w:pPr>
              <w:pStyle w:val="ConsPlusNormal"/>
              <w:jc w:val="both"/>
            </w:pPr>
            <w:r>
              <w:t>иммуноглобулины, нормальные человеческие</w:t>
            </w:r>
          </w:p>
        </w:tc>
        <w:tc>
          <w:tcPr>
            <w:tcW w:w="2835" w:type="dxa"/>
          </w:tcPr>
          <w:p w:rsidR="00C475D7" w:rsidRDefault="00C475D7">
            <w:pPr>
              <w:pStyle w:val="ConsPlusNormal"/>
              <w:jc w:val="center"/>
            </w:pPr>
            <w:r>
              <w:t>иммуноглобулин человека нормальный</w:t>
            </w: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J06BB</w:t>
            </w:r>
          </w:p>
        </w:tc>
        <w:tc>
          <w:tcPr>
            <w:tcW w:w="3402" w:type="dxa"/>
            <w:vMerge w:val="restart"/>
          </w:tcPr>
          <w:p w:rsidR="00C475D7" w:rsidRDefault="00C475D7">
            <w:pPr>
              <w:pStyle w:val="ConsPlusNormal"/>
              <w:jc w:val="both"/>
            </w:pPr>
            <w:r>
              <w:t>специфические иммуноглобулины</w:t>
            </w:r>
          </w:p>
        </w:tc>
        <w:tc>
          <w:tcPr>
            <w:tcW w:w="2835" w:type="dxa"/>
          </w:tcPr>
          <w:p w:rsidR="00C475D7" w:rsidRDefault="00C475D7">
            <w:pPr>
              <w:pStyle w:val="ConsPlusNormal"/>
              <w:jc w:val="center"/>
            </w:pPr>
            <w:r>
              <w:t>иммуноглобулин антирабический</w:t>
            </w:r>
          </w:p>
        </w:tc>
        <w:tc>
          <w:tcPr>
            <w:tcW w:w="4535" w:type="dxa"/>
          </w:tcPr>
          <w:p w:rsidR="00C475D7" w:rsidRDefault="00C475D7">
            <w:pPr>
              <w:pStyle w:val="ConsPlusNormal"/>
            </w:pP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иммуноглобулин против клещевого энцефалита</w:t>
            </w:r>
          </w:p>
        </w:tc>
        <w:tc>
          <w:tcPr>
            <w:tcW w:w="4535" w:type="dxa"/>
          </w:tcPr>
          <w:p w:rsidR="00C475D7" w:rsidRDefault="00C475D7">
            <w:pPr>
              <w:pStyle w:val="ConsPlusNormal"/>
            </w:pP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иммуноглобулин противостолбнячный человека</w:t>
            </w:r>
          </w:p>
        </w:tc>
        <w:tc>
          <w:tcPr>
            <w:tcW w:w="4535" w:type="dxa"/>
          </w:tcPr>
          <w:p w:rsidR="00C475D7" w:rsidRDefault="00C475D7">
            <w:pPr>
              <w:pStyle w:val="ConsPlusNormal"/>
            </w:pP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иммуноглобулин человека антирезус RHO(D)</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раствор для внутримышечного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иммуноглобулин человека противостафилококковый</w:t>
            </w:r>
          </w:p>
        </w:tc>
        <w:tc>
          <w:tcPr>
            <w:tcW w:w="4535" w:type="dxa"/>
          </w:tcPr>
          <w:p w:rsidR="00C475D7" w:rsidRDefault="00C475D7">
            <w:pPr>
              <w:pStyle w:val="ConsPlusNormal"/>
            </w:pP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паливизумаб</w:t>
            </w:r>
          </w:p>
        </w:tc>
        <w:tc>
          <w:tcPr>
            <w:tcW w:w="4535" w:type="dxa"/>
          </w:tcPr>
          <w:p w:rsidR="00C475D7" w:rsidRDefault="00C475D7">
            <w:pPr>
              <w:pStyle w:val="ConsPlusNormal"/>
              <w:jc w:val="both"/>
            </w:pPr>
            <w:r>
              <w:t>раствор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паливизумаб</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jc w:val="center"/>
            </w:pPr>
            <w:r>
              <w:t>J07</w:t>
            </w:r>
          </w:p>
        </w:tc>
        <w:tc>
          <w:tcPr>
            <w:tcW w:w="3402" w:type="dxa"/>
          </w:tcPr>
          <w:p w:rsidR="00C475D7" w:rsidRDefault="00C475D7">
            <w:pPr>
              <w:pStyle w:val="ConsPlusNormal"/>
              <w:jc w:val="both"/>
            </w:pPr>
            <w:r>
              <w:t>вакцины</w:t>
            </w:r>
          </w:p>
        </w:tc>
        <w:tc>
          <w:tcPr>
            <w:tcW w:w="2835" w:type="dxa"/>
          </w:tcPr>
          <w:p w:rsidR="00C475D7" w:rsidRDefault="00C475D7">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C475D7" w:rsidRDefault="00C475D7">
            <w:pPr>
              <w:pStyle w:val="ConsPlusNormal"/>
              <w:jc w:val="center"/>
            </w:pPr>
            <w:r>
              <w:t>вакцины для профилактики новой коронавирусной инфекции COVID-19</w:t>
            </w: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w:t>
            </w:r>
          </w:p>
        </w:tc>
        <w:tc>
          <w:tcPr>
            <w:tcW w:w="3402" w:type="dxa"/>
          </w:tcPr>
          <w:p w:rsidR="00C475D7" w:rsidRDefault="00C475D7">
            <w:pPr>
              <w:pStyle w:val="ConsPlusNormal"/>
              <w:jc w:val="both"/>
            </w:pPr>
            <w:r>
              <w:t>противоопухолевые препараты и иммуномодуляторы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L01</w:t>
            </w:r>
          </w:p>
        </w:tc>
        <w:tc>
          <w:tcPr>
            <w:tcW w:w="3402" w:type="dxa"/>
          </w:tcPr>
          <w:p w:rsidR="00C475D7" w:rsidRDefault="00C475D7">
            <w:pPr>
              <w:pStyle w:val="ConsPlusNormal"/>
              <w:jc w:val="both"/>
            </w:pPr>
            <w:r>
              <w:t>противоопухолевые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L01A</w:t>
            </w:r>
          </w:p>
        </w:tc>
        <w:tc>
          <w:tcPr>
            <w:tcW w:w="3402" w:type="dxa"/>
          </w:tcPr>
          <w:p w:rsidR="00C475D7" w:rsidRDefault="00C475D7">
            <w:pPr>
              <w:pStyle w:val="ConsPlusNormal"/>
              <w:jc w:val="both"/>
            </w:pPr>
            <w:r>
              <w:t>алкилирующие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L01AA</w:t>
            </w:r>
          </w:p>
        </w:tc>
        <w:tc>
          <w:tcPr>
            <w:tcW w:w="3402" w:type="dxa"/>
            <w:vMerge w:val="restart"/>
          </w:tcPr>
          <w:p w:rsidR="00C475D7" w:rsidRDefault="00C475D7">
            <w:pPr>
              <w:pStyle w:val="ConsPlusNormal"/>
              <w:jc w:val="both"/>
            </w:pPr>
            <w:r>
              <w:t>аналоги азотистого иприта</w:t>
            </w:r>
          </w:p>
        </w:tc>
        <w:tc>
          <w:tcPr>
            <w:tcW w:w="2835" w:type="dxa"/>
          </w:tcPr>
          <w:p w:rsidR="00C475D7" w:rsidRDefault="00C475D7">
            <w:pPr>
              <w:pStyle w:val="ConsPlusNormal"/>
              <w:jc w:val="center"/>
            </w:pPr>
            <w:r>
              <w:t>бендамустин</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ифосфамид</w:t>
            </w:r>
          </w:p>
        </w:tc>
        <w:tc>
          <w:tcPr>
            <w:tcW w:w="4535" w:type="dxa"/>
          </w:tcPr>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 xml:space="preserve">порошок для приготовления раствора для </w:t>
            </w:r>
            <w:r>
              <w:lastRenderedPageBreak/>
              <w:t>инъекций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мелфалан</w:t>
            </w:r>
          </w:p>
        </w:tc>
        <w:tc>
          <w:tcPr>
            <w:tcW w:w="4535" w:type="dxa"/>
          </w:tcPr>
          <w:p w:rsidR="00C475D7" w:rsidRDefault="00C475D7">
            <w:pPr>
              <w:pStyle w:val="ConsPlusNormal"/>
              <w:jc w:val="center"/>
            </w:pPr>
            <w:r>
              <w:t>лиофилизат для приготовления раствора для внутрисосудистого введения;</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хлорамбуцил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циклофосфамид</w:t>
            </w:r>
          </w:p>
        </w:tc>
        <w:tc>
          <w:tcPr>
            <w:tcW w:w="4535"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L01AB</w:t>
            </w:r>
          </w:p>
        </w:tc>
        <w:tc>
          <w:tcPr>
            <w:tcW w:w="3402" w:type="dxa"/>
          </w:tcPr>
          <w:p w:rsidR="00C475D7" w:rsidRDefault="00C475D7">
            <w:pPr>
              <w:pStyle w:val="ConsPlusNormal"/>
              <w:jc w:val="both"/>
            </w:pPr>
            <w:r>
              <w:t>алкилсульфонаты</w:t>
            </w:r>
          </w:p>
        </w:tc>
        <w:tc>
          <w:tcPr>
            <w:tcW w:w="2835" w:type="dxa"/>
          </w:tcPr>
          <w:p w:rsidR="00C475D7" w:rsidRDefault="00C475D7">
            <w:pPr>
              <w:pStyle w:val="ConsPlusNormal"/>
              <w:jc w:val="center"/>
            </w:pPr>
            <w:r>
              <w:t>бусульфан</w:t>
            </w:r>
          </w:p>
        </w:tc>
        <w:tc>
          <w:tcPr>
            <w:tcW w:w="4535" w:type="dxa"/>
          </w:tcPr>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L01AD</w:t>
            </w:r>
          </w:p>
        </w:tc>
        <w:tc>
          <w:tcPr>
            <w:tcW w:w="3402" w:type="dxa"/>
          </w:tcPr>
          <w:p w:rsidR="00C475D7" w:rsidRDefault="00C475D7">
            <w:pPr>
              <w:pStyle w:val="ConsPlusNormal"/>
              <w:jc w:val="both"/>
            </w:pPr>
            <w:r>
              <w:t>производные нитрозомочевины</w:t>
            </w:r>
          </w:p>
        </w:tc>
        <w:tc>
          <w:tcPr>
            <w:tcW w:w="2835" w:type="dxa"/>
          </w:tcPr>
          <w:p w:rsidR="00C475D7" w:rsidRDefault="00C475D7">
            <w:pPr>
              <w:pStyle w:val="ConsPlusNormal"/>
              <w:jc w:val="center"/>
            </w:pPr>
            <w:r>
              <w:t>кармустин</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ломустин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L01AX</w:t>
            </w:r>
          </w:p>
        </w:tc>
        <w:tc>
          <w:tcPr>
            <w:tcW w:w="3402" w:type="dxa"/>
          </w:tcPr>
          <w:p w:rsidR="00C475D7" w:rsidRDefault="00C475D7">
            <w:pPr>
              <w:pStyle w:val="ConsPlusNormal"/>
              <w:jc w:val="both"/>
            </w:pPr>
            <w:r>
              <w:t>другие алкилирующие средства</w:t>
            </w:r>
          </w:p>
        </w:tc>
        <w:tc>
          <w:tcPr>
            <w:tcW w:w="2835" w:type="dxa"/>
          </w:tcPr>
          <w:p w:rsidR="00C475D7" w:rsidRDefault="00C475D7">
            <w:pPr>
              <w:pStyle w:val="ConsPlusNormal"/>
              <w:jc w:val="center"/>
            </w:pPr>
            <w:r>
              <w:t>дакарбазин</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темозоломид</w:t>
            </w:r>
          </w:p>
        </w:tc>
        <w:tc>
          <w:tcPr>
            <w:tcW w:w="4535"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L01B</w:t>
            </w:r>
          </w:p>
        </w:tc>
        <w:tc>
          <w:tcPr>
            <w:tcW w:w="3402" w:type="dxa"/>
          </w:tcPr>
          <w:p w:rsidR="00C475D7" w:rsidRDefault="00C475D7">
            <w:pPr>
              <w:pStyle w:val="ConsPlusNormal"/>
              <w:jc w:val="both"/>
            </w:pPr>
            <w:r>
              <w:t>антиметаболиты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L01BA</w:t>
            </w:r>
          </w:p>
        </w:tc>
        <w:tc>
          <w:tcPr>
            <w:tcW w:w="3402" w:type="dxa"/>
          </w:tcPr>
          <w:p w:rsidR="00C475D7" w:rsidRDefault="00C475D7">
            <w:pPr>
              <w:pStyle w:val="ConsPlusNormal"/>
              <w:jc w:val="both"/>
            </w:pPr>
            <w:r>
              <w:t>аналоги фолиевой кислоты</w:t>
            </w:r>
          </w:p>
        </w:tc>
        <w:tc>
          <w:tcPr>
            <w:tcW w:w="2835" w:type="dxa"/>
          </w:tcPr>
          <w:p w:rsidR="00C475D7" w:rsidRDefault="00C475D7">
            <w:pPr>
              <w:pStyle w:val="ConsPlusNormal"/>
              <w:jc w:val="center"/>
            </w:pPr>
            <w:r>
              <w:t>метотрексат</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lastRenderedPageBreak/>
              <w:t>лиофилизат для приготовления раствора для инъекций;</w:t>
            </w:r>
          </w:p>
          <w:p w:rsidR="00C475D7" w:rsidRDefault="00C475D7">
            <w:pPr>
              <w:pStyle w:val="ConsPlusNormal"/>
              <w:jc w:val="center"/>
            </w:pPr>
            <w:r>
              <w:t>раствор для инъекций;</w:t>
            </w:r>
          </w:p>
          <w:p w:rsidR="00C475D7" w:rsidRDefault="00C475D7">
            <w:pPr>
              <w:pStyle w:val="ConsPlusNormal"/>
              <w:jc w:val="center"/>
            </w:pPr>
            <w:r>
              <w:t>раствор для подкожного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пеметрексед</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ралтитрексид</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L01BB</w:t>
            </w:r>
          </w:p>
        </w:tc>
        <w:tc>
          <w:tcPr>
            <w:tcW w:w="3402" w:type="dxa"/>
          </w:tcPr>
          <w:p w:rsidR="00C475D7" w:rsidRDefault="00C475D7">
            <w:pPr>
              <w:pStyle w:val="ConsPlusNormal"/>
              <w:jc w:val="both"/>
            </w:pPr>
            <w:r>
              <w:t>аналоги пурина</w:t>
            </w:r>
          </w:p>
        </w:tc>
        <w:tc>
          <w:tcPr>
            <w:tcW w:w="2835" w:type="dxa"/>
          </w:tcPr>
          <w:p w:rsidR="00C475D7" w:rsidRDefault="00C475D7">
            <w:pPr>
              <w:pStyle w:val="ConsPlusNormal"/>
              <w:jc w:val="center"/>
            </w:pPr>
            <w:r>
              <w:t>меркаптопурин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неларабин</w:t>
            </w:r>
          </w:p>
        </w:tc>
        <w:tc>
          <w:tcPr>
            <w:tcW w:w="4535"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флударабин</w:t>
            </w:r>
          </w:p>
        </w:tc>
        <w:tc>
          <w:tcPr>
            <w:tcW w:w="4535" w:type="dxa"/>
          </w:tcPr>
          <w:p w:rsidR="00C475D7" w:rsidRDefault="00C475D7">
            <w:pPr>
              <w:pStyle w:val="ConsPlusNormal"/>
              <w:jc w:val="center"/>
            </w:pPr>
            <w:r>
              <w:t>концентрат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L01BC</w:t>
            </w:r>
          </w:p>
        </w:tc>
        <w:tc>
          <w:tcPr>
            <w:tcW w:w="3402" w:type="dxa"/>
          </w:tcPr>
          <w:p w:rsidR="00C475D7" w:rsidRDefault="00C475D7">
            <w:pPr>
              <w:pStyle w:val="ConsPlusNormal"/>
              <w:jc w:val="both"/>
            </w:pPr>
            <w:r>
              <w:t>аналоги пиримидина</w:t>
            </w:r>
          </w:p>
        </w:tc>
        <w:tc>
          <w:tcPr>
            <w:tcW w:w="2835" w:type="dxa"/>
          </w:tcPr>
          <w:p w:rsidR="00C475D7" w:rsidRDefault="00C475D7">
            <w:pPr>
              <w:pStyle w:val="ConsPlusNormal"/>
              <w:jc w:val="center"/>
            </w:pPr>
            <w:r>
              <w:t>азацитидин</w:t>
            </w:r>
          </w:p>
        </w:tc>
        <w:tc>
          <w:tcPr>
            <w:tcW w:w="4535" w:type="dxa"/>
          </w:tcPr>
          <w:p w:rsidR="00C475D7" w:rsidRDefault="00C475D7">
            <w:pPr>
              <w:pStyle w:val="ConsPlusNormal"/>
              <w:jc w:val="center"/>
            </w:pPr>
            <w:r>
              <w:t>лиофилизат для приготовления суспензии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гемцитабин</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капецитабин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фторурацил</w:t>
            </w:r>
          </w:p>
        </w:tc>
        <w:tc>
          <w:tcPr>
            <w:tcW w:w="4535" w:type="dxa"/>
          </w:tcPr>
          <w:p w:rsidR="00C475D7" w:rsidRDefault="00C475D7">
            <w:pPr>
              <w:pStyle w:val="ConsPlusNormal"/>
              <w:jc w:val="center"/>
            </w:pPr>
            <w:r>
              <w:t xml:space="preserve">концентрат для приготовления раствора для </w:t>
            </w:r>
            <w:r>
              <w:lastRenderedPageBreak/>
              <w:t>инфузий;</w:t>
            </w:r>
          </w:p>
          <w:p w:rsidR="00C475D7" w:rsidRDefault="00C475D7">
            <w:pPr>
              <w:pStyle w:val="ConsPlusNormal"/>
              <w:jc w:val="center"/>
            </w:pPr>
            <w:r>
              <w:t>раствор для внутрисосудистого введения;</w:t>
            </w:r>
          </w:p>
          <w:p w:rsidR="00C475D7" w:rsidRDefault="00C475D7">
            <w:pPr>
              <w:pStyle w:val="ConsPlusNormal"/>
              <w:jc w:val="center"/>
            </w:pPr>
            <w:r>
              <w:t>раствор для внутрисосудистого и внутриполостного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цитарабин</w:t>
            </w:r>
          </w:p>
        </w:tc>
        <w:tc>
          <w:tcPr>
            <w:tcW w:w="4535" w:type="dxa"/>
          </w:tcPr>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L01C</w:t>
            </w:r>
          </w:p>
        </w:tc>
        <w:tc>
          <w:tcPr>
            <w:tcW w:w="3402" w:type="dxa"/>
          </w:tcPr>
          <w:p w:rsidR="00C475D7" w:rsidRDefault="00C475D7">
            <w:pPr>
              <w:pStyle w:val="ConsPlusNormal"/>
              <w:jc w:val="both"/>
            </w:pPr>
            <w:r>
              <w:t>алкалоиды растительного происхождения и другие природные вещества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L01CA</w:t>
            </w:r>
          </w:p>
        </w:tc>
        <w:tc>
          <w:tcPr>
            <w:tcW w:w="3402" w:type="dxa"/>
          </w:tcPr>
          <w:p w:rsidR="00C475D7" w:rsidRDefault="00C475D7">
            <w:pPr>
              <w:pStyle w:val="ConsPlusNormal"/>
              <w:jc w:val="both"/>
            </w:pPr>
            <w:r>
              <w:t>алкалоиды барвинка и их аналоги</w:t>
            </w:r>
          </w:p>
        </w:tc>
        <w:tc>
          <w:tcPr>
            <w:tcW w:w="2835" w:type="dxa"/>
          </w:tcPr>
          <w:p w:rsidR="00C475D7" w:rsidRDefault="00C475D7">
            <w:pPr>
              <w:pStyle w:val="ConsPlusNormal"/>
              <w:jc w:val="center"/>
            </w:pPr>
            <w:r>
              <w:t>винбластин</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винкристин</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винорелбин</w:t>
            </w:r>
          </w:p>
        </w:tc>
        <w:tc>
          <w:tcPr>
            <w:tcW w:w="4535"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jc w:val="center"/>
            </w:pPr>
            <w:r>
              <w:t>L01CB</w:t>
            </w:r>
          </w:p>
        </w:tc>
        <w:tc>
          <w:tcPr>
            <w:tcW w:w="3402" w:type="dxa"/>
          </w:tcPr>
          <w:p w:rsidR="00C475D7" w:rsidRDefault="00C475D7">
            <w:pPr>
              <w:pStyle w:val="ConsPlusNormal"/>
              <w:jc w:val="both"/>
            </w:pPr>
            <w:r>
              <w:t>производные подофиллотоксина</w:t>
            </w:r>
          </w:p>
        </w:tc>
        <w:tc>
          <w:tcPr>
            <w:tcW w:w="2835" w:type="dxa"/>
          </w:tcPr>
          <w:p w:rsidR="00C475D7" w:rsidRDefault="00C475D7">
            <w:pPr>
              <w:pStyle w:val="ConsPlusNormal"/>
              <w:jc w:val="center"/>
            </w:pPr>
            <w:r>
              <w:t>этопозид</w:t>
            </w:r>
          </w:p>
        </w:tc>
        <w:tc>
          <w:tcPr>
            <w:tcW w:w="4535"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jc w:val="center"/>
            </w:pPr>
            <w:r>
              <w:t>L01CD</w:t>
            </w:r>
          </w:p>
        </w:tc>
        <w:tc>
          <w:tcPr>
            <w:tcW w:w="3402" w:type="dxa"/>
          </w:tcPr>
          <w:p w:rsidR="00C475D7" w:rsidRDefault="00C475D7">
            <w:pPr>
              <w:pStyle w:val="ConsPlusNormal"/>
              <w:jc w:val="both"/>
            </w:pPr>
            <w:r>
              <w:t>таксаны</w:t>
            </w:r>
          </w:p>
        </w:tc>
        <w:tc>
          <w:tcPr>
            <w:tcW w:w="2835" w:type="dxa"/>
          </w:tcPr>
          <w:p w:rsidR="00C475D7" w:rsidRDefault="00C475D7">
            <w:pPr>
              <w:pStyle w:val="ConsPlusNormal"/>
              <w:jc w:val="center"/>
            </w:pPr>
            <w:r>
              <w:t>доцетаксел</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кабазитаксел</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паклитаксел</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 xml:space="preserve">лиофилизат для приготовления раствора для </w:t>
            </w:r>
            <w:r>
              <w:lastRenderedPageBreak/>
              <w:t>инфузий</w:t>
            </w:r>
          </w:p>
        </w:tc>
      </w:tr>
      <w:tr w:rsidR="00C475D7">
        <w:tc>
          <w:tcPr>
            <w:tcW w:w="1134" w:type="dxa"/>
          </w:tcPr>
          <w:p w:rsidR="00C475D7" w:rsidRDefault="00C475D7">
            <w:pPr>
              <w:pStyle w:val="ConsPlusNormal"/>
              <w:jc w:val="center"/>
            </w:pPr>
            <w:r>
              <w:lastRenderedPageBreak/>
              <w:t>L01D</w:t>
            </w:r>
          </w:p>
        </w:tc>
        <w:tc>
          <w:tcPr>
            <w:tcW w:w="3402" w:type="dxa"/>
          </w:tcPr>
          <w:p w:rsidR="00C475D7" w:rsidRDefault="00C475D7">
            <w:pPr>
              <w:pStyle w:val="ConsPlusNormal"/>
              <w:jc w:val="both"/>
            </w:pPr>
            <w:r>
              <w:t>противоопухолевые антибиотики и родственные соединения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L01DB</w:t>
            </w:r>
          </w:p>
        </w:tc>
        <w:tc>
          <w:tcPr>
            <w:tcW w:w="3402" w:type="dxa"/>
            <w:vMerge w:val="restart"/>
          </w:tcPr>
          <w:p w:rsidR="00C475D7" w:rsidRDefault="00C475D7">
            <w:pPr>
              <w:pStyle w:val="ConsPlusNormal"/>
              <w:jc w:val="both"/>
            </w:pPr>
            <w:r>
              <w:t>антрациклины и родственные соединения</w:t>
            </w:r>
          </w:p>
        </w:tc>
        <w:tc>
          <w:tcPr>
            <w:tcW w:w="2835" w:type="dxa"/>
          </w:tcPr>
          <w:p w:rsidR="00C475D7" w:rsidRDefault="00C475D7">
            <w:pPr>
              <w:pStyle w:val="ConsPlusNormal"/>
              <w:jc w:val="center"/>
            </w:pPr>
            <w:r>
              <w:t>даунорубицин</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доксорубицин</w:t>
            </w:r>
          </w:p>
        </w:tc>
        <w:tc>
          <w:tcPr>
            <w:tcW w:w="4535" w:type="dxa"/>
          </w:tcPr>
          <w:p w:rsidR="00C475D7" w:rsidRDefault="00C475D7">
            <w:pPr>
              <w:pStyle w:val="ConsPlusNormal"/>
              <w:jc w:val="center"/>
            </w:pPr>
            <w:r>
              <w:t>концентрат для приготовления раствора для внутрисосудистого и внутрипузырного введения;</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внутрисосудистого и внутрипузырного введения;</w:t>
            </w:r>
          </w:p>
          <w:p w:rsidR="00C475D7" w:rsidRDefault="00C475D7">
            <w:pPr>
              <w:pStyle w:val="ConsPlusNormal"/>
              <w:jc w:val="center"/>
            </w:pPr>
            <w:r>
              <w:t>раствор для внутрисосудистого и внутрипузырного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идарубицин</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митоксантрон</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эпирубицин</w:t>
            </w:r>
          </w:p>
        </w:tc>
        <w:tc>
          <w:tcPr>
            <w:tcW w:w="4535" w:type="dxa"/>
          </w:tcPr>
          <w:p w:rsidR="00C475D7" w:rsidRDefault="00C475D7">
            <w:pPr>
              <w:pStyle w:val="ConsPlusNormal"/>
              <w:jc w:val="center"/>
            </w:pPr>
            <w:r>
              <w:t>концентрат для приготовления раствора для внутрисосудистого и внутрипузырного введения;</w:t>
            </w:r>
          </w:p>
          <w:p w:rsidR="00C475D7" w:rsidRDefault="00C475D7">
            <w:pPr>
              <w:pStyle w:val="ConsPlusNormal"/>
              <w:jc w:val="center"/>
            </w:pPr>
            <w:r>
              <w:t>лиофилизат для приготовления раствора для внутрисосудистого и внутрипузырного введения</w:t>
            </w:r>
          </w:p>
        </w:tc>
      </w:tr>
      <w:tr w:rsidR="00C475D7">
        <w:tc>
          <w:tcPr>
            <w:tcW w:w="1134" w:type="dxa"/>
          </w:tcPr>
          <w:p w:rsidR="00C475D7" w:rsidRDefault="00C475D7">
            <w:pPr>
              <w:pStyle w:val="ConsPlusNormal"/>
              <w:jc w:val="center"/>
            </w:pPr>
            <w:r>
              <w:t>L01DC</w:t>
            </w:r>
          </w:p>
        </w:tc>
        <w:tc>
          <w:tcPr>
            <w:tcW w:w="3402" w:type="dxa"/>
          </w:tcPr>
          <w:p w:rsidR="00C475D7" w:rsidRDefault="00C475D7">
            <w:pPr>
              <w:pStyle w:val="ConsPlusNormal"/>
              <w:jc w:val="both"/>
            </w:pPr>
            <w:r>
              <w:t xml:space="preserve">другие противоопухолевые </w:t>
            </w:r>
            <w:r>
              <w:lastRenderedPageBreak/>
              <w:t>антибиотики</w:t>
            </w:r>
          </w:p>
        </w:tc>
        <w:tc>
          <w:tcPr>
            <w:tcW w:w="2835" w:type="dxa"/>
          </w:tcPr>
          <w:p w:rsidR="00C475D7" w:rsidRDefault="00C475D7">
            <w:pPr>
              <w:pStyle w:val="ConsPlusNormal"/>
              <w:jc w:val="center"/>
            </w:pPr>
            <w:r>
              <w:lastRenderedPageBreak/>
              <w:t>блеомицин</w:t>
            </w:r>
          </w:p>
        </w:tc>
        <w:tc>
          <w:tcPr>
            <w:tcW w:w="4535" w:type="dxa"/>
          </w:tcPr>
          <w:p w:rsidR="00C475D7" w:rsidRDefault="00C475D7">
            <w:pPr>
              <w:pStyle w:val="ConsPlusNormal"/>
              <w:jc w:val="center"/>
            </w:pPr>
            <w:r>
              <w:t xml:space="preserve">лиофилизат для приготовления раствора для </w:t>
            </w:r>
            <w:r>
              <w:lastRenderedPageBreak/>
              <w:t>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иксабепилон</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митомицин</w:t>
            </w:r>
          </w:p>
        </w:tc>
        <w:tc>
          <w:tcPr>
            <w:tcW w:w="4535" w:type="dxa"/>
          </w:tcPr>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jc w:val="center"/>
            </w:pPr>
            <w:r>
              <w:t>L01X</w:t>
            </w:r>
          </w:p>
        </w:tc>
        <w:tc>
          <w:tcPr>
            <w:tcW w:w="3402" w:type="dxa"/>
          </w:tcPr>
          <w:p w:rsidR="00C475D7" w:rsidRDefault="00C475D7">
            <w:pPr>
              <w:pStyle w:val="ConsPlusNormal"/>
              <w:jc w:val="both"/>
            </w:pPr>
            <w:r>
              <w:t>другие противоопухолевые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L01XA</w:t>
            </w:r>
          </w:p>
        </w:tc>
        <w:tc>
          <w:tcPr>
            <w:tcW w:w="3402" w:type="dxa"/>
          </w:tcPr>
          <w:p w:rsidR="00C475D7" w:rsidRDefault="00C475D7">
            <w:pPr>
              <w:pStyle w:val="ConsPlusNormal"/>
              <w:jc w:val="both"/>
            </w:pPr>
            <w:r>
              <w:t>препараты платины</w:t>
            </w:r>
          </w:p>
        </w:tc>
        <w:tc>
          <w:tcPr>
            <w:tcW w:w="2835" w:type="dxa"/>
          </w:tcPr>
          <w:p w:rsidR="00C475D7" w:rsidRDefault="00C475D7">
            <w:pPr>
              <w:pStyle w:val="ConsPlusNormal"/>
              <w:jc w:val="center"/>
            </w:pPr>
            <w:r>
              <w:t>карбоплатин</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оксалиплатин</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цисплатин</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концентрат для приготовления раствора для инфузий и внутрибрюшинного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L01XB</w:t>
            </w:r>
          </w:p>
        </w:tc>
        <w:tc>
          <w:tcPr>
            <w:tcW w:w="3402" w:type="dxa"/>
          </w:tcPr>
          <w:p w:rsidR="00C475D7" w:rsidRDefault="00C475D7">
            <w:pPr>
              <w:pStyle w:val="ConsPlusNormal"/>
              <w:jc w:val="both"/>
            </w:pPr>
            <w:r>
              <w:t>метилгидразины</w:t>
            </w:r>
          </w:p>
        </w:tc>
        <w:tc>
          <w:tcPr>
            <w:tcW w:w="2835" w:type="dxa"/>
          </w:tcPr>
          <w:p w:rsidR="00C475D7" w:rsidRDefault="00C475D7">
            <w:pPr>
              <w:pStyle w:val="ConsPlusNormal"/>
              <w:jc w:val="center"/>
            </w:pPr>
            <w:r>
              <w:t>прокарбазин</w:t>
            </w:r>
          </w:p>
        </w:tc>
        <w:tc>
          <w:tcPr>
            <w:tcW w:w="4535" w:type="dxa"/>
          </w:tcPr>
          <w:p w:rsidR="00C475D7" w:rsidRDefault="00C475D7">
            <w:pPr>
              <w:pStyle w:val="ConsPlusNormal"/>
              <w:jc w:val="center"/>
            </w:pPr>
            <w:r>
              <w:t>капсулы</w:t>
            </w:r>
          </w:p>
        </w:tc>
      </w:tr>
      <w:tr w:rsidR="00C475D7">
        <w:tc>
          <w:tcPr>
            <w:tcW w:w="1134" w:type="dxa"/>
            <w:vMerge w:val="restart"/>
          </w:tcPr>
          <w:p w:rsidR="00C475D7" w:rsidRDefault="00C475D7">
            <w:pPr>
              <w:pStyle w:val="ConsPlusNormal"/>
              <w:jc w:val="center"/>
            </w:pPr>
            <w:r>
              <w:t>L01XC</w:t>
            </w:r>
          </w:p>
        </w:tc>
        <w:tc>
          <w:tcPr>
            <w:tcW w:w="3402" w:type="dxa"/>
            <w:vMerge w:val="restart"/>
          </w:tcPr>
          <w:p w:rsidR="00C475D7" w:rsidRDefault="00C475D7">
            <w:pPr>
              <w:pStyle w:val="ConsPlusNormal"/>
              <w:jc w:val="both"/>
            </w:pPr>
            <w:r>
              <w:t>моноклональные антитела</w:t>
            </w:r>
          </w:p>
        </w:tc>
        <w:tc>
          <w:tcPr>
            <w:tcW w:w="2835" w:type="dxa"/>
          </w:tcPr>
          <w:p w:rsidR="00C475D7" w:rsidRDefault="00C475D7">
            <w:pPr>
              <w:pStyle w:val="ConsPlusNormal"/>
              <w:jc w:val="center"/>
            </w:pPr>
            <w:r>
              <w:t>авелумаб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атезолизумаб</w:t>
            </w:r>
          </w:p>
        </w:tc>
        <w:tc>
          <w:tcPr>
            <w:tcW w:w="4535" w:type="dxa"/>
          </w:tcPr>
          <w:p w:rsidR="00C475D7" w:rsidRDefault="00C475D7">
            <w:pPr>
              <w:pStyle w:val="ConsPlusNormal"/>
              <w:jc w:val="center"/>
            </w:pPr>
            <w:r>
              <w:t xml:space="preserve">концентрат для приготовления раствора для </w:t>
            </w:r>
            <w:r>
              <w:lastRenderedPageBreak/>
              <w:t>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бевацизумаб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блинатумомаб</w:t>
            </w:r>
          </w:p>
        </w:tc>
        <w:tc>
          <w:tcPr>
            <w:tcW w:w="4535"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брентуксимаб ведотин</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даратумумаб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дурвалумаб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ипилимумаб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ниволумаб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обинутузумаб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панитумумаб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пембролизумаб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пертузумаб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пролголимаб</w:t>
            </w:r>
          </w:p>
        </w:tc>
        <w:tc>
          <w:tcPr>
            <w:tcW w:w="4535" w:type="dxa"/>
          </w:tcPr>
          <w:p w:rsidR="00C475D7" w:rsidRDefault="00C475D7">
            <w:pPr>
              <w:pStyle w:val="ConsPlusNormal"/>
              <w:jc w:val="center"/>
            </w:pPr>
            <w:r>
              <w:t xml:space="preserve">концентрат для приготовления раствора для </w:t>
            </w:r>
            <w:r>
              <w:lastRenderedPageBreak/>
              <w:t>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рамуцирумаб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ритуксимаб</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трастузумаб</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трастузумаб эмтанзин</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цетуксимаб</w:t>
            </w:r>
          </w:p>
        </w:tc>
        <w:tc>
          <w:tcPr>
            <w:tcW w:w="4535"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элотузумаб</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изатуксимаб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val="restart"/>
          </w:tcPr>
          <w:p w:rsidR="00C475D7" w:rsidRDefault="00C475D7">
            <w:pPr>
              <w:pStyle w:val="ConsPlusNormal"/>
              <w:jc w:val="center"/>
            </w:pPr>
            <w:r>
              <w:t>L01XE</w:t>
            </w:r>
          </w:p>
        </w:tc>
        <w:tc>
          <w:tcPr>
            <w:tcW w:w="3402" w:type="dxa"/>
            <w:vMerge w:val="restart"/>
          </w:tcPr>
          <w:p w:rsidR="00C475D7" w:rsidRDefault="00C475D7">
            <w:pPr>
              <w:pStyle w:val="ConsPlusNormal"/>
              <w:jc w:val="both"/>
            </w:pPr>
            <w:r>
              <w:t>ингибиторы протеинкиназы</w:t>
            </w:r>
          </w:p>
        </w:tc>
        <w:tc>
          <w:tcPr>
            <w:tcW w:w="2835" w:type="dxa"/>
          </w:tcPr>
          <w:p w:rsidR="00C475D7" w:rsidRDefault="00C475D7">
            <w:pPr>
              <w:pStyle w:val="ConsPlusNormal"/>
              <w:jc w:val="center"/>
            </w:pPr>
            <w:r>
              <w:t>абемациклиб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акситиниб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алектиниб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афатиниб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бозутиниб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вандетаниб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вемурафениб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гефитиниб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дабрафениб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дазатиниб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ибрутиниб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иматиниб</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кабозантиниб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кобиметиниб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кризотиниб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лапатиниб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ленватиниб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мидостаурин</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нилотиниб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нинтеданиб</w:t>
            </w:r>
          </w:p>
        </w:tc>
        <w:tc>
          <w:tcPr>
            <w:tcW w:w="4535" w:type="dxa"/>
          </w:tcPr>
          <w:p w:rsidR="00C475D7" w:rsidRDefault="00C475D7">
            <w:pPr>
              <w:pStyle w:val="ConsPlusNormal"/>
              <w:jc w:val="center"/>
            </w:pPr>
            <w:r>
              <w:t>капсулы мягкие</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осимертиниб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пазопаниб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палбоциклиб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регорафениб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рибоциклиб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руксолитиниб</w:t>
            </w:r>
          </w:p>
        </w:tc>
        <w:tc>
          <w:tcPr>
            <w:tcW w:w="4535"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сорафениб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сунитиниб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траметиниб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церитиниб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эрлотиниб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акалабрутиниб</w:t>
            </w:r>
          </w:p>
        </w:tc>
        <w:tc>
          <w:tcPr>
            <w:tcW w:w="4535" w:type="dxa"/>
          </w:tcPr>
          <w:p w:rsidR="00C475D7" w:rsidRDefault="00C475D7">
            <w:pPr>
              <w:pStyle w:val="ConsPlusNormal"/>
              <w:jc w:val="center"/>
            </w:pPr>
            <w:r>
              <w:t>капсулы</w:t>
            </w:r>
          </w:p>
        </w:tc>
      </w:tr>
      <w:tr w:rsidR="00C475D7">
        <w:tc>
          <w:tcPr>
            <w:tcW w:w="1134" w:type="dxa"/>
            <w:vMerge w:val="restart"/>
          </w:tcPr>
          <w:p w:rsidR="00C475D7" w:rsidRDefault="00C475D7">
            <w:pPr>
              <w:pStyle w:val="ConsPlusNormal"/>
              <w:jc w:val="center"/>
            </w:pPr>
            <w:r>
              <w:t>L01XX</w:t>
            </w:r>
          </w:p>
        </w:tc>
        <w:tc>
          <w:tcPr>
            <w:tcW w:w="3402" w:type="dxa"/>
            <w:vMerge w:val="restart"/>
          </w:tcPr>
          <w:p w:rsidR="00C475D7" w:rsidRDefault="00C475D7">
            <w:pPr>
              <w:pStyle w:val="ConsPlusNormal"/>
              <w:jc w:val="both"/>
            </w:pPr>
            <w:r>
              <w:t>прочие противоопухолевые препараты</w:t>
            </w:r>
          </w:p>
        </w:tc>
        <w:tc>
          <w:tcPr>
            <w:tcW w:w="2835" w:type="dxa"/>
          </w:tcPr>
          <w:p w:rsidR="00C475D7" w:rsidRDefault="00C475D7">
            <w:pPr>
              <w:pStyle w:val="ConsPlusNormal"/>
              <w:jc w:val="center"/>
            </w:pPr>
            <w:r>
              <w:t>аспарагиназа</w:t>
            </w:r>
          </w:p>
        </w:tc>
        <w:tc>
          <w:tcPr>
            <w:tcW w:w="4535" w:type="dxa"/>
          </w:tcPr>
          <w:p w:rsidR="00C475D7" w:rsidRDefault="00C475D7">
            <w:pPr>
              <w:pStyle w:val="ConsPlusNormal"/>
              <w:jc w:val="center"/>
            </w:pPr>
            <w:r>
              <w:t>лиофилизат для приготовления раствора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афлиберцепт</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внутриглазного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бортезомиб</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внутривенного и подкожного введения;</w:t>
            </w:r>
          </w:p>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венетоклакс</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висмодегиб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гидроксикарбамид</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иксазомиб</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иринотекан</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карфилзомиб</w:t>
            </w:r>
          </w:p>
        </w:tc>
        <w:tc>
          <w:tcPr>
            <w:tcW w:w="4535" w:type="dxa"/>
          </w:tcPr>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митотан</w:t>
            </w:r>
          </w:p>
        </w:tc>
        <w:tc>
          <w:tcPr>
            <w:tcW w:w="4535"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олапариб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третиноин</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фактор некроза опухоли альфа-1</w:t>
            </w:r>
          </w:p>
          <w:p w:rsidR="00C475D7" w:rsidRDefault="00C475D7">
            <w:pPr>
              <w:pStyle w:val="ConsPlusNormal"/>
              <w:jc w:val="center"/>
            </w:pPr>
            <w:r>
              <w:t>(тимозин рекомбинантный)</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эрибулин</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третиноин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L02</w:t>
            </w:r>
          </w:p>
        </w:tc>
        <w:tc>
          <w:tcPr>
            <w:tcW w:w="3402" w:type="dxa"/>
          </w:tcPr>
          <w:p w:rsidR="00C475D7" w:rsidRDefault="00C475D7">
            <w:pPr>
              <w:pStyle w:val="ConsPlusNormal"/>
              <w:jc w:val="both"/>
            </w:pPr>
            <w:r>
              <w:t>противоопухолевые гормональные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L02A</w:t>
            </w:r>
          </w:p>
        </w:tc>
        <w:tc>
          <w:tcPr>
            <w:tcW w:w="3402" w:type="dxa"/>
          </w:tcPr>
          <w:p w:rsidR="00C475D7" w:rsidRDefault="00C475D7">
            <w:pPr>
              <w:pStyle w:val="ConsPlusNormal"/>
              <w:jc w:val="both"/>
            </w:pPr>
            <w:r>
              <w:t>гормоны и родственные соединения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L02AB</w:t>
            </w:r>
          </w:p>
        </w:tc>
        <w:tc>
          <w:tcPr>
            <w:tcW w:w="3402" w:type="dxa"/>
          </w:tcPr>
          <w:p w:rsidR="00C475D7" w:rsidRDefault="00C475D7">
            <w:pPr>
              <w:pStyle w:val="ConsPlusNormal"/>
              <w:jc w:val="both"/>
            </w:pPr>
            <w:r>
              <w:t>гестагены</w:t>
            </w:r>
          </w:p>
        </w:tc>
        <w:tc>
          <w:tcPr>
            <w:tcW w:w="2835" w:type="dxa"/>
          </w:tcPr>
          <w:p w:rsidR="00C475D7" w:rsidRDefault="00C475D7">
            <w:pPr>
              <w:pStyle w:val="ConsPlusNormal"/>
              <w:jc w:val="center"/>
            </w:pPr>
            <w:r>
              <w:t>медроксипрогестерон</w:t>
            </w:r>
          </w:p>
        </w:tc>
        <w:tc>
          <w:tcPr>
            <w:tcW w:w="4535" w:type="dxa"/>
          </w:tcPr>
          <w:p w:rsidR="00C475D7" w:rsidRDefault="00C475D7">
            <w:pPr>
              <w:pStyle w:val="ConsPlusNormal"/>
              <w:jc w:val="center"/>
            </w:pPr>
            <w:r>
              <w:t>суспензия для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L02AE</w:t>
            </w:r>
          </w:p>
        </w:tc>
        <w:tc>
          <w:tcPr>
            <w:tcW w:w="3402" w:type="dxa"/>
          </w:tcPr>
          <w:p w:rsidR="00C475D7" w:rsidRDefault="00C475D7">
            <w:pPr>
              <w:pStyle w:val="ConsPlusNormal"/>
              <w:jc w:val="both"/>
            </w:pPr>
            <w:r>
              <w:t>аналоги гонадотропин-рилизинг гормона</w:t>
            </w:r>
          </w:p>
        </w:tc>
        <w:tc>
          <w:tcPr>
            <w:tcW w:w="2835" w:type="dxa"/>
          </w:tcPr>
          <w:p w:rsidR="00C475D7" w:rsidRDefault="00C475D7">
            <w:pPr>
              <w:pStyle w:val="ConsPlusNormal"/>
              <w:jc w:val="center"/>
            </w:pPr>
            <w:r>
              <w:t>бусерелин</w:t>
            </w:r>
          </w:p>
        </w:tc>
        <w:tc>
          <w:tcPr>
            <w:tcW w:w="4535" w:type="dxa"/>
          </w:tcPr>
          <w:p w:rsidR="00C475D7" w:rsidRDefault="00C475D7">
            <w:pPr>
              <w:pStyle w:val="ConsPlusNormal"/>
              <w:jc w:val="center"/>
            </w:pPr>
            <w:r>
              <w:t>лиофилизат для приготовления суспензии для внутримышечного введения пролонгированного действия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гозерелин</w:t>
            </w:r>
          </w:p>
        </w:tc>
        <w:tc>
          <w:tcPr>
            <w:tcW w:w="4535" w:type="dxa"/>
          </w:tcPr>
          <w:p w:rsidR="00C475D7" w:rsidRDefault="00C475D7">
            <w:pPr>
              <w:pStyle w:val="ConsPlusNormal"/>
              <w:jc w:val="center"/>
            </w:pPr>
            <w:r>
              <w:t>имплантант;</w:t>
            </w:r>
          </w:p>
          <w:p w:rsidR="00C475D7" w:rsidRDefault="00C475D7">
            <w:pPr>
              <w:pStyle w:val="ConsPlusNormal"/>
              <w:jc w:val="center"/>
            </w:pPr>
            <w:r>
              <w:lastRenderedPageBreak/>
              <w:t>капсула для подкожного введения пролонгированного действия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лейпрорелин</w:t>
            </w:r>
          </w:p>
        </w:tc>
        <w:tc>
          <w:tcPr>
            <w:tcW w:w="4535"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C475D7" w:rsidRDefault="00C475D7">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трипторелин</w:t>
            </w:r>
          </w:p>
        </w:tc>
        <w:tc>
          <w:tcPr>
            <w:tcW w:w="4535"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лиофилизат для приготовления суспензии для внутримышечного введения пролонгированного действия;</w:t>
            </w:r>
          </w:p>
          <w:p w:rsidR="00C475D7" w:rsidRDefault="00C475D7">
            <w:pPr>
              <w:pStyle w:val="ConsPlusNormal"/>
              <w:jc w:val="center"/>
            </w:pPr>
            <w:r>
              <w:t>лиофилизат для приготовления суспензии для внутримышечного введения с пролонгированным высвобождением;</w:t>
            </w:r>
          </w:p>
          <w:p w:rsidR="00C475D7" w:rsidRDefault="00C475D7">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C475D7" w:rsidRDefault="00C475D7">
            <w:pPr>
              <w:pStyle w:val="ConsPlusNormal"/>
              <w:jc w:val="center"/>
            </w:pPr>
            <w:r>
              <w:t>раствор для подкожного введения; порошок для приготовления суспензии для внутримышечного и подкожного введения пролонгированного действия</w:t>
            </w:r>
          </w:p>
        </w:tc>
      </w:tr>
      <w:tr w:rsidR="00C475D7">
        <w:tc>
          <w:tcPr>
            <w:tcW w:w="1134" w:type="dxa"/>
          </w:tcPr>
          <w:p w:rsidR="00C475D7" w:rsidRDefault="00C475D7">
            <w:pPr>
              <w:pStyle w:val="ConsPlusNormal"/>
              <w:jc w:val="center"/>
            </w:pPr>
            <w:r>
              <w:t>L02B</w:t>
            </w:r>
          </w:p>
        </w:tc>
        <w:tc>
          <w:tcPr>
            <w:tcW w:w="3402" w:type="dxa"/>
          </w:tcPr>
          <w:p w:rsidR="00C475D7" w:rsidRDefault="00C475D7">
            <w:pPr>
              <w:pStyle w:val="ConsPlusNormal"/>
              <w:jc w:val="both"/>
            </w:pPr>
            <w:r>
              <w:t>антагонисты гормонов и родственные соединения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L02BA</w:t>
            </w:r>
          </w:p>
        </w:tc>
        <w:tc>
          <w:tcPr>
            <w:tcW w:w="3402" w:type="dxa"/>
          </w:tcPr>
          <w:p w:rsidR="00C475D7" w:rsidRDefault="00C475D7">
            <w:pPr>
              <w:pStyle w:val="ConsPlusNormal"/>
              <w:jc w:val="both"/>
            </w:pPr>
            <w:r>
              <w:t>антиэстрогены</w:t>
            </w:r>
          </w:p>
        </w:tc>
        <w:tc>
          <w:tcPr>
            <w:tcW w:w="2835" w:type="dxa"/>
          </w:tcPr>
          <w:p w:rsidR="00C475D7" w:rsidRDefault="00C475D7">
            <w:pPr>
              <w:pStyle w:val="ConsPlusNormal"/>
              <w:jc w:val="center"/>
            </w:pPr>
            <w:r>
              <w:t>тамоксифен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фулвестрант</w:t>
            </w:r>
          </w:p>
        </w:tc>
        <w:tc>
          <w:tcPr>
            <w:tcW w:w="4535" w:type="dxa"/>
          </w:tcPr>
          <w:p w:rsidR="00C475D7" w:rsidRDefault="00C475D7">
            <w:pPr>
              <w:pStyle w:val="ConsPlusNormal"/>
              <w:jc w:val="center"/>
            </w:pPr>
            <w:r>
              <w:t>раствор для внутримышечного введения</w:t>
            </w:r>
          </w:p>
        </w:tc>
      </w:tr>
      <w:tr w:rsidR="00C475D7">
        <w:tc>
          <w:tcPr>
            <w:tcW w:w="1134" w:type="dxa"/>
            <w:vMerge w:val="restart"/>
          </w:tcPr>
          <w:p w:rsidR="00C475D7" w:rsidRDefault="00C475D7">
            <w:pPr>
              <w:pStyle w:val="ConsPlusNormal"/>
              <w:jc w:val="center"/>
            </w:pPr>
            <w:r>
              <w:lastRenderedPageBreak/>
              <w:t>L02BB</w:t>
            </w:r>
          </w:p>
        </w:tc>
        <w:tc>
          <w:tcPr>
            <w:tcW w:w="3402" w:type="dxa"/>
            <w:vMerge w:val="restart"/>
          </w:tcPr>
          <w:p w:rsidR="00C475D7" w:rsidRDefault="00C475D7">
            <w:pPr>
              <w:pStyle w:val="ConsPlusNormal"/>
              <w:jc w:val="both"/>
            </w:pPr>
            <w:r>
              <w:t>антиандрогены</w:t>
            </w:r>
          </w:p>
        </w:tc>
        <w:tc>
          <w:tcPr>
            <w:tcW w:w="2835" w:type="dxa"/>
          </w:tcPr>
          <w:p w:rsidR="00C475D7" w:rsidRDefault="00C475D7">
            <w:pPr>
              <w:pStyle w:val="ConsPlusNormal"/>
              <w:jc w:val="center"/>
            </w:pPr>
            <w:r>
              <w:t>апалутамид</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бикалутамид</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флутамид</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энзалутамид</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L02BG</w:t>
            </w:r>
          </w:p>
        </w:tc>
        <w:tc>
          <w:tcPr>
            <w:tcW w:w="3402" w:type="dxa"/>
          </w:tcPr>
          <w:p w:rsidR="00C475D7" w:rsidRDefault="00C475D7">
            <w:pPr>
              <w:pStyle w:val="ConsPlusNormal"/>
              <w:jc w:val="both"/>
            </w:pPr>
            <w:r>
              <w:t>ингибиторы ароматазы</w:t>
            </w:r>
          </w:p>
        </w:tc>
        <w:tc>
          <w:tcPr>
            <w:tcW w:w="2835" w:type="dxa"/>
          </w:tcPr>
          <w:p w:rsidR="00C475D7" w:rsidRDefault="00C475D7">
            <w:pPr>
              <w:pStyle w:val="ConsPlusNormal"/>
              <w:jc w:val="center"/>
            </w:pPr>
            <w:r>
              <w:t>анастрозол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L02BX</w:t>
            </w:r>
          </w:p>
        </w:tc>
        <w:tc>
          <w:tcPr>
            <w:tcW w:w="3402" w:type="dxa"/>
          </w:tcPr>
          <w:p w:rsidR="00C475D7" w:rsidRDefault="00C475D7">
            <w:pPr>
              <w:pStyle w:val="ConsPlusNormal"/>
              <w:jc w:val="both"/>
            </w:pPr>
            <w:r>
              <w:t>другие антагонисты гормонов и родственные соединения</w:t>
            </w:r>
          </w:p>
        </w:tc>
        <w:tc>
          <w:tcPr>
            <w:tcW w:w="2835" w:type="dxa"/>
          </w:tcPr>
          <w:p w:rsidR="00C475D7" w:rsidRDefault="00C475D7">
            <w:pPr>
              <w:pStyle w:val="ConsPlusNormal"/>
              <w:jc w:val="center"/>
            </w:pPr>
            <w:r>
              <w:t>абиратерон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дегареликс</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t>L03</w:t>
            </w:r>
          </w:p>
        </w:tc>
        <w:tc>
          <w:tcPr>
            <w:tcW w:w="3402" w:type="dxa"/>
          </w:tcPr>
          <w:p w:rsidR="00C475D7" w:rsidRDefault="00C475D7">
            <w:pPr>
              <w:pStyle w:val="ConsPlusNormal"/>
              <w:jc w:val="both"/>
            </w:pPr>
            <w:r>
              <w:t>иммуностимуляторы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L03A</w:t>
            </w:r>
          </w:p>
        </w:tc>
        <w:tc>
          <w:tcPr>
            <w:tcW w:w="3402" w:type="dxa"/>
          </w:tcPr>
          <w:p w:rsidR="00C475D7" w:rsidRDefault="00C475D7">
            <w:pPr>
              <w:pStyle w:val="ConsPlusNormal"/>
              <w:jc w:val="both"/>
            </w:pPr>
            <w:r>
              <w:t>иммуностимуляторы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L03AA</w:t>
            </w:r>
          </w:p>
        </w:tc>
        <w:tc>
          <w:tcPr>
            <w:tcW w:w="3402" w:type="dxa"/>
          </w:tcPr>
          <w:p w:rsidR="00C475D7" w:rsidRDefault="00C475D7">
            <w:pPr>
              <w:pStyle w:val="ConsPlusNormal"/>
              <w:jc w:val="both"/>
            </w:pPr>
            <w:r>
              <w:t>колониестимулирующие факторы</w:t>
            </w:r>
          </w:p>
        </w:tc>
        <w:tc>
          <w:tcPr>
            <w:tcW w:w="2835" w:type="dxa"/>
          </w:tcPr>
          <w:p w:rsidR="00C475D7" w:rsidRDefault="00C475D7">
            <w:pPr>
              <w:pStyle w:val="ConsPlusNormal"/>
              <w:jc w:val="center"/>
            </w:pPr>
            <w:r>
              <w:t>филграстим</w:t>
            </w:r>
          </w:p>
        </w:tc>
        <w:tc>
          <w:tcPr>
            <w:tcW w:w="4535" w:type="dxa"/>
          </w:tcPr>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эмпэгфилграстим</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L03AB</w:t>
            </w:r>
          </w:p>
        </w:tc>
        <w:tc>
          <w:tcPr>
            <w:tcW w:w="3402" w:type="dxa"/>
          </w:tcPr>
          <w:p w:rsidR="00C475D7" w:rsidRDefault="00C475D7">
            <w:pPr>
              <w:pStyle w:val="ConsPlusNormal"/>
              <w:jc w:val="both"/>
            </w:pPr>
            <w:r>
              <w:t>интерфероны</w:t>
            </w:r>
          </w:p>
        </w:tc>
        <w:tc>
          <w:tcPr>
            <w:tcW w:w="2835" w:type="dxa"/>
          </w:tcPr>
          <w:p w:rsidR="00C475D7" w:rsidRDefault="00C475D7">
            <w:pPr>
              <w:pStyle w:val="ConsPlusNormal"/>
              <w:jc w:val="center"/>
            </w:pPr>
            <w:r>
              <w:t>интерферон альфа</w:t>
            </w:r>
          </w:p>
        </w:tc>
        <w:tc>
          <w:tcPr>
            <w:tcW w:w="4535" w:type="dxa"/>
          </w:tcPr>
          <w:p w:rsidR="00C475D7" w:rsidRDefault="00C475D7">
            <w:pPr>
              <w:pStyle w:val="ConsPlusNormal"/>
              <w:jc w:val="center"/>
            </w:pPr>
            <w:r>
              <w:t>гель для местного и наружного применения;</w:t>
            </w:r>
          </w:p>
          <w:p w:rsidR="00C475D7" w:rsidRDefault="00C475D7">
            <w:pPr>
              <w:pStyle w:val="ConsPlusNormal"/>
              <w:jc w:val="center"/>
            </w:pPr>
            <w:r>
              <w:t>капли назальные;</w:t>
            </w:r>
          </w:p>
          <w:p w:rsidR="00C475D7" w:rsidRDefault="00C475D7">
            <w:pPr>
              <w:pStyle w:val="ConsPlusNormal"/>
              <w:jc w:val="center"/>
            </w:pPr>
            <w:r>
              <w:t>лиофилизат для приготовления раствора для внутримышечного и подкожного введения;</w:t>
            </w:r>
          </w:p>
          <w:p w:rsidR="00C475D7" w:rsidRDefault="00C475D7">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C475D7" w:rsidRDefault="00C475D7">
            <w:pPr>
              <w:pStyle w:val="ConsPlusNormal"/>
              <w:jc w:val="center"/>
            </w:pPr>
            <w:r>
              <w:t>лиофилизат для приготовления раствора для интраназального введения;</w:t>
            </w:r>
          </w:p>
          <w:p w:rsidR="00C475D7" w:rsidRDefault="00C475D7">
            <w:pPr>
              <w:pStyle w:val="ConsPlusNormal"/>
              <w:jc w:val="center"/>
            </w:pPr>
            <w:r>
              <w:lastRenderedPageBreak/>
              <w:t>лиофилизат для приготовления раствора для интраназального введения и ингаляций;</w:t>
            </w:r>
          </w:p>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лиофилизат для приготовления раствора для инъекций и местного применения;</w:t>
            </w:r>
          </w:p>
          <w:p w:rsidR="00C475D7" w:rsidRDefault="00C475D7">
            <w:pPr>
              <w:pStyle w:val="ConsPlusNormal"/>
              <w:jc w:val="center"/>
            </w:pPr>
            <w:r>
              <w:t>лиофилизат для приготовления суспензии для приема внутрь;</w:t>
            </w:r>
          </w:p>
          <w:p w:rsidR="00C475D7" w:rsidRDefault="00C475D7">
            <w:pPr>
              <w:pStyle w:val="ConsPlusNormal"/>
              <w:jc w:val="center"/>
            </w:pPr>
            <w:r>
              <w:t>мазь для наружного и местного применения;</w:t>
            </w:r>
          </w:p>
          <w:p w:rsidR="00C475D7" w:rsidRDefault="00C475D7">
            <w:pPr>
              <w:pStyle w:val="ConsPlusNormal"/>
              <w:jc w:val="center"/>
            </w:pPr>
            <w:r>
              <w:t>раствор для внутримышечного, субконъюнктивального введения и закапывания в глаз;</w:t>
            </w:r>
          </w:p>
          <w:p w:rsidR="00C475D7" w:rsidRDefault="00C475D7">
            <w:pPr>
              <w:pStyle w:val="ConsPlusNormal"/>
              <w:jc w:val="center"/>
            </w:pPr>
            <w:r>
              <w:t>раствор для инъекций;</w:t>
            </w:r>
          </w:p>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подкожного введения;</w:t>
            </w:r>
          </w:p>
          <w:p w:rsidR="00C475D7" w:rsidRDefault="00C475D7">
            <w:pPr>
              <w:pStyle w:val="ConsPlusNormal"/>
              <w:jc w:val="center"/>
            </w:pPr>
            <w:r>
              <w:t>суппозитории ректальные</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интерферон бета-1a</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интерферон бета-1b</w:t>
            </w:r>
          </w:p>
        </w:tc>
        <w:tc>
          <w:tcPr>
            <w:tcW w:w="4535"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интерферон гамма</w:t>
            </w:r>
          </w:p>
        </w:tc>
        <w:tc>
          <w:tcPr>
            <w:tcW w:w="4535" w:type="dxa"/>
          </w:tcPr>
          <w:p w:rsidR="00C475D7" w:rsidRDefault="00C475D7">
            <w:pPr>
              <w:pStyle w:val="ConsPlusNormal"/>
              <w:jc w:val="center"/>
            </w:pPr>
            <w:r>
              <w:t>лиофилизат для приготовления раствора для внутримышечного и подкожного введения;</w:t>
            </w:r>
          </w:p>
          <w:p w:rsidR="00C475D7" w:rsidRDefault="00C475D7">
            <w:pPr>
              <w:pStyle w:val="ConsPlusNormal"/>
              <w:jc w:val="center"/>
            </w:pPr>
            <w:r>
              <w:t>лиофилизат для приготовления раствора для интраназального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пэгинтерферон альфа-2a</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пэгинтерферон альфа-2b</w:t>
            </w:r>
          </w:p>
        </w:tc>
        <w:tc>
          <w:tcPr>
            <w:tcW w:w="4535" w:type="dxa"/>
          </w:tcPr>
          <w:p w:rsidR="00C475D7" w:rsidRDefault="00C475D7">
            <w:pPr>
              <w:pStyle w:val="ConsPlusNormal"/>
              <w:jc w:val="center"/>
            </w:pPr>
            <w:r>
              <w:t xml:space="preserve">лиофилизат для приготовления раствора для </w:t>
            </w:r>
            <w:r>
              <w:lastRenderedPageBreak/>
              <w:t>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пэгинтерферон бета-1a</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цепэгинтерферон альфа-2b</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L03AX</w:t>
            </w:r>
          </w:p>
        </w:tc>
        <w:tc>
          <w:tcPr>
            <w:tcW w:w="3402" w:type="dxa"/>
            <w:vMerge w:val="restart"/>
          </w:tcPr>
          <w:p w:rsidR="00C475D7" w:rsidRDefault="00C475D7">
            <w:pPr>
              <w:pStyle w:val="ConsPlusNormal"/>
              <w:jc w:val="both"/>
            </w:pPr>
            <w:r>
              <w:t>другие иммуностимуляторы</w:t>
            </w:r>
          </w:p>
        </w:tc>
        <w:tc>
          <w:tcPr>
            <w:tcW w:w="2835" w:type="dxa"/>
          </w:tcPr>
          <w:p w:rsidR="00C475D7" w:rsidRDefault="00C475D7">
            <w:pPr>
              <w:pStyle w:val="ConsPlusNormal"/>
              <w:jc w:val="center"/>
            </w:pPr>
            <w:r>
              <w:t>азоксимера бромид</w:t>
            </w:r>
          </w:p>
        </w:tc>
        <w:tc>
          <w:tcPr>
            <w:tcW w:w="4535" w:type="dxa"/>
          </w:tcPr>
          <w:p w:rsidR="00C475D7" w:rsidRDefault="00C475D7">
            <w:pPr>
              <w:pStyle w:val="ConsPlusNormal"/>
              <w:jc w:val="center"/>
            </w:pPr>
            <w:r>
              <w:t>лиофилизат для приготовления раствора для инъекций и местного применения;</w:t>
            </w:r>
          </w:p>
          <w:p w:rsidR="00C475D7" w:rsidRDefault="00C475D7">
            <w:pPr>
              <w:pStyle w:val="ConsPlusNormal"/>
              <w:jc w:val="center"/>
            </w:pPr>
            <w:r>
              <w:t>суппозитории вагинальные и ректальные;</w:t>
            </w:r>
          </w:p>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вакцина для лечения рака мочевого пузыря БЦЖ</w:t>
            </w:r>
          </w:p>
        </w:tc>
        <w:tc>
          <w:tcPr>
            <w:tcW w:w="4535" w:type="dxa"/>
          </w:tcPr>
          <w:p w:rsidR="00C475D7" w:rsidRDefault="00C475D7">
            <w:pPr>
              <w:pStyle w:val="ConsPlusNormal"/>
              <w:jc w:val="center"/>
            </w:pPr>
            <w:r>
              <w:t>лиофилизат для приготовления суспензии для внутрипузырного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глатирамера ацетат</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глутамил-цистеинил-глицин динатрия</w:t>
            </w:r>
          </w:p>
        </w:tc>
        <w:tc>
          <w:tcPr>
            <w:tcW w:w="4535" w:type="dxa"/>
          </w:tcPr>
          <w:p w:rsidR="00C475D7" w:rsidRDefault="00C475D7">
            <w:pPr>
              <w:pStyle w:val="ConsPlusNormal"/>
              <w:jc w:val="center"/>
            </w:pPr>
            <w:r>
              <w:t>раствор для инъекций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меглюмина акридонацетат</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тилорон</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L04</w:t>
            </w:r>
          </w:p>
        </w:tc>
        <w:tc>
          <w:tcPr>
            <w:tcW w:w="3402" w:type="dxa"/>
          </w:tcPr>
          <w:p w:rsidR="00C475D7" w:rsidRDefault="00C475D7">
            <w:pPr>
              <w:pStyle w:val="ConsPlusNormal"/>
              <w:jc w:val="both"/>
            </w:pPr>
            <w:r>
              <w:t>иммунодепрессанты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L04A</w:t>
            </w:r>
          </w:p>
        </w:tc>
        <w:tc>
          <w:tcPr>
            <w:tcW w:w="3402" w:type="dxa"/>
          </w:tcPr>
          <w:p w:rsidR="00C475D7" w:rsidRDefault="00C475D7">
            <w:pPr>
              <w:pStyle w:val="ConsPlusNormal"/>
              <w:jc w:val="both"/>
            </w:pPr>
            <w:r>
              <w:t>иммунодепрессанты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L04AA</w:t>
            </w:r>
          </w:p>
        </w:tc>
        <w:tc>
          <w:tcPr>
            <w:tcW w:w="3402" w:type="dxa"/>
            <w:vMerge w:val="restart"/>
          </w:tcPr>
          <w:p w:rsidR="00C475D7" w:rsidRDefault="00C475D7">
            <w:pPr>
              <w:pStyle w:val="ConsPlusNormal"/>
              <w:jc w:val="both"/>
            </w:pPr>
            <w:r>
              <w:t>селективные иммунодепрессанты</w:t>
            </w:r>
          </w:p>
        </w:tc>
        <w:tc>
          <w:tcPr>
            <w:tcW w:w="2835" w:type="dxa"/>
          </w:tcPr>
          <w:p w:rsidR="00C475D7" w:rsidRDefault="00C475D7">
            <w:pPr>
              <w:pStyle w:val="ConsPlusNormal"/>
              <w:jc w:val="center"/>
            </w:pPr>
            <w:r>
              <w:t>абатацепт</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алемтузумаб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апремиласт</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барицитиниб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белимумаб</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ведолизумаб</w:t>
            </w:r>
          </w:p>
        </w:tc>
        <w:tc>
          <w:tcPr>
            <w:tcW w:w="4535"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иммуноглобулин</w:t>
            </w:r>
          </w:p>
        </w:tc>
        <w:tc>
          <w:tcPr>
            <w:tcW w:w="4535" w:type="dxa"/>
          </w:tcPr>
          <w:p w:rsidR="00C475D7" w:rsidRDefault="00C475D7">
            <w:pPr>
              <w:pStyle w:val="ConsPlusNormal"/>
              <w:jc w:val="center"/>
            </w:pPr>
            <w:r>
              <w:t>концентрат для приготовления раствора</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антитимоцитарный</w:t>
            </w:r>
          </w:p>
        </w:tc>
        <w:tc>
          <w:tcPr>
            <w:tcW w:w="4535" w:type="dxa"/>
          </w:tcPr>
          <w:p w:rsidR="00C475D7" w:rsidRDefault="00C475D7">
            <w:pPr>
              <w:pStyle w:val="ConsPlusNormal"/>
              <w:jc w:val="center"/>
            </w:pPr>
            <w:r>
              <w:t>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лефлуномид</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микофенолата мофетил</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микофеноловая кислота</w:t>
            </w:r>
          </w:p>
        </w:tc>
        <w:tc>
          <w:tcPr>
            <w:tcW w:w="4535" w:type="dxa"/>
          </w:tcPr>
          <w:p w:rsidR="00C475D7" w:rsidRDefault="00C475D7">
            <w:pPr>
              <w:pStyle w:val="ConsPlusNormal"/>
              <w:jc w:val="center"/>
            </w:pPr>
            <w:r>
              <w:t>таблетки кишечнорастворимые, покрытые оболочкой;</w:t>
            </w:r>
          </w:p>
          <w:p w:rsidR="00C475D7" w:rsidRDefault="00C475D7">
            <w:pPr>
              <w:pStyle w:val="ConsPlusNormal"/>
              <w:jc w:val="center"/>
            </w:pPr>
            <w:r>
              <w:t>таблетки, покрытые кишечнорастворимой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натализумаб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окрелизумаб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терифлуномид</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тофацитиниб</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упадацитиниб</w:t>
            </w:r>
          </w:p>
        </w:tc>
        <w:tc>
          <w:tcPr>
            <w:tcW w:w="4535" w:type="dxa"/>
          </w:tcPr>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финголимод</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эверолимус</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диспергируемые</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экулизумаб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кладрибин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L04AB</w:t>
            </w:r>
          </w:p>
        </w:tc>
        <w:tc>
          <w:tcPr>
            <w:tcW w:w="3402" w:type="dxa"/>
          </w:tcPr>
          <w:p w:rsidR="00C475D7" w:rsidRDefault="00C475D7">
            <w:pPr>
              <w:pStyle w:val="ConsPlusNormal"/>
              <w:jc w:val="both"/>
            </w:pPr>
            <w:r>
              <w:t>ингибиторы фактора некроза опухоли альфа (ФНО-альфа)</w:t>
            </w:r>
          </w:p>
        </w:tc>
        <w:tc>
          <w:tcPr>
            <w:tcW w:w="2835" w:type="dxa"/>
          </w:tcPr>
          <w:p w:rsidR="00C475D7" w:rsidRDefault="00C475D7">
            <w:pPr>
              <w:pStyle w:val="ConsPlusNormal"/>
              <w:jc w:val="center"/>
            </w:pPr>
            <w:r>
              <w:t>адалимумаб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голимумаб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инфликсимаб</w:t>
            </w:r>
          </w:p>
        </w:tc>
        <w:tc>
          <w:tcPr>
            <w:tcW w:w="4535" w:type="dxa"/>
          </w:tcPr>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цертолизумаба пэгол</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этанерцепт</w:t>
            </w:r>
          </w:p>
        </w:tc>
        <w:tc>
          <w:tcPr>
            <w:tcW w:w="4535"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L04AC</w:t>
            </w:r>
          </w:p>
        </w:tc>
        <w:tc>
          <w:tcPr>
            <w:tcW w:w="3402" w:type="dxa"/>
            <w:vMerge w:val="restart"/>
          </w:tcPr>
          <w:p w:rsidR="00C475D7" w:rsidRDefault="00C475D7">
            <w:pPr>
              <w:pStyle w:val="ConsPlusNormal"/>
              <w:jc w:val="both"/>
            </w:pPr>
            <w:r>
              <w:t>ингибиторы интерлейкина</w:t>
            </w:r>
          </w:p>
        </w:tc>
        <w:tc>
          <w:tcPr>
            <w:tcW w:w="2835" w:type="dxa"/>
          </w:tcPr>
          <w:p w:rsidR="00C475D7" w:rsidRDefault="00C475D7">
            <w:pPr>
              <w:pStyle w:val="ConsPlusNormal"/>
              <w:jc w:val="center"/>
            </w:pPr>
            <w:r>
              <w:t>базиликсимаб</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гуселькумаб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иксекизумаб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канакинумаб</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левилимаб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нетакимаб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олокизумаб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сарилумаб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секукинумаб</w:t>
            </w:r>
          </w:p>
        </w:tc>
        <w:tc>
          <w:tcPr>
            <w:tcW w:w="4535"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тоцилизумаб</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устекинумаб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анакинра</w:t>
            </w:r>
          </w:p>
        </w:tc>
        <w:tc>
          <w:tcPr>
            <w:tcW w:w="4535" w:type="dxa"/>
          </w:tcPr>
          <w:p w:rsidR="00C475D7" w:rsidRDefault="00C475D7">
            <w:pPr>
              <w:pStyle w:val="ConsPlusNormal"/>
              <w:jc w:val="both"/>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рисанкизумаб</w:t>
            </w:r>
          </w:p>
        </w:tc>
        <w:tc>
          <w:tcPr>
            <w:tcW w:w="4535" w:type="dxa"/>
          </w:tcPr>
          <w:p w:rsidR="00C475D7" w:rsidRDefault="00C475D7">
            <w:pPr>
              <w:pStyle w:val="ConsPlusNormal"/>
              <w:jc w:val="both"/>
            </w:pPr>
            <w:r>
              <w:t>раствор для подкожного введения</w:t>
            </w:r>
          </w:p>
        </w:tc>
      </w:tr>
      <w:tr w:rsidR="00C475D7">
        <w:tc>
          <w:tcPr>
            <w:tcW w:w="1134" w:type="dxa"/>
          </w:tcPr>
          <w:p w:rsidR="00C475D7" w:rsidRDefault="00C475D7">
            <w:pPr>
              <w:pStyle w:val="ConsPlusNormal"/>
              <w:jc w:val="center"/>
            </w:pPr>
            <w:r>
              <w:t>L04AD</w:t>
            </w:r>
          </w:p>
        </w:tc>
        <w:tc>
          <w:tcPr>
            <w:tcW w:w="3402" w:type="dxa"/>
          </w:tcPr>
          <w:p w:rsidR="00C475D7" w:rsidRDefault="00C475D7">
            <w:pPr>
              <w:pStyle w:val="ConsPlusNormal"/>
              <w:jc w:val="both"/>
            </w:pPr>
            <w:r>
              <w:t>ингибиторы кальциневрина</w:t>
            </w:r>
          </w:p>
        </w:tc>
        <w:tc>
          <w:tcPr>
            <w:tcW w:w="2835" w:type="dxa"/>
          </w:tcPr>
          <w:p w:rsidR="00C475D7" w:rsidRDefault="00C475D7">
            <w:pPr>
              <w:pStyle w:val="ConsPlusNormal"/>
              <w:jc w:val="center"/>
            </w:pPr>
            <w:r>
              <w:t>такролимус</w:t>
            </w:r>
          </w:p>
        </w:tc>
        <w:tc>
          <w:tcPr>
            <w:tcW w:w="4535"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w:t>
            </w:r>
          </w:p>
          <w:p w:rsidR="00C475D7" w:rsidRDefault="00C475D7">
            <w:pPr>
              <w:pStyle w:val="ConsPlusNormal"/>
              <w:jc w:val="center"/>
            </w:pPr>
            <w:r>
              <w:t>концентрат для приготовления раствора для внутривенного введения;</w:t>
            </w:r>
          </w:p>
          <w:p w:rsidR="00C475D7" w:rsidRDefault="00C475D7">
            <w:pPr>
              <w:pStyle w:val="ConsPlusNormal"/>
              <w:jc w:val="center"/>
            </w:pPr>
            <w:r>
              <w:t>мазь для наружного применения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циклоспорин</w:t>
            </w:r>
          </w:p>
        </w:tc>
        <w:tc>
          <w:tcPr>
            <w:tcW w:w="4535" w:type="dxa"/>
          </w:tcPr>
          <w:p w:rsidR="00C475D7" w:rsidRDefault="00C475D7">
            <w:pPr>
              <w:pStyle w:val="ConsPlusNormal"/>
              <w:jc w:val="center"/>
            </w:pPr>
            <w:r>
              <w:t>капсулы;</w:t>
            </w:r>
          </w:p>
          <w:p w:rsidR="00C475D7" w:rsidRDefault="00C475D7">
            <w:pPr>
              <w:pStyle w:val="ConsPlusNormal"/>
              <w:jc w:val="center"/>
            </w:pPr>
            <w:r>
              <w:t>капсулы мягкие;</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приема внутрь</w:t>
            </w:r>
          </w:p>
        </w:tc>
      </w:tr>
      <w:tr w:rsidR="00C475D7">
        <w:tc>
          <w:tcPr>
            <w:tcW w:w="1134" w:type="dxa"/>
            <w:vMerge w:val="restart"/>
          </w:tcPr>
          <w:p w:rsidR="00C475D7" w:rsidRDefault="00C475D7">
            <w:pPr>
              <w:pStyle w:val="ConsPlusNormal"/>
              <w:jc w:val="center"/>
            </w:pPr>
            <w:r>
              <w:lastRenderedPageBreak/>
              <w:t>L04AX</w:t>
            </w:r>
          </w:p>
        </w:tc>
        <w:tc>
          <w:tcPr>
            <w:tcW w:w="3402" w:type="dxa"/>
            <w:vMerge w:val="restart"/>
          </w:tcPr>
          <w:p w:rsidR="00C475D7" w:rsidRDefault="00C475D7">
            <w:pPr>
              <w:pStyle w:val="ConsPlusNormal"/>
              <w:jc w:val="both"/>
            </w:pPr>
            <w:r>
              <w:t>другие иммунодепрессанты</w:t>
            </w:r>
          </w:p>
        </w:tc>
        <w:tc>
          <w:tcPr>
            <w:tcW w:w="2835" w:type="dxa"/>
          </w:tcPr>
          <w:p w:rsidR="00C475D7" w:rsidRDefault="00C475D7">
            <w:pPr>
              <w:pStyle w:val="ConsPlusNormal"/>
              <w:jc w:val="center"/>
            </w:pPr>
            <w:r>
              <w:t>азатиоприн</w:t>
            </w:r>
          </w:p>
        </w:tc>
        <w:tc>
          <w:tcPr>
            <w:tcW w:w="4535"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диметилфумарат</w:t>
            </w:r>
          </w:p>
        </w:tc>
        <w:tc>
          <w:tcPr>
            <w:tcW w:w="4535" w:type="dxa"/>
          </w:tcPr>
          <w:p w:rsidR="00C475D7" w:rsidRDefault="00C475D7">
            <w:pPr>
              <w:pStyle w:val="ConsPlusNormal"/>
              <w:jc w:val="center"/>
            </w:pPr>
            <w:r>
              <w:t>капсулы кишечнорастворимые</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леналидомид</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пирфенидон</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помалидомид</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M</w:t>
            </w:r>
          </w:p>
        </w:tc>
        <w:tc>
          <w:tcPr>
            <w:tcW w:w="3402" w:type="dxa"/>
          </w:tcPr>
          <w:p w:rsidR="00C475D7" w:rsidRDefault="00C475D7">
            <w:pPr>
              <w:pStyle w:val="ConsPlusNormal"/>
              <w:jc w:val="both"/>
            </w:pPr>
            <w:r>
              <w:t>костно-мышечная система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M01</w:t>
            </w:r>
          </w:p>
        </w:tc>
        <w:tc>
          <w:tcPr>
            <w:tcW w:w="3402" w:type="dxa"/>
          </w:tcPr>
          <w:p w:rsidR="00C475D7" w:rsidRDefault="00C475D7">
            <w:pPr>
              <w:pStyle w:val="ConsPlusNormal"/>
              <w:jc w:val="both"/>
            </w:pPr>
            <w:r>
              <w:t>противовоспалительные и противоревматические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M01A</w:t>
            </w:r>
          </w:p>
        </w:tc>
        <w:tc>
          <w:tcPr>
            <w:tcW w:w="3402" w:type="dxa"/>
          </w:tcPr>
          <w:p w:rsidR="00C475D7" w:rsidRDefault="00C475D7">
            <w:pPr>
              <w:pStyle w:val="ConsPlusNormal"/>
              <w:jc w:val="both"/>
            </w:pPr>
            <w:r>
              <w:t>нестероидные противовоспалительные и противоревматические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M01AB</w:t>
            </w:r>
          </w:p>
        </w:tc>
        <w:tc>
          <w:tcPr>
            <w:tcW w:w="3402" w:type="dxa"/>
            <w:vMerge w:val="restart"/>
          </w:tcPr>
          <w:p w:rsidR="00C475D7" w:rsidRDefault="00C475D7">
            <w:pPr>
              <w:pStyle w:val="ConsPlusNormal"/>
              <w:jc w:val="both"/>
            </w:pPr>
            <w:r>
              <w:t>производные уксусной кислоты и родственные соединения</w:t>
            </w:r>
          </w:p>
        </w:tc>
        <w:tc>
          <w:tcPr>
            <w:tcW w:w="2835" w:type="dxa"/>
          </w:tcPr>
          <w:p w:rsidR="00C475D7" w:rsidRDefault="00C475D7">
            <w:pPr>
              <w:pStyle w:val="ConsPlusNormal"/>
              <w:jc w:val="center"/>
            </w:pPr>
            <w:r>
              <w:t>диклофенак</w:t>
            </w:r>
          </w:p>
        </w:tc>
        <w:tc>
          <w:tcPr>
            <w:tcW w:w="4535" w:type="dxa"/>
          </w:tcPr>
          <w:p w:rsidR="00C475D7" w:rsidRDefault="00C475D7">
            <w:pPr>
              <w:pStyle w:val="ConsPlusNormal"/>
              <w:jc w:val="center"/>
            </w:pPr>
            <w:r>
              <w:t>капли глазные;</w:t>
            </w:r>
          </w:p>
          <w:p w:rsidR="00C475D7" w:rsidRDefault="00C475D7">
            <w:pPr>
              <w:pStyle w:val="ConsPlusNormal"/>
              <w:jc w:val="center"/>
            </w:pPr>
            <w:r>
              <w:t>капсулы кишечнорастворимые;</w:t>
            </w:r>
          </w:p>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раствор для внутримышечного введения; таблетки, покрытые кишечнорастворимой оболочкой;</w:t>
            </w:r>
          </w:p>
          <w:p w:rsidR="00C475D7" w:rsidRDefault="00C475D7">
            <w:pPr>
              <w:pStyle w:val="ConsPlusNormal"/>
              <w:jc w:val="center"/>
            </w:pPr>
            <w:r>
              <w:t>таблетки, покрытые кишечнорастворимой пленочной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кишечнорастворимой оболочкой; таблетки пролонгированного действия, покрытые оболочкой;</w:t>
            </w:r>
          </w:p>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кеторолак</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M01AC</w:t>
            </w:r>
          </w:p>
        </w:tc>
        <w:tc>
          <w:tcPr>
            <w:tcW w:w="3402" w:type="dxa"/>
          </w:tcPr>
          <w:p w:rsidR="00C475D7" w:rsidRDefault="00C475D7">
            <w:pPr>
              <w:pStyle w:val="ConsPlusNormal"/>
              <w:jc w:val="both"/>
            </w:pPr>
            <w:r>
              <w:t>оксикамы</w:t>
            </w:r>
          </w:p>
        </w:tc>
        <w:tc>
          <w:tcPr>
            <w:tcW w:w="2835" w:type="dxa"/>
          </w:tcPr>
          <w:p w:rsidR="00C475D7" w:rsidRDefault="00C475D7">
            <w:pPr>
              <w:pStyle w:val="ConsPlusNormal"/>
              <w:jc w:val="center"/>
            </w:pPr>
            <w:r>
              <w:t>лорноксикам</w:t>
            </w:r>
          </w:p>
        </w:tc>
        <w:tc>
          <w:tcPr>
            <w:tcW w:w="4535" w:type="dxa"/>
          </w:tcPr>
          <w:p w:rsidR="00C475D7" w:rsidRDefault="00C475D7">
            <w:pPr>
              <w:pStyle w:val="ConsPlusNormal"/>
              <w:jc w:val="center"/>
            </w:pPr>
            <w:r>
              <w:t>лиофилизат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M01AE</w:t>
            </w:r>
          </w:p>
        </w:tc>
        <w:tc>
          <w:tcPr>
            <w:tcW w:w="3402" w:type="dxa"/>
          </w:tcPr>
          <w:p w:rsidR="00C475D7" w:rsidRDefault="00C475D7">
            <w:pPr>
              <w:pStyle w:val="ConsPlusNormal"/>
              <w:jc w:val="both"/>
            </w:pPr>
            <w:r>
              <w:t>производные пропионовой кислоты</w:t>
            </w:r>
          </w:p>
        </w:tc>
        <w:tc>
          <w:tcPr>
            <w:tcW w:w="2835" w:type="dxa"/>
          </w:tcPr>
          <w:p w:rsidR="00C475D7" w:rsidRDefault="00C475D7">
            <w:pPr>
              <w:pStyle w:val="ConsPlusNormal"/>
              <w:jc w:val="center"/>
            </w:pPr>
            <w:r>
              <w:t>декскетопрофен</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ибупрофен</w:t>
            </w:r>
          </w:p>
        </w:tc>
        <w:tc>
          <w:tcPr>
            <w:tcW w:w="4535" w:type="dxa"/>
          </w:tcPr>
          <w:p w:rsidR="00C475D7" w:rsidRDefault="00C475D7">
            <w:pPr>
              <w:pStyle w:val="ConsPlusNormal"/>
              <w:jc w:val="center"/>
            </w:pPr>
            <w:r>
              <w:t>гель для наружного применения;</w:t>
            </w:r>
          </w:p>
          <w:p w:rsidR="00C475D7" w:rsidRDefault="00C475D7">
            <w:pPr>
              <w:pStyle w:val="ConsPlusNormal"/>
              <w:jc w:val="center"/>
            </w:pPr>
            <w:r>
              <w:t>гранулы для приготовления раствора для приема внутрь;</w:t>
            </w:r>
          </w:p>
          <w:p w:rsidR="00C475D7" w:rsidRDefault="00C475D7">
            <w:pPr>
              <w:pStyle w:val="ConsPlusNormal"/>
              <w:jc w:val="center"/>
            </w:pPr>
            <w:r>
              <w:t>капсулы;</w:t>
            </w:r>
          </w:p>
          <w:p w:rsidR="00C475D7" w:rsidRDefault="00C475D7">
            <w:pPr>
              <w:pStyle w:val="ConsPlusNormal"/>
              <w:jc w:val="center"/>
            </w:pPr>
            <w:r>
              <w:t>крем для наружного применения;</w:t>
            </w:r>
          </w:p>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суппозитории ректальные;</w:t>
            </w:r>
          </w:p>
          <w:p w:rsidR="00C475D7" w:rsidRDefault="00C475D7">
            <w:pPr>
              <w:pStyle w:val="ConsPlusNormal"/>
              <w:jc w:val="center"/>
            </w:pPr>
            <w:r>
              <w:t>суппозитории ректальные (для детей);</w:t>
            </w:r>
          </w:p>
          <w:p w:rsidR="00C475D7" w:rsidRDefault="00C475D7">
            <w:pPr>
              <w:pStyle w:val="ConsPlusNormal"/>
              <w:jc w:val="center"/>
            </w:pPr>
            <w:r>
              <w:t>суспензия для приема внутрь;</w:t>
            </w:r>
          </w:p>
          <w:p w:rsidR="00C475D7" w:rsidRDefault="00C475D7">
            <w:pPr>
              <w:pStyle w:val="ConsPlusNormal"/>
              <w:jc w:val="center"/>
            </w:pPr>
            <w:r>
              <w:t>суспензия для приема внутрь (для детей);</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кетопрофен</w:t>
            </w:r>
          </w:p>
        </w:tc>
        <w:tc>
          <w:tcPr>
            <w:tcW w:w="4535"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w:t>
            </w:r>
          </w:p>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lastRenderedPageBreak/>
              <w:t>лиофилизат для приготовления раствора для внутримышечного введения;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суппозитории ректальные;</w:t>
            </w:r>
          </w:p>
          <w:p w:rsidR="00C475D7" w:rsidRDefault="00C475D7">
            <w:pPr>
              <w:pStyle w:val="ConsPlusNormal"/>
              <w:jc w:val="center"/>
            </w:pPr>
            <w:r>
              <w:t>суппозитории ректальные (для детей);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таблетки с модифицированным высвобождением</w:t>
            </w:r>
          </w:p>
        </w:tc>
      </w:tr>
      <w:tr w:rsidR="00C475D7">
        <w:tc>
          <w:tcPr>
            <w:tcW w:w="1134" w:type="dxa"/>
          </w:tcPr>
          <w:p w:rsidR="00C475D7" w:rsidRDefault="00C475D7">
            <w:pPr>
              <w:pStyle w:val="ConsPlusNormal"/>
              <w:jc w:val="center"/>
            </w:pPr>
            <w:r>
              <w:lastRenderedPageBreak/>
              <w:t>M01C</w:t>
            </w:r>
          </w:p>
        </w:tc>
        <w:tc>
          <w:tcPr>
            <w:tcW w:w="3402" w:type="dxa"/>
          </w:tcPr>
          <w:p w:rsidR="00C475D7" w:rsidRDefault="00C475D7">
            <w:pPr>
              <w:pStyle w:val="ConsPlusNormal"/>
              <w:jc w:val="both"/>
            </w:pPr>
            <w:r>
              <w:t>базисные противоревматические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M01CC</w:t>
            </w:r>
          </w:p>
        </w:tc>
        <w:tc>
          <w:tcPr>
            <w:tcW w:w="3402" w:type="dxa"/>
          </w:tcPr>
          <w:p w:rsidR="00C475D7" w:rsidRDefault="00C475D7">
            <w:pPr>
              <w:pStyle w:val="ConsPlusNormal"/>
              <w:jc w:val="both"/>
            </w:pPr>
            <w:r>
              <w:t>пеницилламин и подобные препараты</w:t>
            </w:r>
          </w:p>
        </w:tc>
        <w:tc>
          <w:tcPr>
            <w:tcW w:w="2835" w:type="dxa"/>
          </w:tcPr>
          <w:p w:rsidR="00C475D7" w:rsidRDefault="00C475D7">
            <w:pPr>
              <w:pStyle w:val="ConsPlusNormal"/>
              <w:jc w:val="center"/>
            </w:pPr>
            <w:r>
              <w:t>пеницилламин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M03</w:t>
            </w:r>
          </w:p>
        </w:tc>
        <w:tc>
          <w:tcPr>
            <w:tcW w:w="3402" w:type="dxa"/>
          </w:tcPr>
          <w:p w:rsidR="00C475D7" w:rsidRDefault="00C475D7">
            <w:pPr>
              <w:pStyle w:val="ConsPlusNormal"/>
              <w:jc w:val="both"/>
            </w:pPr>
            <w:r>
              <w:t>миорелаксанты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M03A</w:t>
            </w:r>
          </w:p>
        </w:tc>
        <w:tc>
          <w:tcPr>
            <w:tcW w:w="3402" w:type="dxa"/>
          </w:tcPr>
          <w:p w:rsidR="00C475D7" w:rsidRDefault="00C475D7">
            <w:pPr>
              <w:pStyle w:val="ConsPlusNormal"/>
              <w:jc w:val="both"/>
            </w:pPr>
            <w:r>
              <w:t>миорелаксанты периферического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M03AB</w:t>
            </w:r>
          </w:p>
        </w:tc>
        <w:tc>
          <w:tcPr>
            <w:tcW w:w="3402" w:type="dxa"/>
          </w:tcPr>
          <w:p w:rsidR="00C475D7" w:rsidRDefault="00C475D7">
            <w:pPr>
              <w:pStyle w:val="ConsPlusNormal"/>
              <w:jc w:val="both"/>
            </w:pPr>
            <w:r>
              <w:t>производные холина</w:t>
            </w:r>
          </w:p>
        </w:tc>
        <w:tc>
          <w:tcPr>
            <w:tcW w:w="2835" w:type="dxa"/>
          </w:tcPr>
          <w:p w:rsidR="00C475D7" w:rsidRDefault="00C475D7">
            <w:pPr>
              <w:pStyle w:val="ConsPlusNormal"/>
              <w:jc w:val="center"/>
            </w:pPr>
            <w:r>
              <w:t>суксаметония йодид и хлорид</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jc w:val="center"/>
            </w:pPr>
            <w:r>
              <w:t>M03AC</w:t>
            </w:r>
          </w:p>
        </w:tc>
        <w:tc>
          <w:tcPr>
            <w:tcW w:w="3402" w:type="dxa"/>
          </w:tcPr>
          <w:p w:rsidR="00C475D7" w:rsidRDefault="00C475D7">
            <w:pPr>
              <w:pStyle w:val="ConsPlusNormal"/>
              <w:jc w:val="both"/>
            </w:pPr>
            <w:r>
              <w:t>другие четвертичные аммониевые соединения</w:t>
            </w:r>
          </w:p>
        </w:tc>
        <w:tc>
          <w:tcPr>
            <w:tcW w:w="2835" w:type="dxa"/>
          </w:tcPr>
          <w:p w:rsidR="00C475D7" w:rsidRDefault="00C475D7">
            <w:pPr>
              <w:pStyle w:val="ConsPlusNormal"/>
              <w:jc w:val="center"/>
            </w:pPr>
            <w:r>
              <w:t>пипекурония бромид</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рокурония бромид</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M03AX</w:t>
            </w:r>
          </w:p>
        </w:tc>
        <w:tc>
          <w:tcPr>
            <w:tcW w:w="3402" w:type="dxa"/>
          </w:tcPr>
          <w:p w:rsidR="00C475D7" w:rsidRDefault="00C475D7">
            <w:pPr>
              <w:pStyle w:val="ConsPlusNormal"/>
              <w:jc w:val="both"/>
            </w:pPr>
            <w:r>
              <w:t>другие миорелаксанты периферического действия</w:t>
            </w:r>
          </w:p>
        </w:tc>
        <w:tc>
          <w:tcPr>
            <w:tcW w:w="2835" w:type="dxa"/>
          </w:tcPr>
          <w:p w:rsidR="00C475D7" w:rsidRDefault="00C475D7">
            <w:pPr>
              <w:pStyle w:val="ConsPlusNormal"/>
              <w:jc w:val="center"/>
            </w:pPr>
            <w:r>
              <w:t>ботулинический токсин типа А</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ботулинический токсин типа А-гемагглютинин комплекс</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jc w:val="center"/>
            </w:pPr>
            <w:r>
              <w:t>M03B</w:t>
            </w:r>
          </w:p>
        </w:tc>
        <w:tc>
          <w:tcPr>
            <w:tcW w:w="3402" w:type="dxa"/>
          </w:tcPr>
          <w:p w:rsidR="00C475D7" w:rsidRDefault="00C475D7">
            <w:pPr>
              <w:pStyle w:val="ConsPlusNormal"/>
              <w:jc w:val="both"/>
            </w:pPr>
            <w:r>
              <w:t>миорелаксанты центрального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M03BX</w:t>
            </w:r>
          </w:p>
        </w:tc>
        <w:tc>
          <w:tcPr>
            <w:tcW w:w="3402" w:type="dxa"/>
          </w:tcPr>
          <w:p w:rsidR="00C475D7" w:rsidRDefault="00C475D7">
            <w:pPr>
              <w:pStyle w:val="ConsPlusNormal"/>
              <w:jc w:val="both"/>
            </w:pPr>
            <w:r>
              <w:t>другие миорелаксанты центрального действия</w:t>
            </w:r>
          </w:p>
        </w:tc>
        <w:tc>
          <w:tcPr>
            <w:tcW w:w="2835" w:type="dxa"/>
          </w:tcPr>
          <w:p w:rsidR="00C475D7" w:rsidRDefault="00C475D7">
            <w:pPr>
              <w:pStyle w:val="ConsPlusNormal"/>
              <w:jc w:val="center"/>
            </w:pPr>
            <w:r>
              <w:t>баклофен</w:t>
            </w:r>
          </w:p>
        </w:tc>
        <w:tc>
          <w:tcPr>
            <w:tcW w:w="4535" w:type="dxa"/>
          </w:tcPr>
          <w:p w:rsidR="00C475D7" w:rsidRDefault="00C475D7">
            <w:pPr>
              <w:pStyle w:val="ConsPlusNormal"/>
              <w:jc w:val="center"/>
            </w:pPr>
            <w:r>
              <w:t>раствор для интратекального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тизанидин</w:t>
            </w:r>
          </w:p>
        </w:tc>
        <w:tc>
          <w:tcPr>
            <w:tcW w:w="4535" w:type="dxa"/>
          </w:tcPr>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M04</w:t>
            </w:r>
          </w:p>
        </w:tc>
        <w:tc>
          <w:tcPr>
            <w:tcW w:w="3402" w:type="dxa"/>
          </w:tcPr>
          <w:p w:rsidR="00C475D7" w:rsidRDefault="00C475D7">
            <w:pPr>
              <w:pStyle w:val="ConsPlusNormal"/>
              <w:jc w:val="both"/>
            </w:pPr>
            <w:r>
              <w:t>противоподагрические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M04A</w:t>
            </w:r>
          </w:p>
        </w:tc>
        <w:tc>
          <w:tcPr>
            <w:tcW w:w="3402" w:type="dxa"/>
          </w:tcPr>
          <w:p w:rsidR="00C475D7" w:rsidRDefault="00C475D7">
            <w:pPr>
              <w:pStyle w:val="ConsPlusNormal"/>
              <w:jc w:val="both"/>
            </w:pPr>
            <w:r>
              <w:t>противоподагрические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M04AA</w:t>
            </w:r>
          </w:p>
        </w:tc>
        <w:tc>
          <w:tcPr>
            <w:tcW w:w="3402" w:type="dxa"/>
          </w:tcPr>
          <w:p w:rsidR="00C475D7" w:rsidRDefault="00C475D7">
            <w:pPr>
              <w:pStyle w:val="ConsPlusNormal"/>
              <w:jc w:val="both"/>
            </w:pPr>
            <w:r>
              <w:t>ингибиторы образования мочевой кислоты</w:t>
            </w:r>
          </w:p>
        </w:tc>
        <w:tc>
          <w:tcPr>
            <w:tcW w:w="2835" w:type="dxa"/>
          </w:tcPr>
          <w:p w:rsidR="00C475D7" w:rsidRDefault="00C475D7">
            <w:pPr>
              <w:pStyle w:val="ConsPlusNormal"/>
              <w:jc w:val="center"/>
            </w:pPr>
            <w:r>
              <w:t>аллопуринол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M05</w:t>
            </w:r>
          </w:p>
        </w:tc>
        <w:tc>
          <w:tcPr>
            <w:tcW w:w="3402" w:type="dxa"/>
          </w:tcPr>
          <w:p w:rsidR="00C475D7" w:rsidRDefault="00C475D7">
            <w:pPr>
              <w:pStyle w:val="ConsPlusNormal"/>
              <w:jc w:val="both"/>
            </w:pPr>
            <w:r>
              <w:t>препараты для лечения заболеваний костей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M05B</w:t>
            </w:r>
          </w:p>
        </w:tc>
        <w:tc>
          <w:tcPr>
            <w:tcW w:w="3402" w:type="dxa"/>
          </w:tcPr>
          <w:p w:rsidR="00C475D7" w:rsidRDefault="00C475D7">
            <w:pPr>
              <w:pStyle w:val="ConsPlusNormal"/>
              <w:jc w:val="both"/>
            </w:pPr>
            <w:r>
              <w:t>препараты, влияющие на структуру и минерализацию костей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M05BA</w:t>
            </w:r>
          </w:p>
        </w:tc>
        <w:tc>
          <w:tcPr>
            <w:tcW w:w="3402" w:type="dxa"/>
          </w:tcPr>
          <w:p w:rsidR="00C475D7" w:rsidRDefault="00C475D7">
            <w:pPr>
              <w:pStyle w:val="ConsPlusNormal"/>
              <w:jc w:val="both"/>
            </w:pPr>
            <w:r>
              <w:t>бифосфонаты</w:t>
            </w:r>
          </w:p>
        </w:tc>
        <w:tc>
          <w:tcPr>
            <w:tcW w:w="2835" w:type="dxa"/>
          </w:tcPr>
          <w:p w:rsidR="00C475D7" w:rsidRDefault="00C475D7">
            <w:pPr>
              <w:pStyle w:val="ConsPlusNormal"/>
              <w:jc w:val="center"/>
            </w:pPr>
            <w:r>
              <w:t>алендроновая кислота</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золедроновая кислота</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lastRenderedPageBreak/>
              <w:t>лиофилизат для приготовления раствора для инфузий;</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lastRenderedPageBreak/>
              <w:t>M05BX</w:t>
            </w:r>
          </w:p>
        </w:tc>
        <w:tc>
          <w:tcPr>
            <w:tcW w:w="3402" w:type="dxa"/>
          </w:tcPr>
          <w:p w:rsidR="00C475D7" w:rsidRDefault="00C475D7">
            <w:pPr>
              <w:pStyle w:val="ConsPlusNormal"/>
              <w:jc w:val="both"/>
            </w:pPr>
            <w:r>
              <w:t>другие препараты, влияющие на структуру и минерализацию костей</w:t>
            </w:r>
          </w:p>
        </w:tc>
        <w:tc>
          <w:tcPr>
            <w:tcW w:w="2835" w:type="dxa"/>
          </w:tcPr>
          <w:p w:rsidR="00C475D7" w:rsidRDefault="00C475D7">
            <w:pPr>
              <w:pStyle w:val="ConsPlusNormal"/>
              <w:jc w:val="center"/>
            </w:pPr>
            <w:r>
              <w:t>деносумаб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стронция ранелат</w:t>
            </w:r>
          </w:p>
        </w:tc>
        <w:tc>
          <w:tcPr>
            <w:tcW w:w="4535" w:type="dxa"/>
          </w:tcPr>
          <w:p w:rsidR="00C475D7" w:rsidRDefault="00C475D7">
            <w:pPr>
              <w:pStyle w:val="ConsPlusNormal"/>
              <w:jc w:val="center"/>
            </w:pPr>
            <w:r>
              <w:t>порошок для приготовления суспензии для приема внутрь</w:t>
            </w:r>
          </w:p>
        </w:tc>
      </w:tr>
      <w:tr w:rsidR="00C475D7">
        <w:tc>
          <w:tcPr>
            <w:tcW w:w="1134" w:type="dxa"/>
            <w:vMerge w:val="restart"/>
          </w:tcPr>
          <w:p w:rsidR="00C475D7" w:rsidRDefault="00C475D7">
            <w:pPr>
              <w:pStyle w:val="ConsPlusNormal"/>
              <w:jc w:val="center"/>
            </w:pPr>
            <w:r>
              <w:t>M09АX</w:t>
            </w:r>
          </w:p>
        </w:tc>
        <w:tc>
          <w:tcPr>
            <w:tcW w:w="3402" w:type="dxa"/>
            <w:vMerge w:val="restart"/>
          </w:tcPr>
          <w:p w:rsidR="00C475D7" w:rsidRDefault="00C475D7">
            <w:pPr>
              <w:pStyle w:val="ConsPlusNormal"/>
              <w:jc w:val="both"/>
            </w:pPr>
            <w:r>
              <w:t>прочие препараты для лечения заболеваний костно-мышечной системы</w:t>
            </w:r>
          </w:p>
        </w:tc>
        <w:tc>
          <w:tcPr>
            <w:tcW w:w="2835" w:type="dxa"/>
          </w:tcPr>
          <w:p w:rsidR="00C475D7" w:rsidRDefault="00C475D7">
            <w:pPr>
              <w:pStyle w:val="ConsPlusNormal"/>
              <w:jc w:val="center"/>
            </w:pPr>
            <w:r>
              <w:t>нусинерсен</w:t>
            </w:r>
          </w:p>
        </w:tc>
        <w:tc>
          <w:tcPr>
            <w:tcW w:w="4535" w:type="dxa"/>
          </w:tcPr>
          <w:p w:rsidR="00C475D7" w:rsidRDefault="00C475D7">
            <w:pPr>
              <w:pStyle w:val="ConsPlusNormal"/>
              <w:jc w:val="center"/>
            </w:pPr>
            <w:r>
              <w:t>раствор для интратекального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рисдиплам</w:t>
            </w:r>
          </w:p>
        </w:tc>
        <w:tc>
          <w:tcPr>
            <w:tcW w:w="4535" w:type="dxa"/>
          </w:tcPr>
          <w:p w:rsidR="00C475D7" w:rsidRDefault="00C475D7">
            <w:pPr>
              <w:pStyle w:val="ConsPlusNormal"/>
              <w:jc w:val="center"/>
            </w:pPr>
            <w:r>
              <w:t>порошок для приготовленияраствора для приема внутрь</w:t>
            </w:r>
          </w:p>
        </w:tc>
      </w:tr>
      <w:tr w:rsidR="00C475D7">
        <w:tc>
          <w:tcPr>
            <w:tcW w:w="1134" w:type="dxa"/>
          </w:tcPr>
          <w:p w:rsidR="00C475D7" w:rsidRDefault="00C475D7">
            <w:pPr>
              <w:pStyle w:val="ConsPlusNormal"/>
              <w:jc w:val="center"/>
            </w:pPr>
            <w:r>
              <w:t>N</w:t>
            </w:r>
          </w:p>
        </w:tc>
        <w:tc>
          <w:tcPr>
            <w:tcW w:w="3402" w:type="dxa"/>
          </w:tcPr>
          <w:p w:rsidR="00C475D7" w:rsidRDefault="00C475D7">
            <w:pPr>
              <w:pStyle w:val="ConsPlusNormal"/>
              <w:jc w:val="both"/>
            </w:pPr>
            <w:r>
              <w:t>нервная система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01</w:t>
            </w:r>
          </w:p>
        </w:tc>
        <w:tc>
          <w:tcPr>
            <w:tcW w:w="3402" w:type="dxa"/>
          </w:tcPr>
          <w:p w:rsidR="00C475D7" w:rsidRDefault="00C475D7">
            <w:pPr>
              <w:pStyle w:val="ConsPlusNormal"/>
              <w:jc w:val="both"/>
            </w:pPr>
            <w:r>
              <w:t>анестетики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01A</w:t>
            </w:r>
          </w:p>
        </w:tc>
        <w:tc>
          <w:tcPr>
            <w:tcW w:w="3402" w:type="dxa"/>
          </w:tcPr>
          <w:p w:rsidR="00C475D7" w:rsidRDefault="00C475D7">
            <w:pPr>
              <w:pStyle w:val="ConsPlusNormal"/>
              <w:jc w:val="both"/>
            </w:pPr>
            <w:r>
              <w:t>препараты для общей анестезии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01AB</w:t>
            </w:r>
          </w:p>
        </w:tc>
        <w:tc>
          <w:tcPr>
            <w:tcW w:w="3402" w:type="dxa"/>
            <w:vMerge w:val="restart"/>
          </w:tcPr>
          <w:p w:rsidR="00C475D7" w:rsidRDefault="00C475D7">
            <w:pPr>
              <w:pStyle w:val="ConsPlusNormal"/>
              <w:jc w:val="both"/>
            </w:pPr>
            <w:r>
              <w:t>галогенированные углеводороды</w:t>
            </w:r>
          </w:p>
        </w:tc>
        <w:tc>
          <w:tcPr>
            <w:tcW w:w="2835" w:type="dxa"/>
          </w:tcPr>
          <w:p w:rsidR="00C475D7" w:rsidRDefault="00C475D7">
            <w:pPr>
              <w:pStyle w:val="ConsPlusNormal"/>
              <w:jc w:val="center"/>
            </w:pPr>
            <w:r>
              <w:t>галотан</w:t>
            </w:r>
          </w:p>
        </w:tc>
        <w:tc>
          <w:tcPr>
            <w:tcW w:w="4535" w:type="dxa"/>
          </w:tcPr>
          <w:p w:rsidR="00C475D7" w:rsidRDefault="00C475D7">
            <w:pPr>
              <w:pStyle w:val="ConsPlusNormal"/>
              <w:jc w:val="center"/>
            </w:pPr>
            <w:r>
              <w:t>жидкость для ингаляций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десфлуран</w:t>
            </w:r>
          </w:p>
        </w:tc>
        <w:tc>
          <w:tcPr>
            <w:tcW w:w="4535" w:type="dxa"/>
          </w:tcPr>
          <w:p w:rsidR="00C475D7" w:rsidRDefault="00C475D7">
            <w:pPr>
              <w:pStyle w:val="ConsPlusNormal"/>
              <w:jc w:val="center"/>
            </w:pPr>
            <w:r>
              <w:t>жидкость для ингаляций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севофлуран</w:t>
            </w:r>
          </w:p>
        </w:tc>
        <w:tc>
          <w:tcPr>
            <w:tcW w:w="4535" w:type="dxa"/>
          </w:tcPr>
          <w:p w:rsidR="00C475D7" w:rsidRDefault="00C475D7">
            <w:pPr>
              <w:pStyle w:val="ConsPlusNormal"/>
              <w:jc w:val="center"/>
            </w:pPr>
            <w:r>
              <w:t>жидкость для ингаляций</w:t>
            </w:r>
          </w:p>
        </w:tc>
      </w:tr>
      <w:tr w:rsidR="00C475D7">
        <w:tc>
          <w:tcPr>
            <w:tcW w:w="1134" w:type="dxa"/>
          </w:tcPr>
          <w:p w:rsidR="00C475D7" w:rsidRDefault="00C475D7">
            <w:pPr>
              <w:pStyle w:val="ConsPlusNormal"/>
              <w:jc w:val="center"/>
            </w:pPr>
            <w:r>
              <w:t>N 01AF</w:t>
            </w:r>
          </w:p>
        </w:tc>
        <w:tc>
          <w:tcPr>
            <w:tcW w:w="3402" w:type="dxa"/>
          </w:tcPr>
          <w:p w:rsidR="00C475D7" w:rsidRDefault="00C475D7">
            <w:pPr>
              <w:pStyle w:val="ConsPlusNormal"/>
              <w:jc w:val="both"/>
            </w:pPr>
            <w:r>
              <w:t>барбитураты</w:t>
            </w:r>
          </w:p>
        </w:tc>
        <w:tc>
          <w:tcPr>
            <w:tcW w:w="2835" w:type="dxa"/>
          </w:tcPr>
          <w:p w:rsidR="00C475D7" w:rsidRDefault="00C475D7">
            <w:pPr>
              <w:pStyle w:val="ConsPlusNormal"/>
              <w:jc w:val="center"/>
            </w:pPr>
            <w:r>
              <w:t>тиопентал натрия</w:t>
            </w:r>
          </w:p>
        </w:tc>
        <w:tc>
          <w:tcPr>
            <w:tcW w:w="4535" w:type="dxa"/>
          </w:tcPr>
          <w:p w:rsidR="00C475D7" w:rsidRDefault="00C475D7">
            <w:pPr>
              <w:pStyle w:val="ConsPlusNormal"/>
              <w:jc w:val="center"/>
            </w:pPr>
            <w:r>
              <w:t>порошок для приготовления раствора для внутривенного введения</w:t>
            </w:r>
          </w:p>
        </w:tc>
      </w:tr>
      <w:tr w:rsidR="00C475D7">
        <w:tc>
          <w:tcPr>
            <w:tcW w:w="1134" w:type="dxa"/>
          </w:tcPr>
          <w:p w:rsidR="00C475D7" w:rsidRDefault="00C475D7">
            <w:pPr>
              <w:pStyle w:val="ConsPlusNormal"/>
              <w:jc w:val="center"/>
            </w:pPr>
            <w:r>
              <w:t>N 01AH</w:t>
            </w:r>
          </w:p>
        </w:tc>
        <w:tc>
          <w:tcPr>
            <w:tcW w:w="3402" w:type="dxa"/>
          </w:tcPr>
          <w:p w:rsidR="00C475D7" w:rsidRDefault="00C475D7">
            <w:pPr>
              <w:pStyle w:val="ConsPlusNormal"/>
              <w:jc w:val="both"/>
            </w:pPr>
            <w:r>
              <w:t>опиоидные анальгетики</w:t>
            </w:r>
          </w:p>
        </w:tc>
        <w:tc>
          <w:tcPr>
            <w:tcW w:w="2835" w:type="dxa"/>
          </w:tcPr>
          <w:p w:rsidR="00C475D7" w:rsidRDefault="00C475D7">
            <w:pPr>
              <w:pStyle w:val="ConsPlusNormal"/>
              <w:jc w:val="center"/>
            </w:pPr>
            <w:r>
              <w:t>тримеперидин</w:t>
            </w:r>
          </w:p>
        </w:tc>
        <w:tc>
          <w:tcPr>
            <w:tcW w:w="4535" w:type="dxa"/>
          </w:tcPr>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vMerge w:val="restart"/>
          </w:tcPr>
          <w:p w:rsidR="00C475D7" w:rsidRDefault="00C475D7">
            <w:pPr>
              <w:pStyle w:val="ConsPlusNormal"/>
              <w:jc w:val="center"/>
            </w:pPr>
            <w:r>
              <w:t>N 01AX</w:t>
            </w:r>
          </w:p>
        </w:tc>
        <w:tc>
          <w:tcPr>
            <w:tcW w:w="3402" w:type="dxa"/>
            <w:vMerge w:val="restart"/>
          </w:tcPr>
          <w:p w:rsidR="00C475D7" w:rsidRDefault="00C475D7">
            <w:pPr>
              <w:pStyle w:val="ConsPlusNormal"/>
              <w:jc w:val="both"/>
            </w:pPr>
            <w:r>
              <w:t xml:space="preserve">другие препараты для общей </w:t>
            </w:r>
            <w:r>
              <w:lastRenderedPageBreak/>
              <w:t>анестезии</w:t>
            </w:r>
          </w:p>
        </w:tc>
        <w:tc>
          <w:tcPr>
            <w:tcW w:w="2835" w:type="dxa"/>
          </w:tcPr>
          <w:p w:rsidR="00C475D7" w:rsidRDefault="00C475D7">
            <w:pPr>
              <w:pStyle w:val="ConsPlusNormal"/>
              <w:jc w:val="center"/>
            </w:pPr>
            <w:r>
              <w:lastRenderedPageBreak/>
              <w:t>динитрогена оксид</w:t>
            </w:r>
          </w:p>
        </w:tc>
        <w:tc>
          <w:tcPr>
            <w:tcW w:w="4535" w:type="dxa"/>
          </w:tcPr>
          <w:p w:rsidR="00C475D7" w:rsidRDefault="00C475D7">
            <w:pPr>
              <w:pStyle w:val="ConsPlusNormal"/>
              <w:jc w:val="center"/>
            </w:pPr>
            <w:r>
              <w:t>газ сжатый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кетамин</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натрия оксибутират</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пропофол</w:t>
            </w:r>
          </w:p>
        </w:tc>
        <w:tc>
          <w:tcPr>
            <w:tcW w:w="4535" w:type="dxa"/>
          </w:tcPr>
          <w:p w:rsidR="00C475D7" w:rsidRDefault="00C475D7">
            <w:pPr>
              <w:pStyle w:val="ConsPlusNormal"/>
              <w:jc w:val="center"/>
            </w:pPr>
            <w:r>
              <w:t>эмульсия для внутривенного введения;</w:t>
            </w:r>
          </w:p>
          <w:p w:rsidR="00C475D7" w:rsidRDefault="00C475D7">
            <w:pPr>
              <w:pStyle w:val="ConsPlusNormal"/>
              <w:jc w:val="center"/>
            </w:pPr>
            <w:r>
              <w:t>эмульсия для инфузий</w:t>
            </w:r>
          </w:p>
        </w:tc>
      </w:tr>
      <w:tr w:rsidR="00C475D7">
        <w:tc>
          <w:tcPr>
            <w:tcW w:w="1134" w:type="dxa"/>
          </w:tcPr>
          <w:p w:rsidR="00C475D7" w:rsidRDefault="00C475D7">
            <w:pPr>
              <w:pStyle w:val="ConsPlusNormal"/>
              <w:jc w:val="center"/>
            </w:pPr>
            <w:r>
              <w:t>N 01B</w:t>
            </w:r>
          </w:p>
        </w:tc>
        <w:tc>
          <w:tcPr>
            <w:tcW w:w="3402" w:type="dxa"/>
          </w:tcPr>
          <w:p w:rsidR="00C475D7" w:rsidRDefault="00C475D7">
            <w:pPr>
              <w:pStyle w:val="ConsPlusNormal"/>
              <w:jc w:val="both"/>
            </w:pPr>
            <w:r>
              <w:t>местные анестетики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01BA</w:t>
            </w:r>
          </w:p>
        </w:tc>
        <w:tc>
          <w:tcPr>
            <w:tcW w:w="3402" w:type="dxa"/>
          </w:tcPr>
          <w:p w:rsidR="00C475D7" w:rsidRDefault="00C475D7">
            <w:pPr>
              <w:pStyle w:val="ConsPlusNormal"/>
              <w:jc w:val="both"/>
            </w:pPr>
            <w:r>
              <w:t>эфиры аминобензойной кислоты</w:t>
            </w:r>
          </w:p>
        </w:tc>
        <w:tc>
          <w:tcPr>
            <w:tcW w:w="2835" w:type="dxa"/>
          </w:tcPr>
          <w:p w:rsidR="00C475D7" w:rsidRDefault="00C475D7">
            <w:pPr>
              <w:pStyle w:val="ConsPlusNormal"/>
              <w:jc w:val="center"/>
            </w:pPr>
            <w:r>
              <w:t>прокаин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N 01BB</w:t>
            </w:r>
          </w:p>
        </w:tc>
        <w:tc>
          <w:tcPr>
            <w:tcW w:w="3402" w:type="dxa"/>
          </w:tcPr>
          <w:p w:rsidR="00C475D7" w:rsidRDefault="00C475D7">
            <w:pPr>
              <w:pStyle w:val="ConsPlusNormal"/>
              <w:jc w:val="both"/>
            </w:pPr>
            <w:r>
              <w:t>амиды</w:t>
            </w:r>
          </w:p>
        </w:tc>
        <w:tc>
          <w:tcPr>
            <w:tcW w:w="2835" w:type="dxa"/>
          </w:tcPr>
          <w:p w:rsidR="00C475D7" w:rsidRDefault="00C475D7">
            <w:pPr>
              <w:pStyle w:val="ConsPlusNormal"/>
              <w:jc w:val="center"/>
            </w:pPr>
            <w:r>
              <w:t>бупивакаин</w:t>
            </w:r>
          </w:p>
        </w:tc>
        <w:tc>
          <w:tcPr>
            <w:tcW w:w="4535" w:type="dxa"/>
          </w:tcPr>
          <w:p w:rsidR="00C475D7" w:rsidRDefault="00C475D7">
            <w:pPr>
              <w:pStyle w:val="ConsPlusNormal"/>
              <w:jc w:val="center"/>
            </w:pPr>
            <w:r>
              <w:t>раствор для интратекального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левобупивакаин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ропивакаин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N 02</w:t>
            </w:r>
          </w:p>
        </w:tc>
        <w:tc>
          <w:tcPr>
            <w:tcW w:w="3402" w:type="dxa"/>
          </w:tcPr>
          <w:p w:rsidR="00C475D7" w:rsidRDefault="00C475D7">
            <w:pPr>
              <w:pStyle w:val="ConsPlusNormal"/>
              <w:jc w:val="both"/>
            </w:pPr>
            <w:r>
              <w:t>анальгетики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02A</w:t>
            </w:r>
          </w:p>
        </w:tc>
        <w:tc>
          <w:tcPr>
            <w:tcW w:w="3402" w:type="dxa"/>
          </w:tcPr>
          <w:p w:rsidR="00C475D7" w:rsidRDefault="00C475D7">
            <w:pPr>
              <w:pStyle w:val="ConsPlusNormal"/>
              <w:jc w:val="both"/>
            </w:pPr>
            <w:r>
              <w:t>опиоиды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02AA</w:t>
            </w:r>
          </w:p>
        </w:tc>
        <w:tc>
          <w:tcPr>
            <w:tcW w:w="3402" w:type="dxa"/>
          </w:tcPr>
          <w:p w:rsidR="00C475D7" w:rsidRDefault="00C475D7">
            <w:pPr>
              <w:pStyle w:val="ConsPlusNormal"/>
              <w:jc w:val="both"/>
            </w:pPr>
            <w:r>
              <w:t>природные алкалоиды опия</w:t>
            </w:r>
          </w:p>
        </w:tc>
        <w:tc>
          <w:tcPr>
            <w:tcW w:w="2835" w:type="dxa"/>
          </w:tcPr>
          <w:p w:rsidR="00C475D7" w:rsidRDefault="00C475D7">
            <w:pPr>
              <w:pStyle w:val="ConsPlusNormal"/>
              <w:jc w:val="center"/>
            </w:pPr>
            <w:r>
              <w:t>морфин</w:t>
            </w:r>
          </w:p>
        </w:tc>
        <w:tc>
          <w:tcPr>
            <w:tcW w:w="4535"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раствор для инъекций;</w:t>
            </w:r>
          </w:p>
          <w:p w:rsidR="00C475D7" w:rsidRDefault="00C475D7">
            <w:pPr>
              <w:pStyle w:val="ConsPlusNormal"/>
              <w:jc w:val="center"/>
            </w:pPr>
            <w:r>
              <w:t>раствор для подкожного введения;</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 таблетки, покрытые пленосной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налоксон + оксикодон</w:t>
            </w:r>
          </w:p>
        </w:tc>
        <w:tc>
          <w:tcPr>
            <w:tcW w:w="4535" w:type="dxa"/>
          </w:tcPr>
          <w:p w:rsidR="00C475D7" w:rsidRDefault="00C475D7">
            <w:pPr>
              <w:pStyle w:val="ConsPlusNormal"/>
              <w:jc w:val="center"/>
            </w:pPr>
            <w:r>
              <w:t xml:space="preserve">таблетки с пролонгированным высвобождением, покрытые пленочной </w:t>
            </w:r>
            <w:r>
              <w:lastRenderedPageBreak/>
              <w:t>оболочкой</w:t>
            </w:r>
          </w:p>
        </w:tc>
      </w:tr>
      <w:tr w:rsidR="00C475D7">
        <w:tc>
          <w:tcPr>
            <w:tcW w:w="1134" w:type="dxa"/>
          </w:tcPr>
          <w:p w:rsidR="00C475D7" w:rsidRDefault="00C475D7">
            <w:pPr>
              <w:pStyle w:val="ConsPlusNormal"/>
              <w:jc w:val="center"/>
            </w:pPr>
            <w:r>
              <w:lastRenderedPageBreak/>
              <w:t>N 02AB</w:t>
            </w:r>
          </w:p>
        </w:tc>
        <w:tc>
          <w:tcPr>
            <w:tcW w:w="3402" w:type="dxa"/>
          </w:tcPr>
          <w:p w:rsidR="00C475D7" w:rsidRDefault="00C475D7">
            <w:pPr>
              <w:pStyle w:val="ConsPlusNormal"/>
              <w:jc w:val="both"/>
            </w:pPr>
            <w:r>
              <w:t>производные фенилпиперидина</w:t>
            </w:r>
          </w:p>
        </w:tc>
        <w:tc>
          <w:tcPr>
            <w:tcW w:w="2835" w:type="dxa"/>
          </w:tcPr>
          <w:p w:rsidR="00C475D7" w:rsidRDefault="00C475D7">
            <w:pPr>
              <w:pStyle w:val="ConsPlusNormal"/>
              <w:jc w:val="center"/>
            </w:pPr>
            <w:r>
              <w:t>фентанил</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трансдермальная терапевтическая система</w:t>
            </w:r>
          </w:p>
        </w:tc>
      </w:tr>
      <w:tr w:rsidR="00C475D7">
        <w:tc>
          <w:tcPr>
            <w:tcW w:w="1134" w:type="dxa"/>
          </w:tcPr>
          <w:p w:rsidR="00C475D7" w:rsidRDefault="00C475D7">
            <w:pPr>
              <w:pStyle w:val="ConsPlusNormal"/>
              <w:jc w:val="center"/>
            </w:pPr>
            <w:r>
              <w:t>N 02AE</w:t>
            </w:r>
          </w:p>
        </w:tc>
        <w:tc>
          <w:tcPr>
            <w:tcW w:w="3402" w:type="dxa"/>
          </w:tcPr>
          <w:p w:rsidR="00C475D7" w:rsidRDefault="00C475D7">
            <w:pPr>
              <w:pStyle w:val="ConsPlusNormal"/>
              <w:jc w:val="both"/>
            </w:pPr>
            <w:r>
              <w:t>производные орипавина</w:t>
            </w:r>
          </w:p>
        </w:tc>
        <w:tc>
          <w:tcPr>
            <w:tcW w:w="2835" w:type="dxa"/>
          </w:tcPr>
          <w:p w:rsidR="00C475D7" w:rsidRDefault="00C475D7">
            <w:pPr>
              <w:pStyle w:val="ConsPlusNormal"/>
              <w:jc w:val="center"/>
            </w:pPr>
            <w:r>
              <w:t>бупренорфин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N 02AX</w:t>
            </w:r>
          </w:p>
        </w:tc>
        <w:tc>
          <w:tcPr>
            <w:tcW w:w="3402" w:type="dxa"/>
          </w:tcPr>
          <w:p w:rsidR="00C475D7" w:rsidRDefault="00C475D7">
            <w:pPr>
              <w:pStyle w:val="ConsPlusNormal"/>
              <w:jc w:val="both"/>
            </w:pPr>
            <w:r>
              <w:t>другие опиоиды</w:t>
            </w:r>
          </w:p>
        </w:tc>
        <w:tc>
          <w:tcPr>
            <w:tcW w:w="2835" w:type="dxa"/>
          </w:tcPr>
          <w:p w:rsidR="00C475D7" w:rsidRDefault="00C475D7">
            <w:pPr>
              <w:pStyle w:val="ConsPlusNormal"/>
              <w:jc w:val="center"/>
            </w:pPr>
            <w:r>
              <w:t>пропионилфенил-этоксиэтилпиперидин</w:t>
            </w:r>
          </w:p>
        </w:tc>
        <w:tc>
          <w:tcPr>
            <w:tcW w:w="4535" w:type="dxa"/>
          </w:tcPr>
          <w:p w:rsidR="00C475D7" w:rsidRDefault="00C475D7">
            <w:pPr>
              <w:pStyle w:val="ConsPlusNormal"/>
              <w:jc w:val="center"/>
            </w:pPr>
            <w:r>
              <w:t>таблетки защечные</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тапентадол</w:t>
            </w:r>
          </w:p>
        </w:tc>
        <w:tc>
          <w:tcPr>
            <w:tcW w:w="4535" w:type="dxa"/>
          </w:tcPr>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трамадол</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инъекций;</w:t>
            </w:r>
          </w:p>
          <w:p w:rsidR="00C475D7" w:rsidRDefault="00C475D7">
            <w:pPr>
              <w:pStyle w:val="ConsPlusNormal"/>
              <w:jc w:val="center"/>
            </w:pPr>
            <w:r>
              <w:t>суппозитории ректальные;</w:t>
            </w:r>
          </w:p>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N 02B</w:t>
            </w:r>
          </w:p>
        </w:tc>
        <w:tc>
          <w:tcPr>
            <w:tcW w:w="3402" w:type="dxa"/>
          </w:tcPr>
          <w:p w:rsidR="00C475D7" w:rsidRDefault="00C475D7">
            <w:pPr>
              <w:pStyle w:val="ConsPlusNormal"/>
              <w:jc w:val="both"/>
            </w:pPr>
            <w:r>
              <w:t>другие анальгетики и антипиретики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02BA</w:t>
            </w:r>
          </w:p>
        </w:tc>
        <w:tc>
          <w:tcPr>
            <w:tcW w:w="3402" w:type="dxa"/>
          </w:tcPr>
          <w:p w:rsidR="00C475D7" w:rsidRDefault="00C475D7">
            <w:pPr>
              <w:pStyle w:val="ConsPlusNormal"/>
              <w:jc w:val="both"/>
            </w:pPr>
            <w:r>
              <w:t>салициловая кислота и ее производные</w:t>
            </w:r>
          </w:p>
        </w:tc>
        <w:tc>
          <w:tcPr>
            <w:tcW w:w="2835" w:type="dxa"/>
          </w:tcPr>
          <w:p w:rsidR="00C475D7" w:rsidRDefault="00C475D7">
            <w:pPr>
              <w:pStyle w:val="ConsPlusNormal"/>
              <w:jc w:val="center"/>
            </w:pPr>
            <w:r>
              <w:t>ацетилсалициловая кислота</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кишечнорастворимые, покрытые оболочкой;</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 xml:space="preserve">таблетки, покрытые кишечнорастворимой </w:t>
            </w:r>
            <w:r>
              <w:lastRenderedPageBreak/>
              <w:t>пленочной оболочкой</w:t>
            </w:r>
          </w:p>
        </w:tc>
      </w:tr>
      <w:tr w:rsidR="00C475D7">
        <w:tc>
          <w:tcPr>
            <w:tcW w:w="1134" w:type="dxa"/>
          </w:tcPr>
          <w:p w:rsidR="00C475D7" w:rsidRDefault="00C475D7">
            <w:pPr>
              <w:pStyle w:val="ConsPlusNormal"/>
              <w:jc w:val="center"/>
            </w:pPr>
            <w:r>
              <w:lastRenderedPageBreak/>
              <w:t>N 02BE</w:t>
            </w:r>
          </w:p>
        </w:tc>
        <w:tc>
          <w:tcPr>
            <w:tcW w:w="3402" w:type="dxa"/>
          </w:tcPr>
          <w:p w:rsidR="00C475D7" w:rsidRDefault="00C475D7">
            <w:pPr>
              <w:pStyle w:val="ConsPlusNormal"/>
              <w:jc w:val="both"/>
            </w:pPr>
            <w:r>
              <w:t>анилиды</w:t>
            </w:r>
          </w:p>
        </w:tc>
        <w:tc>
          <w:tcPr>
            <w:tcW w:w="2835" w:type="dxa"/>
          </w:tcPr>
          <w:p w:rsidR="00C475D7" w:rsidRDefault="00C475D7">
            <w:pPr>
              <w:pStyle w:val="ConsPlusNormal"/>
              <w:jc w:val="center"/>
            </w:pPr>
            <w:r>
              <w:t>парацетамол</w:t>
            </w:r>
          </w:p>
        </w:tc>
        <w:tc>
          <w:tcPr>
            <w:tcW w:w="4535"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раствор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t>раствор для приема внутрь (для детей);</w:t>
            </w:r>
          </w:p>
          <w:p w:rsidR="00C475D7" w:rsidRDefault="00C475D7">
            <w:pPr>
              <w:pStyle w:val="ConsPlusNormal"/>
              <w:jc w:val="center"/>
            </w:pPr>
            <w:r>
              <w:t>суппозитории ректальные;</w:t>
            </w:r>
          </w:p>
          <w:p w:rsidR="00C475D7" w:rsidRDefault="00C475D7">
            <w:pPr>
              <w:pStyle w:val="ConsPlusNormal"/>
              <w:jc w:val="center"/>
            </w:pPr>
            <w:r>
              <w:t>суппозитории ректальные (для детей);</w:t>
            </w:r>
          </w:p>
          <w:p w:rsidR="00C475D7" w:rsidRDefault="00C475D7">
            <w:pPr>
              <w:pStyle w:val="ConsPlusNormal"/>
              <w:jc w:val="center"/>
            </w:pPr>
            <w:r>
              <w:t>суспензия для приема внутрь;</w:t>
            </w:r>
          </w:p>
          <w:p w:rsidR="00C475D7" w:rsidRDefault="00C475D7">
            <w:pPr>
              <w:pStyle w:val="ConsPlusNormal"/>
              <w:jc w:val="center"/>
            </w:pPr>
            <w:r>
              <w:t>суспензия для приема внутрь (для детей);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03</w:t>
            </w:r>
          </w:p>
        </w:tc>
        <w:tc>
          <w:tcPr>
            <w:tcW w:w="3402" w:type="dxa"/>
          </w:tcPr>
          <w:p w:rsidR="00C475D7" w:rsidRDefault="00C475D7">
            <w:pPr>
              <w:pStyle w:val="ConsPlusNormal"/>
              <w:jc w:val="both"/>
            </w:pPr>
            <w:r>
              <w:t>противоэпилептические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03A</w:t>
            </w:r>
          </w:p>
        </w:tc>
        <w:tc>
          <w:tcPr>
            <w:tcW w:w="3402" w:type="dxa"/>
          </w:tcPr>
          <w:p w:rsidR="00C475D7" w:rsidRDefault="00C475D7">
            <w:pPr>
              <w:pStyle w:val="ConsPlusNormal"/>
              <w:jc w:val="both"/>
            </w:pPr>
            <w:r>
              <w:t>противоэпилептические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03AA</w:t>
            </w:r>
          </w:p>
        </w:tc>
        <w:tc>
          <w:tcPr>
            <w:tcW w:w="3402" w:type="dxa"/>
          </w:tcPr>
          <w:p w:rsidR="00C475D7" w:rsidRDefault="00C475D7">
            <w:pPr>
              <w:pStyle w:val="ConsPlusNormal"/>
              <w:jc w:val="both"/>
            </w:pPr>
            <w:r>
              <w:t>барбитураты и их производные</w:t>
            </w:r>
          </w:p>
        </w:tc>
        <w:tc>
          <w:tcPr>
            <w:tcW w:w="2835" w:type="dxa"/>
          </w:tcPr>
          <w:p w:rsidR="00C475D7" w:rsidRDefault="00C475D7">
            <w:pPr>
              <w:pStyle w:val="ConsPlusNormal"/>
              <w:jc w:val="center"/>
            </w:pPr>
            <w:r>
              <w:t>бензобарбитал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фенобарбитал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(для детей)</w:t>
            </w:r>
          </w:p>
        </w:tc>
      </w:tr>
      <w:tr w:rsidR="00C475D7">
        <w:tc>
          <w:tcPr>
            <w:tcW w:w="1134" w:type="dxa"/>
          </w:tcPr>
          <w:p w:rsidR="00C475D7" w:rsidRDefault="00C475D7">
            <w:pPr>
              <w:pStyle w:val="ConsPlusNormal"/>
              <w:jc w:val="center"/>
            </w:pPr>
            <w:r>
              <w:t>N 03AB</w:t>
            </w:r>
          </w:p>
        </w:tc>
        <w:tc>
          <w:tcPr>
            <w:tcW w:w="3402" w:type="dxa"/>
          </w:tcPr>
          <w:p w:rsidR="00C475D7" w:rsidRDefault="00C475D7">
            <w:pPr>
              <w:pStyle w:val="ConsPlusNormal"/>
              <w:jc w:val="both"/>
            </w:pPr>
            <w:r>
              <w:t>производные гидантоина</w:t>
            </w:r>
          </w:p>
        </w:tc>
        <w:tc>
          <w:tcPr>
            <w:tcW w:w="2835" w:type="dxa"/>
          </w:tcPr>
          <w:p w:rsidR="00C475D7" w:rsidRDefault="00C475D7">
            <w:pPr>
              <w:pStyle w:val="ConsPlusNormal"/>
              <w:jc w:val="center"/>
            </w:pPr>
            <w:r>
              <w:t>фенитоин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03AD</w:t>
            </w:r>
          </w:p>
        </w:tc>
        <w:tc>
          <w:tcPr>
            <w:tcW w:w="3402" w:type="dxa"/>
          </w:tcPr>
          <w:p w:rsidR="00C475D7" w:rsidRDefault="00C475D7">
            <w:pPr>
              <w:pStyle w:val="ConsPlusNormal"/>
              <w:jc w:val="both"/>
            </w:pPr>
            <w:r>
              <w:t>производные сукцинимида</w:t>
            </w:r>
          </w:p>
        </w:tc>
        <w:tc>
          <w:tcPr>
            <w:tcW w:w="2835" w:type="dxa"/>
          </w:tcPr>
          <w:p w:rsidR="00C475D7" w:rsidRDefault="00C475D7">
            <w:pPr>
              <w:pStyle w:val="ConsPlusNormal"/>
              <w:jc w:val="center"/>
            </w:pPr>
            <w:r>
              <w:t>этосуксимид</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N 03AЕ</w:t>
            </w:r>
          </w:p>
        </w:tc>
        <w:tc>
          <w:tcPr>
            <w:tcW w:w="3402" w:type="dxa"/>
          </w:tcPr>
          <w:p w:rsidR="00C475D7" w:rsidRDefault="00C475D7">
            <w:pPr>
              <w:pStyle w:val="ConsPlusNormal"/>
              <w:jc w:val="both"/>
            </w:pPr>
            <w:r>
              <w:t>производные бензодиазепина</w:t>
            </w:r>
          </w:p>
        </w:tc>
        <w:tc>
          <w:tcPr>
            <w:tcW w:w="2835" w:type="dxa"/>
          </w:tcPr>
          <w:p w:rsidR="00C475D7" w:rsidRDefault="00C475D7">
            <w:pPr>
              <w:pStyle w:val="ConsPlusNormal"/>
              <w:jc w:val="center"/>
            </w:pPr>
            <w:r>
              <w:t>клоназепам</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03AF</w:t>
            </w:r>
          </w:p>
        </w:tc>
        <w:tc>
          <w:tcPr>
            <w:tcW w:w="3402" w:type="dxa"/>
          </w:tcPr>
          <w:p w:rsidR="00C475D7" w:rsidRDefault="00C475D7">
            <w:pPr>
              <w:pStyle w:val="ConsPlusNormal"/>
              <w:jc w:val="both"/>
            </w:pPr>
            <w:r>
              <w:t>производные карбоксамида</w:t>
            </w:r>
          </w:p>
        </w:tc>
        <w:tc>
          <w:tcPr>
            <w:tcW w:w="2835" w:type="dxa"/>
          </w:tcPr>
          <w:p w:rsidR="00C475D7" w:rsidRDefault="00C475D7">
            <w:pPr>
              <w:pStyle w:val="ConsPlusNormal"/>
              <w:jc w:val="center"/>
            </w:pPr>
            <w:r>
              <w:t>карбамазепин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lastRenderedPageBreak/>
              <w:t>таблетки пролонгированного действия,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окскарбазепин</w:t>
            </w:r>
          </w:p>
        </w:tc>
        <w:tc>
          <w:tcPr>
            <w:tcW w:w="4535"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03AG</w:t>
            </w:r>
          </w:p>
        </w:tc>
        <w:tc>
          <w:tcPr>
            <w:tcW w:w="3402" w:type="dxa"/>
          </w:tcPr>
          <w:p w:rsidR="00C475D7" w:rsidRDefault="00C475D7">
            <w:pPr>
              <w:pStyle w:val="ConsPlusNormal"/>
              <w:jc w:val="both"/>
            </w:pPr>
            <w:r>
              <w:t>производные жирных кислот</w:t>
            </w:r>
          </w:p>
        </w:tc>
        <w:tc>
          <w:tcPr>
            <w:tcW w:w="2835" w:type="dxa"/>
          </w:tcPr>
          <w:p w:rsidR="00C475D7" w:rsidRDefault="00C475D7">
            <w:pPr>
              <w:pStyle w:val="ConsPlusNormal"/>
              <w:jc w:val="center"/>
            </w:pPr>
            <w:r>
              <w:t>вальпроевая кислота</w:t>
            </w:r>
          </w:p>
        </w:tc>
        <w:tc>
          <w:tcPr>
            <w:tcW w:w="4535" w:type="dxa"/>
          </w:tcPr>
          <w:p w:rsidR="00C475D7" w:rsidRDefault="00C475D7">
            <w:pPr>
              <w:pStyle w:val="ConsPlusNormal"/>
              <w:jc w:val="center"/>
            </w:pPr>
            <w:r>
              <w:t>гранулы с пролонгированным высвобождением;</w:t>
            </w:r>
          </w:p>
          <w:p w:rsidR="00C475D7" w:rsidRDefault="00C475D7">
            <w:pPr>
              <w:pStyle w:val="ConsPlusNormal"/>
              <w:jc w:val="center"/>
            </w:pPr>
            <w:r>
              <w:t>капли для приема внутрь;</w:t>
            </w:r>
          </w:p>
          <w:p w:rsidR="00C475D7" w:rsidRDefault="00C475D7">
            <w:pPr>
              <w:pStyle w:val="ConsPlusNormal"/>
              <w:jc w:val="center"/>
            </w:pPr>
            <w:r>
              <w:t>капсулы кишечнорастворимые;</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сироп;</w:t>
            </w:r>
          </w:p>
          <w:p w:rsidR="00C475D7" w:rsidRDefault="00C475D7">
            <w:pPr>
              <w:pStyle w:val="ConsPlusNormal"/>
              <w:jc w:val="center"/>
            </w:pPr>
            <w:r>
              <w:t>сироп (для детей);</w:t>
            </w:r>
          </w:p>
          <w:p w:rsidR="00C475D7" w:rsidRDefault="00C475D7">
            <w:pPr>
              <w:pStyle w:val="ConsPlusNormal"/>
              <w:jc w:val="center"/>
            </w:pPr>
            <w:r>
              <w:t>таблетки;</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N 03AX</w:t>
            </w:r>
          </w:p>
        </w:tc>
        <w:tc>
          <w:tcPr>
            <w:tcW w:w="3402" w:type="dxa"/>
          </w:tcPr>
          <w:p w:rsidR="00C475D7" w:rsidRDefault="00C475D7">
            <w:pPr>
              <w:pStyle w:val="ConsPlusNormal"/>
              <w:jc w:val="both"/>
            </w:pPr>
            <w:r>
              <w:t>другие противоэпилептические препараты</w:t>
            </w:r>
          </w:p>
        </w:tc>
        <w:tc>
          <w:tcPr>
            <w:tcW w:w="2835" w:type="dxa"/>
          </w:tcPr>
          <w:p w:rsidR="00C475D7" w:rsidRDefault="00C475D7">
            <w:pPr>
              <w:pStyle w:val="ConsPlusNormal"/>
              <w:jc w:val="center"/>
            </w:pPr>
            <w:r>
              <w:t>бриварацетам</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лакосамид</w:t>
            </w:r>
          </w:p>
        </w:tc>
        <w:tc>
          <w:tcPr>
            <w:tcW w:w="4535" w:type="dxa"/>
          </w:tcPr>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леветирацетам</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lastRenderedPageBreak/>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перампанел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прегабалин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топирамат</w:t>
            </w:r>
          </w:p>
        </w:tc>
        <w:tc>
          <w:tcPr>
            <w:tcW w:w="4535"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04</w:t>
            </w:r>
          </w:p>
        </w:tc>
        <w:tc>
          <w:tcPr>
            <w:tcW w:w="3402" w:type="dxa"/>
          </w:tcPr>
          <w:p w:rsidR="00C475D7" w:rsidRDefault="00C475D7">
            <w:pPr>
              <w:pStyle w:val="ConsPlusNormal"/>
              <w:jc w:val="both"/>
            </w:pPr>
            <w:r>
              <w:t>противопаркинсонические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04A</w:t>
            </w:r>
          </w:p>
        </w:tc>
        <w:tc>
          <w:tcPr>
            <w:tcW w:w="3402" w:type="dxa"/>
          </w:tcPr>
          <w:p w:rsidR="00C475D7" w:rsidRDefault="00C475D7">
            <w:pPr>
              <w:pStyle w:val="ConsPlusNormal"/>
              <w:jc w:val="both"/>
            </w:pPr>
            <w:r>
              <w:t>антихолинергические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04AA</w:t>
            </w:r>
          </w:p>
        </w:tc>
        <w:tc>
          <w:tcPr>
            <w:tcW w:w="3402" w:type="dxa"/>
          </w:tcPr>
          <w:p w:rsidR="00C475D7" w:rsidRDefault="00C475D7">
            <w:pPr>
              <w:pStyle w:val="ConsPlusNormal"/>
              <w:jc w:val="both"/>
            </w:pPr>
            <w:r>
              <w:t>третичные амины</w:t>
            </w:r>
          </w:p>
        </w:tc>
        <w:tc>
          <w:tcPr>
            <w:tcW w:w="2835" w:type="dxa"/>
          </w:tcPr>
          <w:p w:rsidR="00C475D7" w:rsidRDefault="00C475D7">
            <w:pPr>
              <w:pStyle w:val="ConsPlusNormal"/>
              <w:jc w:val="center"/>
            </w:pPr>
            <w:r>
              <w:t>бипериден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тригексифенидил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04B</w:t>
            </w:r>
          </w:p>
        </w:tc>
        <w:tc>
          <w:tcPr>
            <w:tcW w:w="3402" w:type="dxa"/>
          </w:tcPr>
          <w:p w:rsidR="00C475D7" w:rsidRDefault="00C475D7">
            <w:pPr>
              <w:pStyle w:val="ConsPlusNormal"/>
              <w:jc w:val="both"/>
            </w:pPr>
            <w:r>
              <w:t>дофаминергические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04BA</w:t>
            </w:r>
          </w:p>
        </w:tc>
        <w:tc>
          <w:tcPr>
            <w:tcW w:w="3402" w:type="dxa"/>
          </w:tcPr>
          <w:p w:rsidR="00C475D7" w:rsidRDefault="00C475D7">
            <w:pPr>
              <w:pStyle w:val="ConsPlusNormal"/>
              <w:jc w:val="both"/>
            </w:pPr>
            <w:r>
              <w:t>допа и ее производные</w:t>
            </w:r>
          </w:p>
        </w:tc>
        <w:tc>
          <w:tcPr>
            <w:tcW w:w="2835" w:type="dxa"/>
          </w:tcPr>
          <w:p w:rsidR="00C475D7" w:rsidRDefault="00C475D7">
            <w:pPr>
              <w:pStyle w:val="ConsPlusNormal"/>
              <w:jc w:val="center"/>
            </w:pPr>
            <w:r>
              <w:t>леводопа + бенсеразид</w:t>
            </w:r>
          </w:p>
        </w:tc>
        <w:tc>
          <w:tcPr>
            <w:tcW w:w="4535" w:type="dxa"/>
          </w:tcPr>
          <w:p w:rsidR="00C475D7" w:rsidRDefault="00C475D7">
            <w:pPr>
              <w:pStyle w:val="ConsPlusNormal"/>
              <w:jc w:val="center"/>
            </w:pPr>
            <w:r>
              <w:t>капсулы;</w:t>
            </w:r>
          </w:p>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леводопа + карбидопа</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04BB</w:t>
            </w:r>
          </w:p>
        </w:tc>
        <w:tc>
          <w:tcPr>
            <w:tcW w:w="3402" w:type="dxa"/>
          </w:tcPr>
          <w:p w:rsidR="00C475D7" w:rsidRDefault="00C475D7">
            <w:pPr>
              <w:pStyle w:val="ConsPlusNormal"/>
              <w:jc w:val="both"/>
            </w:pPr>
            <w:r>
              <w:t>производные адамантана</w:t>
            </w:r>
          </w:p>
        </w:tc>
        <w:tc>
          <w:tcPr>
            <w:tcW w:w="2835" w:type="dxa"/>
          </w:tcPr>
          <w:p w:rsidR="00C475D7" w:rsidRDefault="00C475D7">
            <w:pPr>
              <w:pStyle w:val="ConsPlusNormal"/>
              <w:jc w:val="center"/>
            </w:pPr>
            <w:r>
              <w:t>амантадин</w:t>
            </w:r>
          </w:p>
        </w:tc>
        <w:tc>
          <w:tcPr>
            <w:tcW w:w="4535" w:type="dxa"/>
          </w:tcPr>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04BC</w:t>
            </w:r>
          </w:p>
        </w:tc>
        <w:tc>
          <w:tcPr>
            <w:tcW w:w="3402" w:type="dxa"/>
          </w:tcPr>
          <w:p w:rsidR="00C475D7" w:rsidRDefault="00C475D7">
            <w:pPr>
              <w:pStyle w:val="ConsPlusNormal"/>
              <w:jc w:val="both"/>
            </w:pPr>
            <w:r>
              <w:t>агонисты дофаминовых рецепторов</w:t>
            </w:r>
          </w:p>
        </w:tc>
        <w:tc>
          <w:tcPr>
            <w:tcW w:w="2835" w:type="dxa"/>
          </w:tcPr>
          <w:p w:rsidR="00C475D7" w:rsidRDefault="00C475D7">
            <w:pPr>
              <w:pStyle w:val="ConsPlusNormal"/>
              <w:jc w:val="center"/>
            </w:pPr>
            <w:r>
              <w:t>пирибедил</w:t>
            </w:r>
          </w:p>
        </w:tc>
        <w:tc>
          <w:tcPr>
            <w:tcW w:w="4535" w:type="dxa"/>
          </w:tcPr>
          <w:p w:rsidR="00C475D7" w:rsidRDefault="00C475D7">
            <w:pPr>
              <w:pStyle w:val="ConsPlusNormal"/>
              <w:jc w:val="center"/>
            </w:pPr>
            <w:r>
              <w:t>таблетки с контролируемым высвобождением, покрытые оболочкой;</w:t>
            </w:r>
          </w:p>
          <w:p w:rsidR="00C475D7" w:rsidRDefault="00C475D7">
            <w:pPr>
              <w:pStyle w:val="ConsPlusNormal"/>
              <w:jc w:val="center"/>
            </w:pPr>
            <w:r>
              <w:t xml:space="preserve">таблетки с контролируемым </w:t>
            </w:r>
            <w:r>
              <w:lastRenderedPageBreak/>
              <w:t>высвобождением,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прамипексол</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w:t>
            </w:r>
          </w:p>
        </w:tc>
      </w:tr>
      <w:tr w:rsidR="00C475D7">
        <w:tc>
          <w:tcPr>
            <w:tcW w:w="1134" w:type="dxa"/>
          </w:tcPr>
          <w:p w:rsidR="00C475D7" w:rsidRDefault="00C475D7">
            <w:pPr>
              <w:pStyle w:val="ConsPlusNormal"/>
              <w:jc w:val="center"/>
            </w:pPr>
            <w:r>
              <w:t>N 05</w:t>
            </w:r>
          </w:p>
        </w:tc>
        <w:tc>
          <w:tcPr>
            <w:tcW w:w="3402" w:type="dxa"/>
          </w:tcPr>
          <w:p w:rsidR="00C475D7" w:rsidRDefault="00C475D7">
            <w:pPr>
              <w:pStyle w:val="ConsPlusNormal"/>
              <w:jc w:val="both"/>
            </w:pPr>
            <w:r>
              <w:t>психолептики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05A</w:t>
            </w:r>
          </w:p>
        </w:tc>
        <w:tc>
          <w:tcPr>
            <w:tcW w:w="3402" w:type="dxa"/>
          </w:tcPr>
          <w:p w:rsidR="00C475D7" w:rsidRDefault="00C475D7">
            <w:pPr>
              <w:pStyle w:val="ConsPlusNormal"/>
              <w:jc w:val="both"/>
            </w:pPr>
            <w:r>
              <w:t>антипсихотические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05AA</w:t>
            </w:r>
          </w:p>
        </w:tc>
        <w:tc>
          <w:tcPr>
            <w:tcW w:w="3402" w:type="dxa"/>
          </w:tcPr>
          <w:p w:rsidR="00C475D7" w:rsidRDefault="00C475D7">
            <w:pPr>
              <w:pStyle w:val="ConsPlusNormal"/>
              <w:jc w:val="both"/>
            </w:pPr>
            <w:r>
              <w:t>алифатические производные фенотиазина</w:t>
            </w:r>
          </w:p>
        </w:tc>
        <w:tc>
          <w:tcPr>
            <w:tcW w:w="2835" w:type="dxa"/>
          </w:tcPr>
          <w:p w:rsidR="00C475D7" w:rsidRDefault="00C475D7">
            <w:pPr>
              <w:pStyle w:val="ConsPlusNormal"/>
              <w:jc w:val="center"/>
            </w:pPr>
            <w:r>
              <w:t>левомепромазин</w:t>
            </w:r>
          </w:p>
        </w:tc>
        <w:tc>
          <w:tcPr>
            <w:tcW w:w="4535" w:type="dxa"/>
          </w:tcPr>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хлорпромазин</w:t>
            </w:r>
          </w:p>
        </w:tc>
        <w:tc>
          <w:tcPr>
            <w:tcW w:w="4535" w:type="dxa"/>
          </w:tcPr>
          <w:p w:rsidR="00C475D7" w:rsidRDefault="00C475D7">
            <w:pPr>
              <w:pStyle w:val="ConsPlusNormal"/>
              <w:jc w:val="center"/>
            </w:pPr>
            <w:r>
              <w:t>драже;</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05AB</w:t>
            </w:r>
          </w:p>
        </w:tc>
        <w:tc>
          <w:tcPr>
            <w:tcW w:w="3402" w:type="dxa"/>
          </w:tcPr>
          <w:p w:rsidR="00C475D7" w:rsidRDefault="00C475D7">
            <w:pPr>
              <w:pStyle w:val="ConsPlusNormal"/>
              <w:jc w:val="both"/>
            </w:pPr>
            <w:r>
              <w:t>пиперазиновые производные фенотиазина</w:t>
            </w:r>
          </w:p>
        </w:tc>
        <w:tc>
          <w:tcPr>
            <w:tcW w:w="2835" w:type="dxa"/>
          </w:tcPr>
          <w:p w:rsidR="00C475D7" w:rsidRDefault="00C475D7">
            <w:pPr>
              <w:pStyle w:val="ConsPlusNormal"/>
              <w:jc w:val="center"/>
            </w:pPr>
            <w:r>
              <w:t>перфеназин</w:t>
            </w:r>
          </w:p>
        </w:tc>
        <w:tc>
          <w:tcPr>
            <w:tcW w:w="4535" w:type="dxa"/>
          </w:tcPr>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трифлуоперазин</w:t>
            </w:r>
          </w:p>
        </w:tc>
        <w:tc>
          <w:tcPr>
            <w:tcW w:w="4535" w:type="dxa"/>
          </w:tcPr>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флуфеназин</w:t>
            </w:r>
          </w:p>
        </w:tc>
        <w:tc>
          <w:tcPr>
            <w:tcW w:w="4535" w:type="dxa"/>
          </w:tcPr>
          <w:p w:rsidR="00C475D7" w:rsidRDefault="00C475D7">
            <w:pPr>
              <w:pStyle w:val="ConsPlusNormal"/>
              <w:jc w:val="center"/>
            </w:pPr>
            <w:r>
              <w:t>раствор для внутримышечного введения (масляный)</w:t>
            </w:r>
          </w:p>
        </w:tc>
      </w:tr>
      <w:tr w:rsidR="00C475D7">
        <w:tc>
          <w:tcPr>
            <w:tcW w:w="1134" w:type="dxa"/>
          </w:tcPr>
          <w:p w:rsidR="00C475D7" w:rsidRDefault="00C475D7">
            <w:pPr>
              <w:pStyle w:val="ConsPlusNormal"/>
              <w:jc w:val="center"/>
            </w:pPr>
            <w:r>
              <w:t>N 05AC</w:t>
            </w:r>
          </w:p>
        </w:tc>
        <w:tc>
          <w:tcPr>
            <w:tcW w:w="3402" w:type="dxa"/>
          </w:tcPr>
          <w:p w:rsidR="00C475D7" w:rsidRDefault="00C475D7">
            <w:pPr>
              <w:pStyle w:val="ConsPlusNormal"/>
              <w:jc w:val="both"/>
            </w:pPr>
            <w:r>
              <w:t>пиперидиновые производные фенотиазина</w:t>
            </w:r>
          </w:p>
        </w:tc>
        <w:tc>
          <w:tcPr>
            <w:tcW w:w="2835" w:type="dxa"/>
          </w:tcPr>
          <w:p w:rsidR="00C475D7" w:rsidRDefault="00C475D7">
            <w:pPr>
              <w:pStyle w:val="ConsPlusNormal"/>
              <w:jc w:val="center"/>
            </w:pPr>
            <w:r>
              <w:t>перициазин</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приема внутрь</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тиоридазин</w:t>
            </w:r>
          </w:p>
        </w:tc>
        <w:tc>
          <w:tcPr>
            <w:tcW w:w="4535"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05AD</w:t>
            </w:r>
          </w:p>
        </w:tc>
        <w:tc>
          <w:tcPr>
            <w:tcW w:w="3402" w:type="dxa"/>
          </w:tcPr>
          <w:p w:rsidR="00C475D7" w:rsidRDefault="00C475D7">
            <w:pPr>
              <w:pStyle w:val="ConsPlusNormal"/>
              <w:jc w:val="both"/>
            </w:pPr>
            <w:r>
              <w:t>производные бутирофенона</w:t>
            </w:r>
          </w:p>
        </w:tc>
        <w:tc>
          <w:tcPr>
            <w:tcW w:w="2835" w:type="dxa"/>
          </w:tcPr>
          <w:p w:rsidR="00C475D7" w:rsidRDefault="00C475D7">
            <w:pPr>
              <w:pStyle w:val="ConsPlusNormal"/>
              <w:jc w:val="center"/>
            </w:pPr>
            <w:r>
              <w:t>галоперидол</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t xml:space="preserve">раствор для внутривенного и </w:t>
            </w:r>
            <w:r>
              <w:lastRenderedPageBreak/>
              <w:t>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дроперидол</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tc>
      </w:tr>
      <w:tr w:rsidR="00C475D7">
        <w:tc>
          <w:tcPr>
            <w:tcW w:w="1134" w:type="dxa"/>
            <w:vMerge w:val="restart"/>
          </w:tcPr>
          <w:p w:rsidR="00C475D7" w:rsidRDefault="00C475D7">
            <w:pPr>
              <w:pStyle w:val="ConsPlusNormal"/>
              <w:jc w:val="center"/>
            </w:pPr>
            <w:r>
              <w:t>N 05AЕ</w:t>
            </w:r>
          </w:p>
        </w:tc>
        <w:tc>
          <w:tcPr>
            <w:tcW w:w="3402" w:type="dxa"/>
            <w:vMerge w:val="restart"/>
          </w:tcPr>
          <w:p w:rsidR="00C475D7" w:rsidRDefault="00C475D7">
            <w:pPr>
              <w:pStyle w:val="ConsPlusNormal"/>
              <w:jc w:val="both"/>
            </w:pPr>
            <w:r>
              <w:t>производные индола</w:t>
            </w:r>
          </w:p>
        </w:tc>
        <w:tc>
          <w:tcPr>
            <w:tcW w:w="2835" w:type="dxa"/>
          </w:tcPr>
          <w:p w:rsidR="00C475D7" w:rsidRDefault="00C475D7">
            <w:pPr>
              <w:pStyle w:val="ConsPlusNormal"/>
              <w:jc w:val="center"/>
            </w:pPr>
            <w:r>
              <w:t>луразидон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сертиндол</w:t>
            </w:r>
          </w:p>
        </w:tc>
        <w:tc>
          <w:tcPr>
            <w:tcW w:w="4535" w:type="dxa"/>
          </w:tcPr>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N 05AF</w:t>
            </w:r>
          </w:p>
        </w:tc>
        <w:tc>
          <w:tcPr>
            <w:tcW w:w="3402" w:type="dxa"/>
          </w:tcPr>
          <w:p w:rsidR="00C475D7" w:rsidRDefault="00C475D7">
            <w:pPr>
              <w:pStyle w:val="ConsPlusNormal"/>
              <w:jc w:val="both"/>
            </w:pPr>
            <w:r>
              <w:t>производные тиоксантена</w:t>
            </w:r>
          </w:p>
        </w:tc>
        <w:tc>
          <w:tcPr>
            <w:tcW w:w="2835" w:type="dxa"/>
          </w:tcPr>
          <w:p w:rsidR="00C475D7" w:rsidRDefault="00C475D7">
            <w:pPr>
              <w:pStyle w:val="ConsPlusNormal"/>
              <w:jc w:val="center"/>
            </w:pPr>
            <w:r>
              <w:t>зуклопентиксол</w:t>
            </w:r>
          </w:p>
        </w:tc>
        <w:tc>
          <w:tcPr>
            <w:tcW w:w="4535" w:type="dxa"/>
          </w:tcPr>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флупентиксол</w:t>
            </w:r>
          </w:p>
        </w:tc>
        <w:tc>
          <w:tcPr>
            <w:tcW w:w="4535" w:type="dxa"/>
          </w:tcPr>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N 05AH</w:t>
            </w:r>
          </w:p>
        </w:tc>
        <w:tc>
          <w:tcPr>
            <w:tcW w:w="3402" w:type="dxa"/>
          </w:tcPr>
          <w:p w:rsidR="00C475D7" w:rsidRDefault="00C475D7">
            <w:pPr>
              <w:pStyle w:val="ConsPlusNormal"/>
              <w:jc w:val="both"/>
            </w:pPr>
            <w:r>
              <w:t>диазепины, оксазепины, тиазепины и оксепины</w:t>
            </w:r>
          </w:p>
        </w:tc>
        <w:tc>
          <w:tcPr>
            <w:tcW w:w="2835" w:type="dxa"/>
          </w:tcPr>
          <w:p w:rsidR="00C475D7" w:rsidRDefault="00C475D7">
            <w:pPr>
              <w:pStyle w:val="ConsPlusNormal"/>
              <w:jc w:val="center"/>
            </w:pPr>
            <w:r>
              <w:t>кветиапин</w:t>
            </w:r>
          </w:p>
        </w:tc>
        <w:tc>
          <w:tcPr>
            <w:tcW w:w="4535" w:type="dxa"/>
          </w:tcPr>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оланзапин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05AL</w:t>
            </w:r>
          </w:p>
        </w:tc>
        <w:tc>
          <w:tcPr>
            <w:tcW w:w="3402" w:type="dxa"/>
          </w:tcPr>
          <w:p w:rsidR="00C475D7" w:rsidRDefault="00C475D7">
            <w:pPr>
              <w:pStyle w:val="ConsPlusNormal"/>
              <w:jc w:val="both"/>
            </w:pPr>
            <w:r>
              <w:t>бензамиды</w:t>
            </w:r>
          </w:p>
        </w:tc>
        <w:tc>
          <w:tcPr>
            <w:tcW w:w="2835" w:type="dxa"/>
          </w:tcPr>
          <w:p w:rsidR="00C475D7" w:rsidRDefault="00C475D7">
            <w:pPr>
              <w:pStyle w:val="ConsPlusNormal"/>
              <w:jc w:val="center"/>
            </w:pPr>
            <w:r>
              <w:t>сульпирид</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раствор для приема внутрь;</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N 05AX</w:t>
            </w:r>
          </w:p>
        </w:tc>
        <w:tc>
          <w:tcPr>
            <w:tcW w:w="3402" w:type="dxa"/>
          </w:tcPr>
          <w:p w:rsidR="00C475D7" w:rsidRDefault="00C475D7">
            <w:pPr>
              <w:pStyle w:val="ConsPlusNormal"/>
              <w:jc w:val="both"/>
            </w:pPr>
            <w:r>
              <w:t>другие антипсихотические средства</w:t>
            </w:r>
          </w:p>
        </w:tc>
        <w:tc>
          <w:tcPr>
            <w:tcW w:w="2835" w:type="dxa"/>
          </w:tcPr>
          <w:p w:rsidR="00C475D7" w:rsidRDefault="00C475D7">
            <w:pPr>
              <w:pStyle w:val="ConsPlusNormal"/>
              <w:jc w:val="center"/>
            </w:pPr>
            <w:r>
              <w:t>карипразин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палиперидон</w:t>
            </w:r>
          </w:p>
        </w:tc>
        <w:tc>
          <w:tcPr>
            <w:tcW w:w="4535" w:type="dxa"/>
          </w:tcPr>
          <w:p w:rsidR="00C475D7" w:rsidRDefault="00C475D7">
            <w:pPr>
              <w:pStyle w:val="ConsPlusNormal"/>
              <w:jc w:val="center"/>
            </w:pPr>
            <w:r>
              <w:t>суспензия для внутримышечного введения пролонгированного действия;</w:t>
            </w:r>
          </w:p>
          <w:p w:rsidR="00C475D7" w:rsidRDefault="00C475D7">
            <w:pPr>
              <w:pStyle w:val="ConsPlusNormal"/>
              <w:jc w:val="center"/>
            </w:pPr>
            <w:r>
              <w:t>таблетки пролонгированного действия, покрытые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рисперидон</w:t>
            </w:r>
          </w:p>
        </w:tc>
        <w:tc>
          <w:tcPr>
            <w:tcW w:w="4535" w:type="dxa"/>
          </w:tcPr>
          <w:p w:rsidR="00C475D7" w:rsidRDefault="00C475D7">
            <w:pPr>
              <w:pStyle w:val="ConsPlusNormal"/>
              <w:jc w:val="center"/>
            </w:pPr>
            <w:r>
              <w:t>порошок для приготовления суспензии для внутримышечного введения пролонгированного действия;</w:t>
            </w:r>
          </w:p>
          <w:p w:rsidR="00C475D7" w:rsidRDefault="00C475D7">
            <w:pPr>
              <w:pStyle w:val="ConsPlusNormal"/>
              <w:jc w:val="center"/>
            </w:pPr>
            <w:r>
              <w:t>раствор для приема внутрь;</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t>таблетки для рассасывания;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05B</w:t>
            </w:r>
          </w:p>
        </w:tc>
        <w:tc>
          <w:tcPr>
            <w:tcW w:w="3402" w:type="dxa"/>
          </w:tcPr>
          <w:p w:rsidR="00C475D7" w:rsidRDefault="00C475D7">
            <w:pPr>
              <w:pStyle w:val="ConsPlusNormal"/>
              <w:jc w:val="both"/>
            </w:pPr>
            <w:r>
              <w:t>анксиолитики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05BA</w:t>
            </w:r>
          </w:p>
        </w:tc>
        <w:tc>
          <w:tcPr>
            <w:tcW w:w="3402" w:type="dxa"/>
            <w:vMerge w:val="restart"/>
          </w:tcPr>
          <w:p w:rsidR="00C475D7" w:rsidRDefault="00C475D7">
            <w:pPr>
              <w:pStyle w:val="ConsPlusNormal"/>
              <w:jc w:val="both"/>
            </w:pPr>
            <w:r>
              <w:t>производные бензодиазепина</w:t>
            </w:r>
          </w:p>
        </w:tc>
        <w:tc>
          <w:tcPr>
            <w:tcW w:w="2835" w:type="dxa"/>
          </w:tcPr>
          <w:p w:rsidR="00C475D7" w:rsidRDefault="00C475D7">
            <w:pPr>
              <w:pStyle w:val="ConsPlusNormal"/>
              <w:jc w:val="center"/>
            </w:pPr>
            <w:r>
              <w:t>бромдигидрохлорфенил-бензодиазепин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диазепам</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лоразепам</w:t>
            </w:r>
          </w:p>
        </w:tc>
        <w:tc>
          <w:tcPr>
            <w:tcW w:w="4535" w:type="dxa"/>
          </w:tcPr>
          <w:p w:rsidR="00C475D7" w:rsidRDefault="00C475D7">
            <w:pPr>
              <w:pStyle w:val="ConsPlusNormal"/>
              <w:jc w:val="center"/>
            </w:pPr>
            <w:r>
              <w:t>таблетки, покрытые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оксазепам</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05BB</w:t>
            </w:r>
          </w:p>
        </w:tc>
        <w:tc>
          <w:tcPr>
            <w:tcW w:w="3402" w:type="dxa"/>
          </w:tcPr>
          <w:p w:rsidR="00C475D7" w:rsidRDefault="00C475D7">
            <w:pPr>
              <w:pStyle w:val="ConsPlusNormal"/>
              <w:jc w:val="both"/>
            </w:pPr>
            <w:r>
              <w:t>производные дифенилметана</w:t>
            </w:r>
          </w:p>
        </w:tc>
        <w:tc>
          <w:tcPr>
            <w:tcW w:w="2835" w:type="dxa"/>
          </w:tcPr>
          <w:p w:rsidR="00C475D7" w:rsidRDefault="00C475D7">
            <w:pPr>
              <w:pStyle w:val="ConsPlusNormal"/>
              <w:jc w:val="center"/>
            </w:pPr>
            <w:r>
              <w:t>гидроксизин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N 05C</w:t>
            </w:r>
          </w:p>
        </w:tc>
        <w:tc>
          <w:tcPr>
            <w:tcW w:w="3402" w:type="dxa"/>
          </w:tcPr>
          <w:p w:rsidR="00C475D7" w:rsidRDefault="00C475D7">
            <w:pPr>
              <w:pStyle w:val="ConsPlusNormal"/>
              <w:jc w:val="both"/>
            </w:pPr>
            <w:r>
              <w:t>снотворные и седативные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05CD</w:t>
            </w:r>
          </w:p>
        </w:tc>
        <w:tc>
          <w:tcPr>
            <w:tcW w:w="3402" w:type="dxa"/>
          </w:tcPr>
          <w:p w:rsidR="00C475D7" w:rsidRDefault="00C475D7">
            <w:pPr>
              <w:pStyle w:val="ConsPlusNormal"/>
              <w:jc w:val="both"/>
            </w:pPr>
            <w:r>
              <w:t>производные бензодиазепина</w:t>
            </w:r>
          </w:p>
        </w:tc>
        <w:tc>
          <w:tcPr>
            <w:tcW w:w="2835" w:type="dxa"/>
          </w:tcPr>
          <w:p w:rsidR="00C475D7" w:rsidRDefault="00C475D7">
            <w:pPr>
              <w:pStyle w:val="ConsPlusNormal"/>
              <w:jc w:val="center"/>
            </w:pPr>
            <w:r>
              <w:t>мидазолам</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нитразепам</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05CF</w:t>
            </w:r>
          </w:p>
        </w:tc>
        <w:tc>
          <w:tcPr>
            <w:tcW w:w="3402" w:type="dxa"/>
          </w:tcPr>
          <w:p w:rsidR="00C475D7" w:rsidRDefault="00C475D7">
            <w:pPr>
              <w:pStyle w:val="ConsPlusNormal"/>
              <w:jc w:val="both"/>
            </w:pPr>
            <w:r>
              <w:t>бензодиазепиноподобные средства</w:t>
            </w:r>
          </w:p>
        </w:tc>
        <w:tc>
          <w:tcPr>
            <w:tcW w:w="2835" w:type="dxa"/>
          </w:tcPr>
          <w:p w:rsidR="00C475D7" w:rsidRDefault="00C475D7">
            <w:pPr>
              <w:pStyle w:val="ConsPlusNormal"/>
              <w:jc w:val="center"/>
            </w:pPr>
            <w:r>
              <w:t>зопиклон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06</w:t>
            </w:r>
          </w:p>
        </w:tc>
        <w:tc>
          <w:tcPr>
            <w:tcW w:w="3402" w:type="dxa"/>
          </w:tcPr>
          <w:p w:rsidR="00C475D7" w:rsidRDefault="00C475D7">
            <w:pPr>
              <w:pStyle w:val="ConsPlusNormal"/>
              <w:jc w:val="both"/>
            </w:pPr>
            <w:r>
              <w:t>психоаналептики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06A</w:t>
            </w:r>
          </w:p>
        </w:tc>
        <w:tc>
          <w:tcPr>
            <w:tcW w:w="3402" w:type="dxa"/>
          </w:tcPr>
          <w:p w:rsidR="00C475D7" w:rsidRDefault="00C475D7">
            <w:pPr>
              <w:pStyle w:val="ConsPlusNormal"/>
              <w:jc w:val="both"/>
            </w:pPr>
            <w:r>
              <w:t>антидепрессанты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06AA</w:t>
            </w:r>
          </w:p>
        </w:tc>
        <w:tc>
          <w:tcPr>
            <w:tcW w:w="3402" w:type="dxa"/>
            <w:vMerge w:val="restart"/>
          </w:tcPr>
          <w:p w:rsidR="00C475D7" w:rsidRDefault="00C475D7">
            <w:pPr>
              <w:pStyle w:val="ConsPlusNormal"/>
              <w:jc w:val="both"/>
            </w:pPr>
            <w:r>
              <w:t>неселективные ингибиторы обратного захвата моноаминов</w:t>
            </w:r>
          </w:p>
        </w:tc>
        <w:tc>
          <w:tcPr>
            <w:tcW w:w="2835" w:type="dxa"/>
          </w:tcPr>
          <w:p w:rsidR="00C475D7" w:rsidRDefault="00C475D7">
            <w:pPr>
              <w:pStyle w:val="ConsPlusNormal"/>
              <w:jc w:val="center"/>
            </w:pPr>
            <w:r>
              <w:t>амитриптилин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имипрамин</w:t>
            </w:r>
          </w:p>
        </w:tc>
        <w:tc>
          <w:tcPr>
            <w:tcW w:w="4535" w:type="dxa"/>
          </w:tcPr>
          <w:p w:rsidR="00C475D7" w:rsidRDefault="00C475D7">
            <w:pPr>
              <w:pStyle w:val="ConsPlusNormal"/>
              <w:jc w:val="center"/>
            </w:pPr>
            <w:r>
              <w:t>драже;</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кломипрамин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vMerge w:val="restart"/>
          </w:tcPr>
          <w:p w:rsidR="00C475D7" w:rsidRDefault="00C475D7">
            <w:pPr>
              <w:pStyle w:val="ConsPlusNormal"/>
              <w:jc w:val="center"/>
            </w:pPr>
            <w:r>
              <w:t>N 06AB</w:t>
            </w:r>
          </w:p>
        </w:tc>
        <w:tc>
          <w:tcPr>
            <w:tcW w:w="3402" w:type="dxa"/>
            <w:vMerge w:val="restart"/>
          </w:tcPr>
          <w:p w:rsidR="00C475D7" w:rsidRDefault="00C475D7">
            <w:pPr>
              <w:pStyle w:val="ConsPlusNormal"/>
              <w:jc w:val="both"/>
            </w:pPr>
            <w:r>
              <w:t>селективные ингибиторы обратного захвата серотонина</w:t>
            </w:r>
          </w:p>
        </w:tc>
        <w:tc>
          <w:tcPr>
            <w:tcW w:w="2835" w:type="dxa"/>
          </w:tcPr>
          <w:p w:rsidR="00C475D7" w:rsidRDefault="00C475D7">
            <w:pPr>
              <w:pStyle w:val="ConsPlusNormal"/>
              <w:jc w:val="center"/>
            </w:pPr>
            <w:r>
              <w:t>пароксетин</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сертралин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флуоксетин</w:t>
            </w:r>
          </w:p>
        </w:tc>
        <w:tc>
          <w:tcPr>
            <w:tcW w:w="4535"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N 06AX</w:t>
            </w:r>
          </w:p>
        </w:tc>
        <w:tc>
          <w:tcPr>
            <w:tcW w:w="3402" w:type="dxa"/>
          </w:tcPr>
          <w:p w:rsidR="00C475D7" w:rsidRDefault="00C475D7">
            <w:pPr>
              <w:pStyle w:val="ConsPlusNormal"/>
              <w:jc w:val="both"/>
            </w:pPr>
            <w:r>
              <w:t>другие антидепрессанты</w:t>
            </w:r>
          </w:p>
        </w:tc>
        <w:tc>
          <w:tcPr>
            <w:tcW w:w="2835" w:type="dxa"/>
          </w:tcPr>
          <w:p w:rsidR="00C475D7" w:rsidRDefault="00C475D7">
            <w:pPr>
              <w:pStyle w:val="ConsPlusNormal"/>
              <w:jc w:val="center"/>
            </w:pPr>
            <w:r>
              <w:t>агомелатин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пипофезин</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с модифицированным высвобождением</w:t>
            </w:r>
          </w:p>
        </w:tc>
      </w:tr>
      <w:tr w:rsidR="00C475D7">
        <w:tc>
          <w:tcPr>
            <w:tcW w:w="1134" w:type="dxa"/>
          </w:tcPr>
          <w:p w:rsidR="00C475D7" w:rsidRDefault="00C475D7">
            <w:pPr>
              <w:pStyle w:val="ConsPlusNormal"/>
              <w:jc w:val="center"/>
            </w:pPr>
            <w:r>
              <w:t>N 06B</w:t>
            </w:r>
          </w:p>
        </w:tc>
        <w:tc>
          <w:tcPr>
            <w:tcW w:w="3402" w:type="dxa"/>
          </w:tcPr>
          <w:p w:rsidR="00C475D7" w:rsidRDefault="00C475D7">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06BC</w:t>
            </w:r>
          </w:p>
        </w:tc>
        <w:tc>
          <w:tcPr>
            <w:tcW w:w="3402" w:type="dxa"/>
          </w:tcPr>
          <w:p w:rsidR="00C475D7" w:rsidRDefault="00C475D7">
            <w:pPr>
              <w:pStyle w:val="ConsPlusNormal"/>
              <w:jc w:val="both"/>
            </w:pPr>
            <w:r>
              <w:t>производные ксантина</w:t>
            </w:r>
          </w:p>
        </w:tc>
        <w:tc>
          <w:tcPr>
            <w:tcW w:w="2835" w:type="dxa"/>
          </w:tcPr>
          <w:p w:rsidR="00C475D7" w:rsidRDefault="00C475D7">
            <w:pPr>
              <w:pStyle w:val="ConsPlusNormal"/>
              <w:jc w:val="center"/>
            </w:pPr>
            <w:r>
              <w:t>кофеин</w:t>
            </w:r>
          </w:p>
        </w:tc>
        <w:tc>
          <w:tcPr>
            <w:tcW w:w="4535" w:type="dxa"/>
          </w:tcPr>
          <w:p w:rsidR="00C475D7" w:rsidRDefault="00C475D7">
            <w:pPr>
              <w:pStyle w:val="ConsPlusNormal"/>
              <w:jc w:val="center"/>
            </w:pPr>
            <w:r>
              <w:t>раствор для подкожного введения;</w:t>
            </w:r>
          </w:p>
          <w:p w:rsidR="00C475D7" w:rsidRDefault="00C475D7">
            <w:pPr>
              <w:pStyle w:val="ConsPlusNormal"/>
              <w:jc w:val="center"/>
            </w:pPr>
            <w:r>
              <w:t>раствор для подкожного и субконъюнктивального введения</w:t>
            </w:r>
          </w:p>
        </w:tc>
      </w:tr>
      <w:tr w:rsidR="00C475D7">
        <w:tc>
          <w:tcPr>
            <w:tcW w:w="1134" w:type="dxa"/>
            <w:vMerge w:val="restart"/>
          </w:tcPr>
          <w:p w:rsidR="00C475D7" w:rsidRDefault="00C475D7">
            <w:pPr>
              <w:pStyle w:val="ConsPlusNormal"/>
              <w:jc w:val="center"/>
            </w:pPr>
            <w:r>
              <w:t>N 06BX</w:t>
            </w:r>
          </w:p>
        </w:tc>
        <w:tc>
          <w:tcPr>
            <w:tcW w:w="3402" w:type="dxa"/>
            <w:vMerge w:val="restart"/>
          </w:tcPr>
          <w:p w:rsidR="00C475D7" w:rsidRDefault="00C475D7">
            <w:pPr>
              <w:pStyle w:val="ConsPlusNormal"/>
              <w:jc w:val="both"/>
            </w:pPr>
            <w:r>
              <w:t>другие психостимуляторы и ноотропные препараты</w:t>
            </w:r>
          </w:p>
        </w:tc>
        <w:tc>
          <w:tcPr>
            <w:tcW w:w="2835" w:type="dxa"/>
          </w:tcPr>
          <w:p w:rsidR="00C475D7" w:rsidRDefault="00C475D7">
            <w:pPr>
              <w:pStyle w:val="ConsPlusNormal"/>
              <w:jc w:val="center"/>
            </w:pPr>
            <w:r>
              <w:t>винпоцетин</w:t>
            </w:r>
          </w:p>
        </w:tc>
        <w:tc>
          <w:tcPr>
            <w:tcW w:w="4535"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глицин</w:t>
            </w:r>
          </w:p>
        </w:tc>
        <w:tc>
          <w:tcPr>
            <w:tcW w:w="4535" w:type="dxa"/>
          </w:tcPr>
          <w:p w:rsidR="00C475D7" w:rsidRDefault="00C475D7">
            <w:pPr>
              <w:pStyle w:val="ConsPlusNormal"/>
              <w:jc w:val="center"/>
            </w:pPr>
            <w:r>
              <w:t>таблетки защечные;</w:t>
            </w:r>
          </w:p>
          <w:p w:rsidR="00C475D7" w:rsidRDefault="00C475D7">
            <w:pPr>
              <w:pStyle w:val="ConsPlusNormal"/>
              <w:jc w:val="center"/>
            </w:pPr>
            <w:r>
              <w:t>таблетки подъязычные</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метионил-глутамил-гистидил-фенилаланил-пролил-глицил-пролин</w:t>
            </w:r>
          </w:p>
        </w:tc>
        <w:tc>
          <w:tcPr>
            <w:tcW w:w="4535" w:type="dxa"/>
          </w:tcPr>
          <w:p w:rsidR="00C475D7" w:rsidRDefault="00C475D7">
            <w:pPr>
              <w:pStyle w:val="ConsPlusNormal"/>
              <w:jc w:val="center"/>
            </w:pPr>
            <w:r>
              <w:t>капли назальные</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пирацетам</w:t>
            </w:r>
          </w:p>
        </w:tc>
        <w:tc>
          <w:tcPr>
            <w:tcW w:w="4535" w:type="dxa"/>
          </w:tcPr>
          <w:p w:rsidR="00C475D7" w:rsidRDefault="00C475D7">
            <w:pPr>
              <w:pStyle w:val="ConsPlusNormal"/>
              <w:jc w:val="center"/>
            </w:pPr>
            <w:r>
              <w:t>капсулы;</w:t>
            </w:r>
          </w:p>
          <w:p w:rsidR="00C475D7" w:rsidRDefault="00C475D7">
            <w:pPr>
              <w:pStyle w:val="ConsPlusNormal"/>
              <w:jc w:val="center"/>
            </w:pPr>
            <w:r>
              <w:lastRenderedPageBreak/>
              <w:t>раствор для внутривенного и внутримышечного введения;</w:t>
            </w:r>
          </w:p>
          <w:p w:rsidR="00C475D7" w:rsidRDefault="00C475D7">
            <w:pPr>
              <w:pStyle w:val="ConsPlusNormal"/>
              <w:jc w:val="center"/>
            </w:pPr>
            <w:r>
              <w:t>раствор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полипептиды коры головного мозга скота</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фонтурацетам</w:t>
            </w:r>
          </w:p>
        </w:tc>
        <w:tc>
          <w:tcPr>
            <w:tcW w:w="4535"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церебролизин</w:t>
            </w:r>
          </w:p>
        </w:tc>
        <w:tc>
          <w:tcPr>
            <w:tcW w:w="4535" w:type="dxa"/>
          </w:tcPr>
          <w:p w:rsidR="00C475D7" w:rsidRDefault="00C475D7">
            <w:pPr>
              <w:pStyle w:val="ConsPlusNormal"/>
              <w:jc w:val="center"/>
            </w:pPr>
            <w:r>
              <w:t>раствор для инъекций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цитиколин</w:t>
            </w:r>
          </w:p>
        </w:tc>
        <w:tc>
          <w:tcPr>
            <w:tcW w:w="4535"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jc w:val="center"/>
            </w:pPr>
            <w:r>
              <w:t>N 06D</w:t>
            </w:r>
          </w:p>
        </w:tc>
        <w:tc>
          <w:tcPr>
            <w:tcW w:w="3402" w:type="dxa"/>
          </w:tcPr>
          <w:p w:rsidR="00C475D7" w:rsidRDefault="00C475D7">
            <w:pPr>
              <w:pStyle w:val="ConsPlusNormal"/>
              <w:jc w:val="both"/>
            </w:pPr>
            <w:r>
              <w:t>препараты для лечения деменции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06DA</w:t>
            </w:r>
          </w:p>
        </w:tc>
        <w:tc>
          <w:tcPr>
            <w:tcW w:w="3402" w:type="dxa"/>
          </w:tcPr>
          <w:p w:rsidR="00C475D7" w:rsidRDefault="00C475D7">
            <w:pPr>
              <w:pStyle w:val="ConsPlusNormal"/>
              <w:jc w:val="both"/>
            </w:pPr>
            <w:r>
              <w:t>антихолинэстеразные средства</w:t>
            </w:r>
          </w:p>
        </w:tc>
        <w:tc>
          <w:tcPr>
            <w:tcW w:w="2835" w:type="dxa"/>
          </w:tcPr>
          <w:p w:rsidR="00C475D7" w:rsidRDefault="00C475D7">
            <w:pPr>
              <w:pStyle w:val="ConsPlusNormal"/>
              <w:jc w:val="center"/>
            </w:pPr>
            <w:r>
              <w:t>галантамин</w:t>
            </w:r>
          </w:p>
        </w:tc>
        <w:tc>
          <w:tcPr>
            <w:tcW w:w="4535"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ривастигмин</w:t>
            </w:r>
          </w:p>
        </w:tc>
        <w:tc>
          <w:tcPr>
            <w:tcW w:w="4535" w:type="dxa"/>
          </w:tcPr>
          <w:p w:rsidR="00C475D7" w:rsidRDefault="00C475D7">
            <w:pPr>
              <w:pStyle w:val="ConsPlusNormal"/>
              <w:jc w:val="center"/>
            </w:pPr>
            <w:r>
              <w:t>капсулы;</w:t>
            </w:r>
          </w:p>
          <w:p w:rsidR="00C475D7" w:rsidRDefault="00C475D7">
            <w:pPr>
              <w:pStyle w:val="ConsPlusNormal"/>
              <w:jc w:val="center"/>
            </w:pPr>
            <w:r>
              <w:t>трансдермальная терапевтическая система;</w:t>
            </w:r>
          </w:p>
          <w:p w:rsidR="00C475D7" w:rsidRDefault="00C475D7">
            <w:pPr>
              <w:pStyle w:val="ConsPlusNormal"/>
              <w:jc w:val="center"/>
            </w:pPr>
            <w:r>
              <w:t>раствор для приема внутрь</w:t>
            </w:r>
          </w:p>
        </w:tc>
      </w:tr>
      <w:tr w:rsidR="00C475D7">
        <w:tc>
          <w:tcPr>
            <w:tcW w:w="1134" w:type="dxa"/>
          </w:tcPr>
          <w:p w:rsidR="00C475D7" w:rsidRDefault="00C475D7">
            <w:pPr>
              <w:pStyle w:val="ConsPlusNormal"/>
              <w:jc w:val="center"/>
            </w:pPr>
            <w:r>
              <w:t>N 06DX</w:t>
            </w:r>
          </w:p>
        </w:tc>
        <w:tc>
          <w:tcPr>
            <w:tcW w:w="3402" w:type="dxa"/>
          </w:tcPr>
          <w:p w:rsidR="00C475D7" w:rsidRDefault="00C475D7">
            <w:pPr>
              <w:pStyle w:val="ConsPlusNormal"/>
              <w:jc w:val="both"/>
            </w:pPr>
            <w:r>
              <w:t>другие препараты для лечения деменции</w:t>
            </w:r>
          </w:p>
        </w:tc>
        <w:tc>
          <w:tcPr>
            <w:tcW w:w="2835" w:type="dxa"/>
          </w:tcPr>
          <w:p w:rsidR="00C475D7" w:rsidRDefault="00C475D7">
            <w:pPr>
              <w:pStyle w:val="ConsPlusNormal"/>
              <w:jc w:val="center"/>
            </w:pPr>
            <w:r>
              <w:t>мемантин</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07</w:t>
            </w:r>
          </w:p>
        </w:tc>
        <w:tc>
          <w:tcPr>
            <w:tcW w:w="3402" w:type="dxa"/>
          </w:tcPr>
          <w:p w:rsidR="00C475D7" w:rsidRDefault="00C475D7">
            <w:pPr>
              <w:pStyle w:val="ConsPlusNormal"/>
              <w:jc w:val="both"/>
            </w:pPr>
            <w:r>
              <w:t>другие препараты для лечения заболеваний нервной системы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07A</w:t>
            </w:r>
          </w:p>
        </w:tc>
        <w:tc>
          <w:tcPr>
            <w:tcW w:w="3402" w:type="dxa"/>
          </w:tcPr>
          <w:p w:rsidR="00C475D7" w:rsidRDefault="00C475D7">
            <w:pPr>
              <w:pStyle w:val="ConsPlusNormal"/>
              <w:jc w:val="both"/>
            </w:pPr>
            <w:r>
              <w:t>парасимпатомиметики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N 07AA</w:t>
            </w:r>
          </w:p>
        </w:tc>
        <w:tc>
          <w:tcPr>
            <w:tcW w:w="3402" w:type="dxa"/>
          </w:tcPr>
          <w:p w:rsidR="00C475D7" w:rsidRDefault="00C475D7">
            <w:pPr>
              <w:pStyle w:val="ConsPlusNormal"/>
              <w:jc w:val="both"/>
            </w:pPr>
            <w:r>
              <w:t>антихолинэстеразные средства</w:t>
            </w:r>
          </w:p>
        </w:tc>
        <w:tc>
          <w:tcPr>
            <w:tcW w:w="2835" w:type="dxa"/>
          </w:tcPr>
          <w:p w:rsidR="00C475D7" w:rsidRDefault="00C475D7">
            <w:pPr>
              <w:pStyle w:val="ConsPlusNormal"/>
              <w:jc w:val="center"/>
            </w:pPr>
            <w:r>
              <w:t>неостигмина метилсульфат</w:t>
            </w:r>
          </w:p>
        </w:tc>
        <w:tc>
          <w:tcPr>
            <w:tcW w:w="4535" w:type="dxa"/>
          </w:tcPr>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пиридостигмина бромид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07AХ</w:t>
            </w:r>
          </w:p>
        </w:tc>
        <w:tc>
          <w:tcPr>
            <w:tcW w:w="3402" w:type="dxa"/>
          </w:tcPr>
          <w:p w:rsidR="00C475D7" w:rsidRDefault="00C475D7">
            <w:pPr>
              <w:pStyle w:val="ConsPlusNormal"/>
              <w:jc w:val="both"/>
            </w:pPr>
            <w:r>
              <w:t>прочие парасимпатомиметики</w:t>
            </w:r>
          </w:p>
        </w:tc>
        <w:tc>
          <w:tcPr>
            <w:tcW w:w="2835" w:type="dxa"/>
          </w:tcPr>
          <w:p w:rsidR="00C475D7" w:rsidRDefault="00C475D7">
            <w:pPr>
              <w:pStyle w:val="ConsPlusNormal"/>
              <w:jc w:val="center"/>
            </w:pPr>
            <w:r>
              <w:t>холина альфосцерат</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раствор для приема внутрь</w:t>
            </w:r>
          </w:p>
        </w:tc>
      </w:tr>
      <w:tr w:rsidR="00C475D7">
        <w:tc>
          <w:tcPr>
            <w:tcW w:w="1134" w:type="dxa"/>
          </w:tcPr>
          <w:p w:rsidR="00C475D7" w:rsidRDefault="00C475D7">
            <w:pPr>
              <w:pStyle w:val="ConsPlusNormal"/>
              <w:jc w:val="center"/>
            </w:pPr>
            <w:r>
              <w:t>N 07B</w:t>
            </w:r>
          </w:p>
        </w:tc>
        <w:tc>
          <w:tcPr>
            <w:tcW w:w="3402" w:type="dxa"/>
          </w:tcPr>
          <w:p w:rsidR="00C475D7" w:rsidRDefault="00C475D7">
            <w:pPr>
              <w:pStyle w:val="ConsPlusNormal"/>
              <w:jc w:val="both"/>
            </w:pPr>
            <w:r>
              <w:t>препараты, применяемые при зависимостях</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07BB</w:t>
            </w:r>
          </w:p>
        </w:tc>
        <w:tc>
          <w:tcPr>
            <w:tcW w:w="3402" w:type="dxa"/>
          </w:tcPr>
          <w:p w:rsidR="00C475D7" w:rsidRDefault="00C475D7">
            <w:pPr>
              <w:pStyle w:val="ConsPlusNormal"/>
              <w:jc w:val="both"/>
            </w:pPr>
            <w:r>
              <w:t>препараты, применяемые при алкогольной зависимости</w:t>
            </w:r>
          </w:p>
        </w:tc>
        <w:tc>
          <w:tcPr>
            <w:tcW w:w="2835" w:type="dxa"/>
          </w:tcPr>
          <w:p w:rsidR="00C475D7" w:rsidRDefault="00C475D7">
            <w:pPr>
              <w:pStyle w:val="ConsPlusNormal"/>
              <w:jc w:val="center"/>
            </w:pPr>
            <w:r>
              <w:t>налтрексон</w:t>
            </w:r>
          </w:p>
        </w:tc>
        <w:tc>
          <w:tcPr>
            <w:tcW w:w="4535" w:type="dxa"/>
          </w:tcPr>
          <w:p w:rsidR="00C475D7" w:rsidRDefault="00C475D7">
            <w:pPr>
              <w:pStyle w:val="ConsPlusNormal"/>
              <w:jc w:val="center"/>
            </w:pPr>
            <w:r>
              <w:t>капсулы;</w:t>
            </w:r>
          </w:p>
          <w:p w:rsidR="00C475D7" w:rsidRDefault="00C475D7">
            <w:pPr>
              <w:pStyle w:val="ConsPlusNormal"/>
              <w:jc w:val="center"/>
            </w:pPr>
            <w:r>
              <w:t>порошок для приготовления суспензии для внутримышечного введения пролонгированного действия;</w:t>
            </w:r>
          </w:p>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N 07C</w:t>
            </w:r>
          </w:p>
        </w:tc>
        <w:tc>
          <w:tcPr>
            <w:tcW w:w="3402" w:type="dxa"/>
          </w:tcPr>
          <w:p w:rsidR="00C475D7" w:rsidRDefault="00C475D7">
            <w:pPr>
              <w:pStyle w:val="ConsPlusNormal"/>
              <w:jc w:val="both"/>
            </w:pPr>
            <w:r>
              <w:t>препараты для устранения головокружения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N 07CA</w:t>
            </w:r>
          </w:p>
        </w:tc>
        <w:tc>
          <w:tcPr>
            <w:tcW w:w="3402" w:type="dxa"/>
          </w:tcPr>
          <w:p w:rsidR="00C475D7" w:rsidRDefault="00C475D7">
            <w:pPr>
              <w:pStyle w:val="ConsPlusNormal"/>
              <w:jc w:val="both"/>
            </w:pPr>
            <w:r>
              <w:t>препараты для устранения головокружения</w:t>
            </w:r>
          </w:p>
        </w:tc>
        <w:tc>
          <w:tcPr>
            <w:tcW w:w="2835" w:type="dxa"/>
          </w:tcPr>
          <w:p w:rsidR="00C475D7" w:rsidRDefault="00C475D7">
            <w:pPr>
              <w:pStyle w:val="ConsPlusNormal"/>
              <w:jc w:val="center"/>
            </w:pPr>
            <w:r>
              <w:t>бетагистин</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t>капсулы;</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07X</w:t>
            </w:r>
          </w:p>
        </w:tc>
        <w:tc>
          <w:tcPr>
            <w:tcW w:w="3402" w:type="dxa"/>
          </w:tcPr>
          <w:p w:rsidR="00C475D7" w:rsidRDefault="00C475D7">
            <w:pPr>
              <w:pStyle w:val="ConsPlusNormal"/>
              <w:jc w:val="both"/>
            </w:pPr>
            <w:r>
              <w:t>другие препараты для лечения заболеваний нервной системы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07XX</w:t>
            </w:r>
          </w:p>
        </w:tc>
        <w:tc>
          <w:tcPr>
            <w:tcW w:w="3402" w:type="dxa"/>
            <w:vMerge w:val="restart"/>
          </w:tcPr>
          <w:p w:rsidR="00C475D7" w:rsidRDefault="00C475D7">
            <w:pPr>
              <w:pStyle w:val="ConsPlusNormal"/>
              <w:jc w:val="both"/>
            </w:pPr>
            <w:r>
              <w:t xml:space="preserve">прочие препараты для лечения </w:t>
            </w:r>
            <w:r>
              <w:lastRenderedPageBreak/>
              <w:t>заболеваний нервной системы</w:t>
            </w:r>
          </w:p>
        </w:tc>
        <w:tc>
          <w:tcPr>
            <w:tcW w:w="2835" w:type="dxa"/>
          </w:tcPr>
          <w:p w:rsidR="00C475D7" w:rsidRDefault="00C475D7">
            <w:pPr>
              <w:pStyle w:val="ConsPlusNormal"/>
              <w:jc w:val="center"/>
            </w:pPr>
            <w:r>
              <w:lastRenderedPageBreak/>
              <w:t xml:space="preserve">инозин + никотинамид + </w:t>
            </w:r>
            <w:r>
              <w:lastRenderedPageBreak/>
              <w:t>рибофлавин + янтарная кислота</w:t>
            </w:r>
          </w:p>
        </w:tc>
        <w:tc>
          <w:tcPr>
            <w:tcW w:w="4535" w:type="dxa"/>
          </w:tcPr>
          <w:p w:rsidR="00C475D7" w:rsidRDefault="00C475D7">
            <w:pPr>
              <w:pStyle w:val="ConsPlusNormal"/>
              <w:jc w:val="center"/>
            </w:pPr>
            <w:r>
              <w:lastRenderedPageBreak/>
              <w:t>раствор для внутривенного введения;</w:t>
            </w:r>
          </w:p>
          <w:p w:rsidR="00C475D7" w:rsidRDefault="00C475D7">
            <w:pPr>
              <w:pStyle w:val="ConsPlusNormal"/>
              <w:jc w:val="center"/>
            </w:pPr>
            <w:r>
              <w:lastRenderedPageBreak/>
              <w:t>таблетки, покрытые кишечнорастворимой оболочкой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тетрабеназин</w:t>
            </w:r>
          </w:p>
        </w:tc>
        <w:tc>
          <w:tcPr>
            <w:tcW w:w="4535"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этилметилгидроксипиридина</w:t>
            </w:r>
          </w:p>
        </w:tc>
        <w:tc>
          <w:tcPr>
            <w:tcW w:w="4535"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сукцинат</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P</w:t>
            </w:r>
          </w:p>
        </w:tc>
        <w:tc>
          <w:tcPr>
            <w:tcW w:w="3402" w:type="dxa"/>
          </w:tcPr>
          <w:p w:rsidR="00C475D7" w:rsidRDefault="00C475D7">
            <w:pPr>
              <w:pStyle w:val="ConsPlusNormal"/>
              <w:jc w:val="both"/>
            </w:pPr>
            <w:r>
              <w:t>противопаразитарные препараты, инсектициды и репелленты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P01</w:t>
            </w:r>
          </w:p>
        </w:tc>
        <w:tc>
          <w:tcPr>
            <w:tcW w:w="3402" w:type="dxa"/>
          </w:tcPr>
          <w:p w:rsidR="00C475D7" w:rsidRDefault="00C475D7">
            <w:pPr>
              <w:pStyle w:val="ConsPlusNormal"/>
              <w:jc w:val="both"/>
            </w:pPr>
            <w:r>
              <w:t>противопротозойные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P01B</w:t>
            </w:r>
          </w:p>
        </w:tc>
        <w:tc>
          <w:tcPr>
            <w:tcW w:w="3402" w:type="dxa"/>
          </w:tcPr>
          <w:p w:rsidR="00C475D7" w:rsidRDefault="00C475D7">
            <w:pPr>
              <w:pStyle w:val="ConsPlusNormal"/>
              <w:jc w:val="both"/>
            </w:pPr>
            <w:r>
              <w:t>противомалярийные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P01BA</w:t>
            </w:r>
          </w:p>
        </w:tc>
        <w:tc>
          <w:tcPr>
            <w:tcW w:w="3402" w:type="dxa"/>
          </w:tcPr>
          <w:p w:rsidR="00C475D7" w:rsidRDefault="00C475D7">
            <w:pPr>
              <w:pStyle w:val="ConsPlusNormal"/>
              <w:jc w:val="both"/>
            </w:pPr>
            <w:r>
              <w:t>аминохинолины</w:t>
            </w:r>
          </w:p>
        </w:tc>
        <w:tc>
          <w:tcPr>
            <w:tcW w:w="2835" w:type="dxa"/>
          </w:tcPr>
          <w:p w:rsidR="00C475D7" w:rsidRDefault="00C475D7">
            <w:pPr>
              <w:pStyle w:val="ConsPlusNormal"/>
              <w:jc w:val="center"/>
            </w:pPr>
            <w:r>
              <w:t>гидроксихлорохин</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P01BC</w:t>
            </w:r>
          </w:p>
        </w:tc>
        <w:tc>
          <w:tcPr>
            <w:tcW w:w="3402" w:type="dxa"/>
          </w:tcPr>
          <w:p w:rsidR="00C475D7" w:rsidRDefault="00C475D7">
            <w:pPr>
              <w:pStyle w:val="ConsPlusNormal"/>
              <w:jc w:val="both"/>
            </w:pPr>
            <w:r>
              <w:t>метанолхинолины</w:t>
            </w:r>
          </w:p>
        </w:tc>
        <w:tc>
          <w:tcPr>
            <w:tcW w:w="2835" w:type="dxa"/>
          </w:tcPr>
          <w:p w:rsidR="00C475D7" w:rsidRDefault="00C475D7">
            <w:pPr>
              <w:pStyle w:val="ConsPlusNormal"/>
              <w:jc w:val="center"/>
            </w:pPr>
            <w:r>
              <w:t>мефлохин</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Р02</w:t>
            </w:r>
          </w:p>
        </w:tc>
        <w:tc>
          <w:tcPr>
            <w:tcW w:w="3402" w:type="dxa"/>
          </w:tcPr>
          <w:p w:rsidR="00C475D7" w:rsidRDefault="00C475D7">
            <w:pPr>
              <w:pStyle w:val="ConsPlusNormal"/>
              <w:jc w:val="both"/>
            </w:pPr>
            <w:r>
              <w:t>противогельминтные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P02B</w:t>
            </w:r>
          </w:p>
        </w:tc>
        <w:tc>
          <w:tcPr>
            <w:tcW w:w="3402" w:type="dxa"/>
          </w:tcPr>
          <w:p w:rsidR="00C475D7" w:rsidRDefault="00C475D7">
            <w:pPr>
              <w:pStyle w:val="ConsPlusNormal"/>
              <w:jc w:val="both"/>
            </w:pPr>
            <w:r>
              <w:t>препараты для лечения трематодоза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P02BA</w:t>
            </w:r>
          </w:p>
        </w:tc>
        <w:tc>
          <w:tcPr>
            <w:tcW w:w="3402" w:type="dxa"/>
          </w:tcPr>
          <w:p w:rsidR="00C475D7" w:rsidRDefault="00C475D7">
            <w:pPr>
              <w:pStyle w:val="ConsPlusNormal"/>
              <w:jc w:val="both"/>
            </w:pPr>
            <w:r>
              <w:t>производные хинолина и родственные соединения</w:t>
            </w:r>
          </w:p>
        </w:tc>
        <w:tc>
          <w:tcPr>
            <w:tcW w:w="2835" w:type="dxa"/>
          </w:tcPr>
          <w:p w:rsidR="00C475D7" w:rsidRDefault="00C475D7">
            <w:pPr>
              <w:pStyle w:val="ConsPlusNormal"/>
              <w:jc w:val="center"/>
            </w:pPr>
            <w:r>
              <w:t>празиквантел</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P02C</w:t>
            </w:r>
          </w:p>
        </w:tc>
        <w:tc>
          <w:tcPr>
            <w:tcW w:w="3402" w:type="dxa"/>
          </w:tcPr>
          <w:p w:rsidR="00C475D7" w:rsidRDefault="00C475D7">
            <w:pPr>
              <w:pStyle w:val="ConsPlusNormal"/>
              <w:jc w:val="both"/>
            </w:pPr>
            <w:r>
              <w:t>препараты для лечения нематодоза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P02CA</w:t>
            </w:r>
          </w:p>
        </w:tc>
        <w:tc>
          <w:tcPr>
            <w:tcW w:w="3402" w:type="dxa"/>
          </w:tcPr>
          <w:p w:rsidR="00C475D7" w:rsidRDefault="00C475D7">
            <w:pPr>
              <w:pStyle w:val="ConsPlusNormal"/>
              <w:jc w:val="both"/>
            </w:pPr>
            <w:r>
              <w:t>производные бензимидазола</w:t>
            </w:r>
          </w:p>
        </w:tc>
        <w:tc>
          <w:tcPr>
            <w:tcW w:w="2835" w:type="dxa"/>
          </w:tcPr>
          <w:p w:rsidR="00C475D7" w:rsidRDefault="00C475D7">
            <w:pPr>
              <w:pStyle w:val="ConsPlusNormal"/>
              <w:jc w:val="center"/>
            </w:pPr>
            <w:r>
              <w:t>мебендазол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P02CC</w:t>
            </w:r>
          </w:p>
        </w:tc>
        <w:tc>
          <w:tcPr>
            <w:tcW w:w="3402" w:type="dxa"/>
          </w:tcPr>
          <w:p w:rsidR="00C475D7" w:rsidRDefault="00C475D7">
            <w:pPr>
              <w:pStyle w:val="ConsPlusNormal"/>
              <w:jc w:val="both"/>
            </w:pPr>
            <w:r>
              <w:t>производные тетрагидропиримидина</w:t>
            </w:r>
          </w:p>
        </w:tc>
        <w:tc>
          <w:tcPr>
            <w:tcW w:w="2835" w:type="dxa"/>
          </w:tcPr>
          <w:p w:rsidR="00C475D7" w:rsidRDefault="00C475D7">
            <w:pPr>
              <w:pStyle w:val="ConsPlusNormal"/>
              <w:jc w:val="center"/>
            </w:pPr>
            <w:r>
              <w:t>пирантел</w:t>
            </w:r>
          </w:p>
        </w:tc>
        <w:tc>
          <w:tcPr>
            <w:tcW w:w="4535"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Р02СЕ</w:t>
            </w:r>
          </w:p>
        </w:tc>
        <w:tc>
          <w:tcPr>
            <w:tcW w:w="3402" w:type="dxa"/>
          </w:tcPr>
          <w:p w:rsidR="00C475D7" w:rsidRDefault="00C475D7">
            <w:pPr>
              <w:pStyle w:val="ConsPlusNormal"/>
              <w:jc w:val="both"/>
            </w:pPr>
            <w:r>
              <w:t>производные имидазотиазола</w:t>
            </w:r>
          </w:p>
        </w:tc>
        <w:tc>
          <w:tcPr>
            <w:tcW w:w="2835" w:type="dxa"/>
          </w:tcPr>
          <w:p w:rsidR="00C475D7" w:rsidRDefault="00C475D7">
            <w:pPr>
              <w:pStyle w:val="ConsPlusNormal"/>
              <w:jc w:val="center"/>
            </w:pPr>
            <w:r>
              <w:t>левамизол</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P03</w:t>
            </w:r>
          </w:p>
        </w:tc>
        <w:tc>
          <w:tcPr>
            <w:tcW w:w="3402" w:type="dxa"/>
          </w:tcPr>
          <w:p w:rsidR="00C475D7" w:rsidRDefault="00C475D7">
            <w:pPr>
              <w:pStyle w:val="ConsPlusNormal"/>
              <w:jc w:val="both"/>
            </w:pPr>
            <w:r>
              <w:t>препараты для уничтожения эктопаразитов (в т.ч. чесоточного клеща), инсектициды и репелленты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P03A</w:t>
            </w:r>
          </w:p>
        </w:tc>
        <w:tc>
          <w:tcPr>
            <w:tcW w:w="3402" w:type="dxa"/>
          </w:tcPr>
          <w:p w:rsidR="00C475D7" w:rsidRDefault="00C475D7">
            <w:pPr>
              <w:pStyle w:val="ConsPlusNormal"/>
              <w:jc w:val="both"/>
            </w:pPr>
            <w:r>
              <w:t>препараты для уничтожения эктопаразитов (в т.ч. чесоточного клеща)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P03AX</w:t>
            </w:r>
          </w:p>
        </w:tc>
        <w:tc>
          <w:tcPr>
            <w:tcW w:w="3402" w:type="dxa"/>
          </w:tcPr>
          <w:p w:rsidR="00C475D7" w:rsidRDefault="00C475D7">
            <w:pPr>
              <w:pStyle w:val="ConsPlusNormal"/>
              <w:jc w:val="both"/>
            </w:pPr>
            <w:r>
              <w:t>прочие препараты для уничтожения эктопаразитов (в т.ч. чесоточного клеща)</w:t>
            </w:r>
          </w:p>
        </w:tc>
        <w:tc>
          <w:tcPr>
            <w:tcW w:w="2835" w:type="dxa"/>
          </w:tcPr>
          <w:p w:rsidR="00C475D7" w:rsidRDefault="00C475D7">
            <w:pPr>
              <w:pStyle w:val="ConsPlusNormal"/>
              <w:jc w:val="center"/>
            </w:pPr>
            <w:r>
              <w:t>бензилбензоат</w:t>
            </w:r>
          </w:p>
        </w:tc>
        <w:tc>
          <w:tcPr>
            <w:tcW w:w="4535" w:type="dxa"/>
          </w:tcPr>
          <w:p w:rsidR="00C475D7" w:rsidRDefault="00C475D7">
            <w:pPr>
              <w:pStyle w:val="ConsPlusNormal"/>
              <w:jc w:val="center"/>
            </w:pPr>
            <w:r>
              <w:t>мазь для наружного применения;</w:t>
            </w:r>
          </w:p>
          <w:p w:rsidR="00C475D7" w:rsidRDefault="00C475D7">
            <w:pPr>
              <w:pStyle w:val="ConsPlusNormal"/>
              <w:jc w:val="center"/>
            </w:pPr>
            <w:r>
              <w:t>эмульсия для наружного применения</w:t>
            </w:r>
          </w:p>
        </w:tc>
      </w:tr>
      <w:tr w:rsidR="00C475D7">
        <w:tc>
          <w:tcPr>
            <w:tcW w:w="1134" w:type="dxa"/>
          </w:tcPr>
          <w:p w:rsidR="00C475D7" w:rsidRDefault="00C475D7">
            <w:pPr>
              <w:pStyle w:val="ConsPlusNormal"/>
              <w:jc w:val="center"/>
            </w:pPr>
            <w:r>
              <w:t>R</w:t>
            </w:r>
          </w:p>
        </w:tc>
        <w:tc>
          <w:tcPr>
            <w:tcW w:w="3402" w:type="dxa"/>
          </w:tcPr>
          <w:p w:rsidR="00C475D7" w:rsidRDefault="00C475D7">
            <w:pPr>
              <w:pStyle w:val="ConsPlusNormal"/>
              <w:jc w:val="both"/>
            </w:pPr>
            <w:r>
              <w:t>дыхательная система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R01</w:t>
            </w:r>
          </w:p>
        </w:tc>
        <w:tc>
          <w:tcPr>
            <w:tcW w:w="3402" w:type="dxa"/>
          </w:tcPr>
          <w:p w:rsidR="00C475D7" w:rsidRDefault="00C475D7">
            <w:pPr>
              <w:pStyle w:val="ConsPlusNormal"/>
              <w:jc w:val="both"/>
            </w:pPr>
            <w:r>
              <w:t>назальные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R01A</w:t>
            </w:r>
          </w:p>
        </w:tc>
        <w:tc>
          <w:tcPr>
            <w:tcW w:w="3402" w:type="dxa"/>
          </w:tcPr>
          <w:p w:rsidR="00C475D7" w:rsidRDefault="00C475D7">
            <w:pPr>
              <w:pStyle w:val="ConsPlusNormal"/>
              <w:jc w:val="both"/>
            </w:pPr>
            <w:r>
              <w:t>деконгестанты и другие препараты для местного применения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R01AA</w:t>
            </w:r>
          </w:p>
        </w:tc>
        <w:tc>
          <w:tcPr>
            <w:tcW w:w="3402" w:type="dxa"/>
          </w:tcPr>
          <w:p w:rsidR="00C475D7" w:rsidRDefault="00C475D7">
            <w:pPr>
              <w:pStyle w:val="ConsPlusNormal"/>
              <w:jc w:val="both"/>
            </w:pPr>
            <w:r>
              <w:t>адреномиметики</w:t>
            </w:r>
          </w:p>
        </w:tc>
        <w:tc>
          <w:tcPr>
            <w:tcW w:w="2835" w:type="dxa"/>
          </w:tcPr>
          <w:p w:rsidR="00C475D7" w:rsidRDefault="00C475D7">
            <w:pPr>
              <w:pStyle w:val="ConsPlusNormal"/>
              <w:jc w:val="center"/>
            </w:pPr>
            <w:r>
              <w:t>ксилометазолин</w:t>
            </w:r>
          </w:p>
        </w:tc>
        <w:tc>
          <w:tcPr>
            <w:tcW w:w="4535" w:type="dxa"/>
          </w:tcPr>
          <w:p w:rsidR="00C475D7" w:rsidRDefault="00C475D7">
            <w:pPr>
              <w:pStyle w:val="ConsPlusNormal"/>
              <w:jc w:val="center"/>
            </w:pPr>
            <w:r>
              <w:t>гель назальный;</w:t>
            </w:r>
          </w:p>
          <w:p w:rsidR="00C475D7" w:rsidRDefault="00C475D7">
            <w:pPr>
              <w:pStyle w:val="ConsPlusNormal"/>
              <w:jc w:val="center"/>
            </w:pPr>
            <w:r>
              <w:t>капли назальные;</w:t>
            </w:r>
          </w:p>
          <w:p w:rsidR="00C475D7" w:rsidRDefault="00C475D7">
            <w:pPr>
              <w:pStyle w:val="ConsPlusNormal"/>
              <w:jc w:val="center"/>
            </w:pPr>
            <w:r>
              <w:t>капли назальные (для детей);</w:t>
            </w:r>
          </w:p>
          <w:p w:rsidR="00C475D7" w:rsidRDefault="00C475D7">
            <w:pPr>
              <w:pStyle w:val="ConsPlusNormal"/>
              <w:jc w:val="center"/>
            </w:pPr>
            <w:r>
              <w:t>спрей назальный;</w:t>
            </w:r>
          </w:p>
          <w:p w:rsidR="00C475D7" w:rsidRDefault="00C475D7">
            <w:pPr>
              <w:pStyle w:val="ConsPlusNormal"/>
              <w:jc w:val="center"/>
            </w:pPr>
            <w:r>
              <w:t>спрей назальный дозированный;</w:t>
            </w:r>
          </w:p>
          <w:p w:rsidR="00C475D7" w:rsidRDefault="00C475D7">
            <w:pPr>
              <w:pStyle w:val="ConsPlusNormal"/>
              <w:jc w:val="center"/>
            </w:pPr>
            <w:r>
              <w:t>спрей назальный дозированный (для детей)</w:t>
            </w:r>
          </w:p>
        </w:tc>
      </w:tr>
      <w:tr w:rsidR="00C475D7">
        <w:tc>
          <w:tcPr>
            <w:tcW w:w="1134" w:type="dxa"/>
          </w:tcPr>
          <w:p w:rsidR="00C475D7" w:rsidRDefault="00C475D7">
            <w:pPr>
              <w:pStyle w:val="ConsPlusNormal"/>
              <w:jc w:val="center"/>
            </w:pPr>
            <w:r>
              <w:t>R02</w:t>
            </w:r>
          </w:p>
        </w:tc>
        <w:tc>
          <w:tcPr>
            <w:tcW w:w="3402" w:type="dxa"/>
          </w:tcPr>
          <w:p w:rsidR="00C475D7" w:rsidRDefault="00C475D7">
            <w:pPr>
              <w:pStyle w:val="ConsPlusNormal"/>
              <w:jc w:val="both"/>
            </w:pPr>
            <w:r>
              <w:t>препараты для лечения заболеваний горла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R02A</w:t>
            </w:r>
          </w:p>
        </w:tc>
        <w:tc>
          <w:tcPr>
            <w:tcW w:w="3402" w:type="dxa"/>
          </w:tcPr>
          <w:p w:rsidR="00C475D7" w:rsidRDefault="00C475D7">
            <w:pPr>
              <w:pStyle w:val="ConsPlusNormal"/>
              <w:jc w:val="both"/>
            </w:pPr>
            <w:r>
              <w:t>препараты для лечения заболеваний горла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R02AА</w:t>
            </w:r>
          </w:p>
        </w:tc>
        <w:tc>
          <w:tcPr>
            <w:tcW w:w="3402" w:type="dxa"/>
          </w:tcPr>
          <w:p w:rsidR="00C475D7" w:rsidRDefault="00C475D7">
            <w:pPr>
              <w:pStyle w:val="ConsPlusNormal"/>
              <w:jc w:val="both"/>
            </w:pPr>
            <w:r>
              <w:t>антисептические препараты</w:t>
            </w:r>
          </w:p>
        </w:tc>
        <w:tc>
          <w:tcPr>
            <w:tcW w:w="2835" w:type="dxa"/>
          </w:tcPr>
          <w:p w:rsidR="00C475D7" w:rsidRDefault="00C475D7">
            <w:pPr>
              <w:pStyle w:val="ConsPlusNormal"/>
              <w:jc w:val="center"/>
            </w:pPr>
            <w:r>
              <w:t>йод + калия йодид + глицерол</w:t>
            </w:r>
          </w:p>
        </w:tc>
        <w:tc>
          <w:tcPr>
            <w:tcW w:w="4535" w:type="dxa"/>
          </w:tcPr>
          <w:p w:rsidR="00C475D7" w:rsidRDefault="00C475D7">
            <w:pPr>
              <w:pStyle w:val="ConsPlusNormal"/>
              <w:jc w:val="center"/>
            </w:pPr>
            <w:r>
              <w:t>раствор для местного применения;</w:t>
            </w:r>
          </w:p>
          <w:p w:rsidR="00C475D7" w:rsidRDefault="00C475D7">
            <w:pPr>
              <w:pStyle w:val="ConsPlusNormal"/>
              <w:jc w:val="center"/>
            </w:pPr>
            <w:r>
              <w:t>спрей для местного применения</w:t>
            </w:r>
          </w:p>
        </w:tc>
      </w:tr>
      <w:tr w:rsidR="00C475D7">
        <w:tc>
          <w:tcPr>
            <w:tcW w:w="1134" w:type="dxa"/>
          </w:tcPr>
          <w:p w:rsidR="00C475D7" w:rsidRDefault="00C475D7">
            <w:pPr>
              <w:pStyle w:val="ConsPlusNormal"/>
              <w:jc w:val="center"/>
            </w:pPr>
            <w:r>
              <w:t>R03</w:t>
            </w:r>
          </w:p>
        </w:tc>
        <w:tc>
          <w:tcPr>
            <w:tcW w:w="3402" w:type="dxa"/>
          </w:tcPr>
          <w:p w:rsidR="00C475D7" w:rsidRDefault="00C475D7">
            <w:pPr>
              <w:pStyle w:val="ConsPlusNormal"/>
              <w:jc w:val="both"/>
            </w:pPr>
            <w:r>
              <w:t>препараты для лечения обструктивных заболеваний дыхательных путей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R03A</w:t>
            </w:r>
          </w:p>
        </w:tc>
        <w:tc>
          <w:tcPr>
            <w:tcW w:w="3402" w:type="dxa"/>
          </w:tcPr>
          <w:p w:rsidR="00C475D7" w:rsidRDefault="00C475D7">
            <w:pPr>
              <w:pStyle w:val="ConsPlusNormal"/>
              <w:jc w:val="both"/>
            </w:pPr>
            <w:r>
              <w:t>адренергические средства для ингаляционного введения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R03AC</w:t>
            </w:r>
          </w:p>
        </w:tc>
        <w:tc>
          <w:tcPr>
            <w:tcW w:w="3402" w:type="dxa"/>
          </w:tcPr>
          <w:p w:rsidR="00C475D7" w:rsidRDefault="00C475D7">
            <w:pPr>
              <w:pStyle w:val="ConsPlusNormal"/>
              <w:jc w:val="both"/>
            </w:pPr>
            <w:r>
              <w:t>селективные бета 2-адреномиметики</w:t>
            </w:r>
          </w:p>
        </w:tc>
        <w:tc>
          <w:tcPr>
            <w:tcW w:w="2835" w:type="dxa"/>
          </w:tcPr>
          <w:p w:rsidR="00C475D7" w:rsidRDefault="00C475D7">
            <w:pPr>
              <w:pStyle w:val="ConsPlusNormal"/>
              <w:jc w:val="center"/>
            </w:pPr>
            <w:r>
              <w:t>индакатерол</w:t>
            </w:r>
          </w:p>
        </w:tc>
        <w:tc>
          <w:tcPr>
            <w:tcW w:w="4535" w:type="dxa"/>
          </w:tcPr>
          <w:p w:rsidR="00C475D7" w:rsidRDefault="00C475D7">
            <w:pPr>
              <w:pStyle w:val="ConsPlusNormal"/>
              <w:jc w:val="center"/>
            </w:pPr>
            <w:r>
              <w:t>капсулы с порошком для ингаляций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сальбутамол</w:t>
            </w:r>
          </w:p>
        </w:tc>
        <w:tc>
          <w:tcPr>
            <w:tcW w:w="4535"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аэрозоль для ингаляций дозированный, активируемый вдохом;</w:t>
            </w:r>
          </w:p>
          <w:p w:rsidR="00C475D7" w:rsidRDefault="00C475D7">
            <w:pPr>
              <w:pStyle w:val="ConsPlusNormal"/>
              <w:jc w:val="center"/>
            </w:pPr>
            <w:r>
              <w:t>капсулы с порошком для ингаляций;</w:t>
            </w:r>
          </w:p>
          <w:p w:rsidR="00C475D7" w:rsidRDefault="00C475D7">
            <w:pPr>
              <w:pStyle w:val="ConsPlusNormal"/>
              <w:jc w:val="center"/>
            </w:pPr>
            <w:r>
              <w:t>порошок для ингаляций дозированный;</w:t>
            </w:r>
          </w:p>
          <w:p w:rsidR="00C475D7" w:rsidRDefault="00C475D7">
            <w:pPr>
              <w:pStyle w:val="ConsPlusNormal"/>
              <w:jc w:val="center"/>
            </w:pPr>
            <w:r>
              <w:t>раствор для ингаляций;</w:t>
            </w:r>
          </w:p>
          <w:p w:rsidR="00C475D7" w:rsidRDefault="00C475D7">
            <w:pPr>
              <w:pStyle w:val="ConsPlusNormal"/>
              <w:jc w:val="center"/>
            </w:pPr>
            <w:r>
              <w:t>таблетки пролонгированного действия, покрытые оболочкой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формотерол</w:t>
            </w:r>
          </w:p>
        </w:tc>
        <w:tc>
          <w:tcPr>
            <w:tcW w:w="4535"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капсулы с порошком для ингаляций;</w:t>
            </w:r>
          </w:p>
          <w:p w:rsidR="00C475D7" w:rsidRDefault="00C475D7">
            <w:pPr>
              <w:pStyle w:val="ConsPlusNormal"/>
              <w:jc w:val="center"/>
            </w:pPr>
            <w:r>
              <w:t>порошок для ингаляций дозированный</w:t>
            </w:r>
          </w:p>
        </w:tc>
      </w:tr>
      <w:tr w:rsidR="00C475D7">
        <w:tc>
          <w:tcPr>
            <w:tcW w:w="1134" w:type="dxa"/>
          </w:tcPr>
          <w:p w:rsidR="00C475D7" w:rsidRDefault="00C475D7">
            <w:pPr>
              <w:pStyle w:val="ConsPlusNormal"/>
              <w:jc w:val="center"/>
            </w:pPr>
            <w:r>
              <w:t>R03AK</w:t>
            </w:r>
          </w:p>
        </w:tc>
        <w:tc>
          <w:tcPr>
            <w:tcW w:w="3402" w:type="dxa"/>
          </w:tcPr>
          <w:p w:rsidR="00C475D7" w:rsidRDefault="00C475D7">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835" w:type="dxa"/>
          </w:tcPr>
          <w:p w:rsidR="00C475D7" w:rsidRDefault="00C475D7">
            <w:pPr>
              <w:pStyle w:val="ConsPlusNormal"/>
              <w:jc w:val="center"/>
            </w:pPr>
            <w:r>
              <w:t>беклометазон + формотерол</w:t>
            </w:r>
          </w:p>
        </w:tc>
        <w:tc>
          <w:tcPr>
            <w:tcW w:w="4535" w:type="dxa"/>
          </w:tcPr>
          <w:p w:rsidR="00C475D7" w:rsidRDefault="00C475D7">
            <w:pPr>
              <w:pStyle w:val="ConsPlusNormal"/>
              <w:jc w:val="center"/>
            </w:pPr>
            <w:r>
              <w:t>аэрозоль для ингаляций дозированный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будесонид + формотерол</w:t>
            </w:r>
          </w:p>
        </w:tc>
        <w:tc>
          <w:tcPr>
            <w:tcW w:w="4535" w:type="dxa"/>
          </w:tcPr>
          <w:p w:rsidR="00C475D7" w:rsidRDefault="00C475D7">
            <w:pPr>
              <w:pStyle w:val="ConsPlusNormal"/>
              <w:jc w:val="center"/>
            </w:pPr>
            <w:r>
              <w:t>капсул с порошком для ингаляций набор;</w:t>
            </w:r>
          </w:p>
          <w:p w:rsidR="00C475D7" w:rsidRDefault="00C475D7">
            <w:pPr>
              <w:pStyle w:val="ConsPlusNormal"/>
              <w:jc w:val="center"/>
            </w:pPr>
            <w:r>
              <w:t>порошок для ингаляций дозированный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вилантерол + флутиказона фуроат</w:t>
            </w:r>
          </w:p>
        </w:tc>
        <w:tc>
          <w:tcPr>
            <w:tcW w:w="4535" w:type="dxa"/>
          </w:tcPr>
          <w:p w:rsidR="00C475D7" w:rsidRDefault="00C475D7">
            <w:pPr>
              <w:pStyle w:val="ConsPlusNormal"/>
              <w:jc w:val="center"/>
            </w:pPr>
            <w:r>
              <w:t>порошок для ингаляций дозированный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мометазон + формотерол</w:t>
            </w:r>
          </w:p>
        </w:tc>
        <w:tc>
          <w:tcPr>
            <w:tcW w:w="4535" w:type="dxa"/>
          </w:tcPr>
          <w:p w:rsidR="00C475D7" w:rsidRDefault="00C475D7">
            <w:pPr>
              <w:pStyle w:val="ConsPlusNormal"/>
              <w:jc w:val="center"/>
            </w:pPr>
            <w:r>
              <w:t>аэрозоль для ингаляций дозированный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салметерол + флутиказон</w:t>
            </w:r>
          </w:p>
        </w:tc>
        <w:tc>
          <w:tcPr>
            <w:tcW w:w="4535"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капсулы с порошком для ингаляций;</w:t>
            </w:r>
          </w:p>
          <w:p w:rsidR="00C475D7" w:rsidRDefault="00C475D7">
            <w:pPr>
              <w:pStyle w:val="ConsPlusNormal"/>
              <w:jc w:val="center"/>
            </w:pPr>
            <w:r>
              <w:t>порошок для ингаляций дозированный</w:t>
            </w:r>
          </w:p>
        </w:tc>
      </w:tr>
      <w:tr w:rsidR="00C475D7">
        <w:tc>
          <w:tcPr>
            <w:tcW w:w="1134" w:type="dxa"/>
            <w:vMerge w:val="restart"/>
          </w:tcPr>
          <w:p w:rsidR="00C475D7" w:rsidRDefault="00C475D7">
            <w:pPr>
              <w:pStyle w:val="ConsPlusNormal"/>
              <w:jc w:val="center"/>
            </w:pPr>
            <w:r>
              <w:t>R03AL</w:t>
            </w:r>
          </w:p>
        </w:tc>
        <w:tc>
          <w:tcPr>
            <w:tcW w:w="3402" w:type="dxa"/>
            <w:vMerge w:val="restart"/>
          </w:tcPr>
          <w:p w:rsidR="00C475D7" w:rsidRDefault="00C475D7">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2835" w:type="dxa"/>
          </w:tcPr>
          <w:p w:rsidR="00C475D7" w:rsidRDefault="00C475D7">
            <w:pPr>
              <w:pStyle w:val="ConsPlusNormal"/>
              <w:jc w:val="center"/>
            </w:pPr>
            <w:r>
              <w:t>аклидиния бромид + формотерол</w:t>
            </w:r>
          </w:p>
        </w:tc>
        <w:tc>
          <w:tcPr>
            <w:tcW w:w="4535"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вилантерол + умеклидиния бромид</w:t>
            </w:r>
          </w:p>
        </w:tc>
        <w:tc>
          <w:tcPr>
            <w:tcW w:w="4535"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вилантерол + умеклидиния бромид + флутиказона фуроат</w:t>
            </w:r>
          </w:p>
        </w:tc>
        <w:tc>
          <w:tcPr>
            <w:tcW w:w="4535"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гликопиррония бромид + индакатерол</w:t>
            </w:r>
          </w:p>
        </w:tc>
        <w:tc>
          <w:tcPr>
            <w:tcW w:w="4535" w:type="dxa"/>
          </w:tcPr>
          <w:p w:rsidR="00C475D7" w:rsidRDefault="00C475D7">
            <w:pPr>
              <w:pStyle w:val="ConsPlusNormal"/>
              <w:jc w:val="center"/>
            </w:pPr>
            <w:r>
              <w:t>капсулы с порошком для ингаляций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ипратропия бромид + фенотерол</w:t>
            </w:r>
          </w:p>
        </w:tc>
        <w:tc>
          <w:tcPr>
            <w:tcW w:w="4535"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раствор для ингаляций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олодатерол + тиотропия бромид</w:t>
            </w:r>
          </w:p>
        </w:tc>
        <w:tc>
          <w:tcPr>
            <w:tcW w:w="4535" w:type="dxa"/>
          </w:tcPr>
          <w:p w:rsidR="00C475D7" w:rsidRDefault="00C475D7">
            <w:pPr>
              <w:pStyle w:val="ConsPlusNormal"/>
              <w:jc w:val="center"/>
            </w:pPr>
            <w:r>
              <w:t>раствор для ингаляций дозированный</w:t>
            </w:r>
          </w:p>
        </w:tc>
      </w:tr>
      <w:tr w:rsidR="00C475D7">
        <w:tc>
          <w:tcPr>
            <w:tcW w:w="1134" w:type="dxa"/>
          </w:tcPr>
          <w:p w:rsidR="00C475D7" w:rsidRDefault="00C475D7">
            <w:pPr>
              <w:pStyle w:val="ConsPlusNormal"/>
              <w:jc w:val="center"/>
            </w:pPr>
            <w:r>
              <w:t>R03B</w:t>
            </w:r>
          </w:p>
        </w:tc>
        <w:tc>
          <w:tcPr>
            <w:tcW w:w="3402" w:type="dxa"/>
          </w:tcPr>
          <w:p w:rsidR="00C475D7" w:rsidRDefault="00C475D7">
            <w:pPr>
              <w:pStyle w:val="ConsPlusNormal"/>
              <w:jc w:val="both"/>
            </w:pPr>
            <w:r>
              <w:t>другие средства для лечения обструктивных заболеваний дыхательных путей для ингаляционного введения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lastRenderedPageBreak/>
              <w:t>R03BA</w:t>
            </w:r>
          </w:p>
        </w:tc>
        <w:tc>
          <w:tcPr>
            <w:tcW w:w="3402" w:type="dxa"/>
            <w:vMerge w:val="restart"/>
          </w:tcPr>
          <w:p w:rsidR="00C475D7" w:rsidRDefault="00C475D7">
            <w:pPr>
              <w:pStyle w:val="ConsPlusNormal"/>
              <w:jc w:val="both"/>
            </w:pPr>
            <w:r>
              <w:t>глюкокортикоиды</w:t>
            </w:r>
          </w:p>
        </w:tc>
        <w:tc>
          <w:tcPr>
            <w:tcW w:w="2835" w:type="dxa"/>
          </w:tcPr>
          <w:p w:rsidR="00C475D7" w:rsidRDefault="00C475D7">
            <w:pPr>
              <w:pStyle w:val="ConsPlusNormal"/>
              <w:jc w:val="center"/>
            </w:pPr>
            <w:r>
              <w:t>беклометазон</w:t>
            </w:r>
          </w:p>
        </w:tc>
        <w:tc>
          <w:tcPr>
            <w:tcW w:w="4535"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аэрозоль для ингаляций дозированный, активируемый вдохом;</w:t>
            </w:r>
          </w:p>
          <w:p w:rsidR="00C475D7" w:rsidRDefault="00C475D7">
            <w:pPr>
              <w:pStyle w:val="ConsPlusNormal"/>
              <w:jc w:val="center"/>
            </w:pPr>
            <w:r>
              <w:t>спрей назальный дозированный;</w:t>
            </w:r>
          </w:p>
          <w:p w:rsidR="00C475D7" w:rsidRDefault="00C475D7">
            <w:pPr>
              <w:pStyle w:val="ConsPlusNormal"/>
              <w:jc w:val="center"/>
            </w:pPr>
            <w:r>
              <w:t>суспензия для ингаляций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будесонид</w:t>
            </w:r>
          </w:p>
        </w:tc>
        <w:tc>
          <w:tcPr>
            <w:tcW w:w="4535" w:type="dxa"/>
          </w:tcPr>
          <w:p w:rsidR="00C475D7" w:rsidRDefault="00C475D7">
            <w:pPr>
              <w:pStyle w:val="ConsPlusNormal"/>
              <w:jc w:val="center"/>
            </w:pPr>
            <w:r>
              <w:t>капли назальные;</w:t>
            </w:r>
          </w:p>
          <w:p w:rsidR="00C475D7" w:rsidRDefault="00C475D7">
            <w:pPr>
              <w:pStyle w:val="ConsPlusNormal"/>
              <w:jc w:val="center"/>
            </w:pPr>
            <w:r>
              <w:t>капсулы кишечнорастворимые;</w:t>
            </w:r>
          </w:p>
          <w:p w:rsidR="00C475D7" w:rsidRDefault="00C475D7">
            <w:pPr>
              <w:pStyle w:val="ConsPlusNormal"/>
              <w:jc w:val="center"/>
            </w:pPr>
            <w:r>
              <w:t>порошок для ингаляций дозированный;</w:t>
            </w:r>
          </w:p>
          <w:p w:rsidR="00C475D7" w:rsidRDefault="00C475D7">
            <w:pPr>
              <w:pStyle w:val="ConsPlusNormal"/>
              <w:jc w:val="center"/>
            </w:pPr>
            <w:r>
              <w:t>раствор для ингаляций;</w:t>
            </w:r>
          </w:p>
          <w:p w:rsidR="00C475D7" w:rsidRDefault="00C475D7">
            <w:pPr>
              <w:pStyle w:val="ConsPlusNormal"/>
              <w:jc w:val="center"/>
            </w:pPr>
            <w:r>
              <w:t>спрей назальный дозированный;</w:t>
            </w:r>
          </w:p>
          <w:p w:rsidR="00C475D7" w:rsidRDefault="00C475D7">
            <w:pPr>
              <w:pStyle w:val="ConsPlusNormal"/>
              <w:jc w:val="center"/>
            </w:pPr>
            <w:r>
              <w:t>суспензия для ингаляций дозированная</w:t>
            </w:r>
          </w:p>
        </w:tc>
      </w:tr>
      <w:tr w:rsidR="00C475D7">
        <w:tc>
          <w:tcPr>
            <w:tcW w:w="1134" w:type="dxa"/>
            <w:vMerge w:val="restart"/>
          </w:tcPr>
          <w:p w:rsidR="00C475D7" w:rsidRDefault="00C475D7">
            <w:pPr>
              <w:pStyle w:val="ConsPlusNormal"/>
              <w:jc w:val="center"/>
            </w:pPr>
            <w:r>
              <w:t>R03BB</w:t>
            </w:r>
          </w:p>
        </w:tc>
        <w:tc>
          <w:tcPr>
            <w:tcW w:w="3402" w:type="dxa"/>
            <w:vMerge w:val="restart"/>
          </w:tcPr>
          <w:p w:rsidR="00C475D7" w:rsidRDefault="00C475D7">
            <w:pPr>
              <w:pStyle w:val="ConsPlusNormal"/>
              <w:jc w:val="both"/>
            </w:pPr>
            <w:r>
              <w:t>антихолинергические средства</w:t>
            </w:r>
          </w:p>
        </w:tc>
        <w:tc>
          <w:tcPr>
            <w:tcW w:w="2835" w:type="dxa"/>
          </w:tcPr>
          <w:p w:rsidR="00C475D7" w:rsidRDefault="00C475D7">
            <w:pPr>
              <w:pStyle w:val="ConsPlusNormal"/>
              <w:jc w:val="center"/>
            </w:pPr>
            <w:r>
              <w:t>аклидиния бромид</w:t>
            </w:r>
          </w:p>
        </w:tc>
        <w:tc>
          <w:tcPr>
            <w:tcW w:w="4535"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гликопиррония бромид</w:t>
            </w:r>
          </w:p>
        </w:tc>
        <w:tc>
          <w:tcPr>
            <w:tcW w:w="4535" w:type="dxa"/>
          </w:tcPr>
          <w:p w:rsidR="00C475D7" w:rsidRDefault="00C475D7">
            <w:pPr>
              <w:pStyle w:val="ConsPlusNormal"/>
              <w:jc w:val="center"/>
            </w:pPr>
            <w:r>
              <w:t>капсулы с порошком для ингаляций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ипратропия бромид</w:t>
            </w:r>
          </w:p>
        </w:tc>
        <w:tc>
          <w:tcPr>
            <w:tcW w:w="4535" w:type="dxa"/>
          </w:tcPr>
          <w:p w:rsidR="00C475D7" w:rsidRDefault="00C475D7">
            <w:pPr>
              <w:pStyle w:val="ConsPlusNormal"/>
              <w:jc w:val="center"/>
            </w:pPr>
            <w:r>
              <w:t>аэрозоль для ингаляций дозированный; раствор для ингаляций</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тиотропия бромид</w:t>
            </w:r>
          </w:p>
        </w:tc>
        <w:tc>
          <w:tcPr>
            <w:tcW w:w="4535" w:type="dxa"/>
          </w:tcPr>
          <w:p w:rsidR="00C475D7" w:rsidRDefault="00C475D7">
            <w:pPr>
              <w:pStyle w:val="ConsPlusNormal"/>
              <w:jc w:val="center"/>
            </w:pPr>
            <w:r>
              <w:t>капсулы с порошком для ингаляций;</w:t>
            </w:r>
          </w:p>
          <w:p w:rsidR="00C475D7" w:rsidRDefault="00C475D7">
            <w:pPr>
              <w:pStyle w:val="ConsPlusNormal"/>
              <w:jc w:val="center"/>
            </w:pPr>
            <w:r>
              <w:t>раствор для ингаляций</w:t>
            </w:r>
          </w:p>
        </w:tc>
      </w:tr>
      <w:tr w:rsidR="00C475D7">
        <w:tc>
          <w:tcPr>
            <w:tcW w:w="1134" w:type="dxa"/>
          </w:tcPr>
          <w:p w:rsidR="00C475D7" w:rsidRDefault="00C475D7">
            <w:pPr>
              <w:pStyle w:val="ConsPlusNormal"/>
              <w:jc w:val="center"/>
            </w:pPr>
            <w:r>
              <w:t>R03BC</w:t>
            </w:r>
          </w:p>
        </w:tc>
        <w:tc>
          <w:tcPr>
            <w:tcW w:w="3402" w:type="dxa"/>
          </w:tcPr>
          <w:p w:rsidR="00C475D7" w:rsidRDefault="00C475D7">
            <w:pPr>
              <w:pStyle w:val="ConsPlusNormal"/>
              <w:jc w:val="both"/>
            </w:pPr>
            <w:r>
              <w:t>противоаллергические средства, кроме глюкокортикоидов</w:t>
            </w:r>
          </w:p>
        </w:tc>
        <w:tc>
          <w:tcPr>
            <w:tcW w:w="2835" w:type="dxa"/>
          </w:tcPr>
          <w:p w:rsidR="00C475D7" w:rsidRDefault="00C475D7">
            <w:pPr>
              <w:pStyle w:val="ConsPlusNormal"/>
              <w:jc w:val="center"/>
            </w:pPr>
            <w:r>
              <w:t>кромоглициевая кислота</w:t>
            </w:r>
          </w:p>
        </w:tc>
        <w:tc>
          <w:tcPr>
            <w:tcW w:w="4535"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капли глазные;</w:t>
            </w:r>
          </w:p>
          <w:p w:rsidR="00C475D7" w:rsidRDefault="00C475D7">
            <w:pPr>
              <w:pStyle w:val="ConsPlusNormal"/>
              <w:jc w:val="center"/>
            </w:pPr>
            <w:r>
              <w:t>капсулы;</w:t>
            </w:r>
          </w:p>
          <w:p w:rsidR="00C475D7" w:rsidRDefault="00C475D7">
            <w:pPr>
              <w:pStyle w:val="ConsPlusNormal"/>
              <w:jc w:val="center"/>
            </w:pPr>
            <w:r>
              <w:t>спрей назальный;</w:t>
            </w:r>
          </w:p>
          <w:p w:rsidR="00C475D7" w:rsidRDefault="00C475D7">
            <w:pPr>
              <w:pStyle w:val="ConsPlusNormal"/>
              <w:jc w:val="center"/>
            </w:pPr>
            <w:r>
              <w:t>спрей назальный дозированный</w:t>
            </w:r>
          </w:p>
        </w:tc>
      </w:tr>
      <w:tr w:rsidR="00C475D7">
        <w:tc>
          <w:tcPr>
            <w:tcW w:w="1134" w:type="dxa"/>
          </w:tcPr>
          <w:p w:rsidR="00C475D7" w:rsidRDefault="00C475D7">
            <w:pPr>
              <w:pStyle w:val="ConsPlusNormal"/>
              <w:jc w:val="center"/>
            </w:pPr>
            <w:r>
              <w:t>R03D</w:t>
            </w:r>
          </w:p>
        </w:tc>
        <w:tc>
          <w:tcPr>
            <w:tcW w:w="3402" w:type="dxa"/>
          </w:tcPr>
          <w:p w:rsidR="00C475D7" w:rsidRDefault="00C475D7">
            <w:pPr>
              <w:pStyle w:val="ConsPlusNormal"/>
              <w:jc w:val="both"/>
            </w:pPr>
            <w:r>
              <w:t>другие средства системного действия для лечения обструктивных заболеваний дыхательных путей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R03DA</w:t>
            </w:r>
          </w:p>
        </w:tc>
        <w:tc>
          <w:tcPr>
            <w:tcW w:w="3402" w:type="dxa"/>
          </w:tcPr>
          <w:p w:rsidR="00C475D7" w:rsidRDefault="00C475D7">
            <w:pPr>
              <w:pStyle w:val="ConsPlusNormal"/>
              <w:jc w:val="both"/>
            </w:pPr>
            <w:r>
              <w:t>ксантины</w:t>
            </w:r>
          </w:p>
        </w:tc>
        <w:tc>
          <w:tcPr>
            <w:tcW w:w="2835" w:type="dxa"/>
          </w:tcPr>
          <w:p w:rsidR="00C475D7" w:rsidRDefault="00C475D7">
            <w:pPr>
              <w:pStyle w:val="ConsPlusNormal"/>
              <w:jc w:val="center"/>
            </w:pPr>
            <w:r>
              <w:t>аминофиллин</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lastRenderedPageBreak/>
              <w:t>раствор для внутримышечного введения;</w:t>
            </w:r>
          </w:p>
          <w:p w:rsidR="00C475D7" w:rsidRDefault="00C475D7">
            <w:pPr>
              <w:pStyle w:val="ConsPlusNormal"/>
              <w:jc w:val="center"/>
            </w:pPr>
            <w:r>
              <w:t>таблетки</w:t>
            </w:r>
          </w:p>
        </w:tc>
      </w:tr>
      <w:tr w:rsidR="00C475D7">
        <w:tc>
          <w:tcPr>
            <w:tcW w:w="1134" w:type="dxa"/>
            <w:vMerge w:val="restart"/>
          </w:tcPr>
          <w:p w:rsidR="00C475D7" w:rsidRDefault="00C475D7">
            <w:pPr>
              <w:pStyle w:val="ConsPlusNormal"/>
              <w:jc w:val="center"/>
            </w:pPr>
            <w:r>
              <w:lastRenderedPageBreak/>
              <w:t>R03DX</w:t>
            </w:r>
          </w:p>
        </w:tc>
        <w:tc>
          <w:tcPr>
            <w:tcW w:w="3402" w:type="dxa"/>
            <w:vMerge w:val="restart"/>
          </w:tcPr>
          <w:p w:rsidR="00C475D7" w:rsidRDefault="00C475D7">
            <w:pPr>
              <w:pStyle w:val="ConsPlusNormal"/>
              <w:jc w:val="both"/>
            </w:pPr>
            <w:r>
              <w:t>прочие средства системного действия для лечения обструктивных заболеваний дыхательных путей</w:t>
            </w:r>
          </w:p>
        </w:tc>
        <w:tc>
          <w:tcPr>
            <w:tcW w:w="2835" w:type="dxa"/>
          </w:tcPr>
          <w:p w:rsidR="00C475D7" w:rsidRDefault="00C475D7">
            <w:pPr>
              <w:pStyle w:val="ConsPlusNormal"/>
              <w:jc w:val="center"/>
            </w:pPr>
            <w:r>
              <w:t>бенрализумаб</w:t>
            </w:r>
          </w:p>
        </w:tc>
        <w:tc>
          <w:tcPr>
            <w:tcW w:w="4535"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меполизумаб</w:t>
            </w:r>
          </w:p>
        </w:tc>
        <w:tc>
          <w:tcPr>
            <w:tcW w:w="4535"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омализумаб</w:t>
            </w:r>
          </w:p>
        </w:tc>
        <w:tc>
          <w:tcPr>
            <w:tcW w:w="4535"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реслизумаб</w:t>
            </w:r>
          </w:p>
        </w:tc>
        <w:tc>
          <w:tcPr>
            <w:tcW w:w="4535"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фенспирид</w:t>
            </w:r>
          </w:p>
        </w:tc>
        <w:tc>
          <w:tcPr>
            <w:tcW w:w="4535" w:type="dxa"/>
          </w:tcPr>
          <w:p w:rsidR="00C475D7" w:rsidRDefault="00C475D7">
            <w:pPr>
              <w:pStyle w:val="ConsPlusNormal"/>
              <w:jc w:val="center"/>
            </w:pPr>
            <w:r>
              <w:t>сироп;</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R05</w:t>
            </w:r>
          </w:p>
        </w:tc>
        <w:tc>
          <w:tcPr>
            <w:tcW w:w="3402" w:type="dxa"/>
          </w:tcPr>
          <w:p w:rsidR="00C475D7" w:rsidRDefault="00C475D7">
            <w:pPr>
              <w:pStyle w:val="ConsPlusNormal"/>
              <w:jc w:val="both"/>
            </w:pPr>
            <w:r>
              <w:t>противокашлевые препараты и средства для лечения простудных заболеваний</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R05C</w:t>
            </w:r>
          </w:p>
        </w:tc>
        <w:tc>
          <w:tcPr>
            <w:tcW w:w="3402" w:type="dxa"/>
          </w:tcPr>
          <w:p w:rsidR="00C475D7" w:rsidRDefault="00C475D7">
            <w:pPr>
              <w:pStyle w:val="ConsPlusNormal"/>
              <w:jc w:val="both"/>
            </w:pPr>
            <w:r>
              <w:t>отхаркивающие препараты, кроме комбинаций с противокашлевыми средствами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R05CB</w:t>
            </w:r>
          </w:p>
        </w:tc>
        <w:tc>
          <w:tcPr>
            <w:tcW w:w="3402" w:type="dxa"/>
          </w:tcPr>
          <w:p w:rsidR="00C475D7" w:rsidRDefault="00C475D7">
            <w:pPr>
              <w:pStyle w:val="ConsPlusNormal"/>
              <w:jc w:val="both"/>
            </w:pPr>
            <w:r>
              <w:t>муколитические препараты</w:t>
            </w:r>
          </w:p>
        </w:tc>
        <w:tc>
          <w:tcPr>
            <w:tcW w:w="2835" w:type="dxa"/>
          </w:tcPr>
          <w:p w:rsidR="00C475D7" w:rsidRDefault="00C475D7">
            <w:pPr>
              <w:pStyle w:val="ConsPlusNormal"/>
              <w:jc w:val="center"/>
            </w:pPr>
            <w:r>
              <w:t>амброксол</w:t>
            </w:r>
          </w:p>
        </w:tc>
        <w:tc>
          <w:tcPr>
            <w:tcW w:w="4535"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пастилки;</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приема внутрь;</w:t>
            </w:r>
          </w:p>
          <w:p w:rsidR="00C475D7" w:rsidRDefault="00C475D7">
            <w:pPr>
              <w:pStyle w:val="ConsPlusNormal"/>
              <w:jc w:val="center"/>
            </w:pPr>
            <w:r>
              <w:lastRenderedPageBreak/>
              <w:t>раствор для приема внутрь и ингаляций;</w:t>
            </w:r>
          </w:p>
          <w:p w:rsidR="00C475D7" w:rsidRDefault="00C475D7">
            <w:pPr>
              <w:pStyle w:val="ConsPlusNormal"/>
              <w:jc w:val="center"/>
            </w:pPr>
            <w:r>
              <w:t>сироп;</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p w:rsidR="00C475D7" w:rsidRDefault="00C475D7">
            <w:pPr>
              <w:pStyle w:val="ConsPlusNormal"/>
              <w:jc w:val="center"/>
            </w:pPr>
            <w:r>
              <w:t>таблетки для рассасывания;</w:t>
            </w:r>
          </w:p>
          <w:p w:rsidR="00C475D7" w:rsidRDefault="00C475D7">
            <w:pPr>
              <w:pStyle w:val="ConsPlusNormal"/>
              <w:jc w:val="center"/>
            </w:pPr>
            <w:r>
              <w:t>таблетки шипучие</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ацетилцистеин</w:t>
            </w:r>
          </w:p>
        </w:tc>
        <w:tc>
          <w:tcPr>
            <w:tcW w:w="4535" w:type="dxa"/>
          </w:tcPr>
          <w:p w:rsidR="00C475D7" w:rsidRDefault="00C475D7">
            <w:pPr>
              <w:pStyle w:val="ConsPlusNormal"/>
              <w:jc w:val="center"/>
            </w:pPr>
            <w:r>
              <w:t>гранулы для приготовления раствора для приема внутрь;</w:t>
            </w:r>
          </w:p>
          <w:p w:rsidR="00C475D7" w:rsidRDefault="00C475D7">
            <w:pPr>
              <w:pStyle w:val="ConsPlusNormal"/>
              <w:jc w:val="center"/>
            </w:pPr>
            <w:r>
              <w:t>гранулы для приготовления сиропа;</w:t>
            </w:r>
          </w:p>
          <w:p w:rsidR="00C475D7" w:rsidRDefault="00C475D7">
            <w:pPr>
              <w:pStyle w:val="ConsPlusNormal"/>
              <w:jc w:val="center"/>
            </w:pPr>
            <w:r>
              <w:t>порошок для приготовления раствора для приема внутрь;</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 и ингаляций;</w:t>
            </w:r>
          </w:p>
          <w:p w:rsidR="00C475D7" w:rsidRDefault="00C475D7">
            <w:pPr>
              <w:pStyle w:val="ConsPlusNormal"/>
              <w:jc w:val="center"/>
            </w:pPr>
            <w:r>
              <w:t>раствор для приема внутрь;</w:t>
            </w:r>
          </w:p>
          <w:p w:rsidR="00C475D7" w:rsidRDefault="00C475D7">
            <w:pPr>
              <w:pStyle w:val="ConsPlusNormal"/>
              <w:jc w:val="center"/>
            </w:pPr>
            <w:r>
              <w:t>сироп;</w:t>
            </w:r>
          </w:p>
          <w:p w:rsidR="00C475D7" w:rsidRDefault="00C475D7">
            <w:pPr>
              <w:pStyle w:val="ConsPlusNormal"/>
              <w:jc w:val="center"/>
            </w:pPr>
            <w:r>
              <w:t>таблетки;</w:t>
            </w:r>
          </w:p>
          <w:p w:rsidR="00C475D7" w:rsidRDefault="00C475D7">
            <w:pPr>
              <w:pStyle w:val="ConsPlusNormal"/>
              <w:jc w:val="center"/>
            </w:pPr>
            <w:r>
              <w:t>таблетки шипучие</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дорназа альфа</w:t>
            </w:r>
          </w:p>
        </w:tc>
        <w:tc>
          <w:tcPr>
            <w:tcW w:w="4535" w:type="dxa"/>
          </w:tcPr>
          <w:p w:rsidR="00C475D7" w:rsidRDefault="00C475D7">
            <w:pPr>
              <w:pStyle w:val="ConsPlusNormal"/>
              <w:jc w:val="center"/>
            </w:pPr>
            <w:r>
              <w:t>раствор для ингаляций</w:t>
            </w:r>
          </w:p>
        </w:tc>
      </w:tr>
      <w:tr w:rsidR="00C475D7">
        <w:tc>
          <w:tcPr>
            <w:tcW w:w="1134" w:type="dxa"/>
          </w:tcPr>
          <w:p w:rsidR="00C475D7" w:rsidRDefault="00C475D7">
            <w:pPr>
              <w:pStyle w:val="ConsPlusNormal"/>
              <w:jc w:val="center"/>
            </w:pPr>
            <w:r>
              <w:t>R06</w:t>
            </w:r>
          </w:p>
        </w:tc>
        <w:tc>
          <w:tcPr>
            <w:tcW w:w="3402" w:type="dxa"/>
          </w:tcPr>
          <w:p w:rsidR="00C475D7" w:rsidRDefault="00C475D7">
            <w:pPr>
              <w:pStyle w:val="ConsPlusNormal"/>
              <w:jc w:val="both"/>
            </w:pPr>
            <w:r>
              <w:t>антигистаминные средства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R06A</w:t>
            </w:r>
          </w:p>
        </w:tc>
        <w:tc>
          <w:tcPr>
            <w:tcW w:w="3402" w:type="dxa"/>
          </w:tcPr>
          <w:p w:rsidR="00C475D7" w:rsidRDefault="00C475D7">
            <w:pPr>
              <w:pStyle w:val="ConsPlusNormal"/>
              <w:jc w:val="both"/>
            </w:pPr>
            <w:r>
              <w:t>антигистаминные средства системного действия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R06AA</w:t>
            </w:r>
          </w:p>
        </w:tc>
        <w:tc>
          <w:tcPr>
            <w:tcW w:w="3402" w:type="dxa"/>
          </w:tcPr>
          <w:p w:rsidR="00C475D7" w:rsidRDefault="00C475D7">
            <w:pPr>
              <w:pStyle w:val="ConsPlusNormal"/>
              <w:jc w:val="both"/>
            </w:pPr>
            <w:r>
              <w:t>эфиры алкиламинов</w:t>
            </w:r>
          </w:p>
        </w:tc>
        <w:tc>
          <w:tcPr>
            <w:tcW w:w="2835" w:type="dxa"/>
          </w:tcPr>
          <w:p w:rsidR="00C475D7" w:rsidRDefault="00C475D7">
            <w:pPr>
              <w:pStyle w:val="ConsPlusNormal"/>
              <w:jc w:val="center"/>
            </w:pPr>
            <w:r>
              <w:t>дифенгидрамин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R06AC</w:t>
            </w:r>
          </w:p>
        </w:tc>
        <w:tc>
          <w:tcPr>
            <w:tcW w:w="3402" w:type="dxa"/>
          </w:tcPr>
          <w:p w:rsidR="00C475D7" w:rsidRDefault="00C475D7">
            <w:pPr>
              <w:pStyle w:val="ConsPlusNormal"/>
              <w:jc w:val="both"/>
            </w:pPr>
            <w:r>
              <w:t>замещенные этилендиамины</w:t>
            </w:r>
          </w:p>
        </w:tc>
        <w:tc>
          <w:tcPr>
            <w:tcW w:w="2835" w:type="dxa"/>
          </w:tcPr>
          <w:p w:rsidR="00C475D7" w:rsidRDefault="00C475D7">
            <w:pPr>
              <w:pStyle w:val="ConsPlusNormal"/>
              <w:jc w:val="center"/>
            </w:pPr>
            <w:r>
              <w:t>хлоропирамин</w:t>
            </w:r>
          </w:p>
        </w:tc>
        <w:tc>
          <w:tcPr>
            <w:tcW w:w="4535"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lastRenderedPageBreak/>
              <w:t>таблетки</w:t>
            </w:r>
          </w:p>
        </w:tc>
      </w:tr>
      <w:tr w:rsidR="00C475D7">
        <w:tc>
          <w:tcPr>
            <w:tcW w:w="1134" w:type="dxa"/>
          </w:tcPr>
          <w:p w:rsidR="00C475D7" w:rsidRDefault="00C475D7">
            <w:pPr>
              <w:pStyle w:val="ConsPlusNormal"/>
              <w:jc w:val="center"/>
            </w:pPr>
            <w:r>
              <w:lastRenderedPageBreak/>
              <w:t>R06AE</w:t>
            </w:r>
          </w:p>
        </w:tc>
        <w:tc>
          <w:tcPr>
            <w:tcW w:w="3402" w:type="dxa"/>
          </w:tcPr>
          <w:p w:rsidR="00C475D7" w:rsidRDefault="00C475D7">
            <w:pPr>
              <w:pStyle w:val="ConsPlusNormal"/>
              <w:jc w:val="both"/>
            </w:pPr>
            <w:r>
              <w:t>производные пиперазина</w:t>
            </w:r>
          </w:p>
        </w:tc>
        <w:tc>
          <w:tcPr>
            <w:tcW w:w="2835" w:type="dxa"/>
          </w:tcPr>
          <w:p w:rsidR="00C475D7" w:rsidRDefault="00C475D7">
            <w:pPr>
              <w:pStyle w:val="ConsPlusNormal"/>
              <w:jc w:val="center"/>
            </w:pPr>
            <w:r>
              <w:t>цетиризин</w:t>
            </w:r>
          </w:p>
        </w:tc>
        <w:tc>
          <w:tcPr>
            <w:tcW w:w="4535" w:type="dxa"/>
          </w:tcPr>
          <w:p w:rsidR="00C475D7" w:rsidRDefault="00C475D7">
            <w:pPr>
              <w:pStyle w:val="ConsPlusNormal"/>
              <w:jc w:val="center"/>
            </w:pPr>
            <w:r>
              <w:t>капли для приема внутрь;</w:t>
            </w:r>
          </w:p>
          <w:p w:rsidR="00C475D7" w:rsidRDefault="00C475D7">
            <w:pPr>
              <w:pStyle w:val="ConsPlusNormal"/>
              <w:jc w:val="center"/>
            </w:pPr>
            <w:r>
              <w:t>сироп;</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R06AX</w:t>
            </w:r>
          </w:p>
        </w:tc>
        <w:tc>
          <w:tcPr>
            <w:tcW w:w="3402" w:type="dxa"/>
          </w:tcPr>
          <w:p w:rsidR="00C475D7" w:rsidRDefault="00C475D7">
            <w:pPr>
              <w:pStyle w:val="ConsPlusNormal"/>
              <w:jc w:val="both"/>
            </w:pPr>
            <w:r>
              <w:t>другие антигистаминные средства системного действия</w:t>
            </w:r>
          </w:p>
        </w:tc>
        <w:tc>
          <w:tcPr>
            <w:tcW w:w="2835" w:type="dxa"/>
          </w:tcPr>
          <w:p w:rsidR="00C475D7" w:rsidRDefault="00C475D7">
            <w:pPr>
              <w:pStyle w:val="ConsPlusNormal"/>
              <w:jc w:val="center"/>
            </w:pPr>
            <w:r>
              <w:t>лоратадин</w:t>
            </w:r>
          </w:p>
        </w:tc>
        <w:tc>
          <w:tcPr>
            <w:tcW w:w="4535" w:type="dxa"/>
          </w:tcPr>
          <w:p w:rsidR="00C475D7" w:rsidRDefault="00C475D7">
            <w:pPr>
              <w:pStyle w:val="ConsPlusNormal"/>
              <w:jc w:val="center"/>
            </w:pPr>
            <w:r>
              <w:t>сироп;</w:t>
            </w:r>
          </w:p>
          <w:p w:rsidR="00C475D7" w:rsidRDefault="00C475D7">
            <w:pPr>
              <w:pStyle w:val="ConsPlusNormal"/>
              <w:jc w:val="center"/>
            </w:pPr>
            <w:r>
              <w:t>суспензия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R07</w:t>
            </w:r>
          </w:p>
        </w:tc>
        <w:tc>
          <w:tcPr>
            <w:tcW w:w="3402" w:type="dxa"/>
          </w:tcPr>
          <w:p w:rsidR="00C475D7" w:rsidRDefault="00C475D7">
            <w:pPr>
              <w:pStyle w:val="ConsPlusNormal"/>
              <w:jc w:val="both"/>
            </w:pPr>
            <w:r>
              <w:t>другие препараты для лечения заболеваний дыхательной системы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R07A</w:t>
            </w:r>
          </w:p>
        </w:tc>
        <w:tc>
          <w:tcPr>
            <w:tcW w:w="3402" w:type="dxa"/>
          </w:tcPr>
          <w:p w:rsidR="00C475D7" w:rsidRDefault="00C475D7">
            <w:pPr>
              <w:pStyle w:val="ConsPlusNormal"/>
              <w:jc w:val="both"/>
            </w:pPr>
            <w:r>
              <w:t>другие препараты для лечения заболеваний дыхательной системы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R07AA</w:t>
            </w:r>
          </w:p>
        </w:tc>
        <w:tc>
          <w:tcPr>
            <w:tcW w:w="3402" w:type="dxa"/>
          </w:tcPr>
          <w:p w:rsidR="00C475D7" w:rsidRDefault="00C475D7">
            <w:pPr>
              <w:pStyle w:val="ConsPlusNormal"/>
              <w:jc w:val="both"/>
            </w:pPr>
            <w:r>
              <w:t>легочные сурфактанты</w:t>
            </w:r>
          </w:p>
        </w:tc>
        <w:tc>
          <w:tcPr>
            <w:tcW w:w="2835" w:type="dxa"/>
          </w:tcPr>
          <w:p w:rsidR="00C475D7" w:rsidRDefault="00C475D7">
            <w:pPr>
              <w:pStyle w:val="ConsPlusNormal"/>
              <w:jc w:val="center"/>
            </w:pPr>
            <w:r>
              <w:t>берактант</w:t>
            </w:r>
          </w:p>
        </w:tc>
        <w:tc>
          <w:tcPr>
            <w:tcW w:w="4535" w:type="dxa"/>
          </w:tcPr>
          <w:p w:rsidR="00C475D7" w:rsidRDefault="00C475D7">
            <w:pPr>
              <w:pStyle w:val="ConsPlusNormal"/>
              <w:jc w:val="center"/>
            </w:pPr>
            <w:r>
              <w:t>суспензия для эндотрахеального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порактант альфа</w:t>
            </w:r>
          </w:p>
        </w:tc>
        <w:tc>
          <w:tcPr>
            <w:tcW w:w="4535" w:type="dxa"/>
          </w:tcPr>
          <w:p w:rsidR="00C475D7" w:rsidRDefault="00C475D7">
            <w:pPr>
              <w:pStyle w:val="ConsPlusNormal"/>
              <w:jc w:val="center"/>
            </w:pPr>
            <w:r>
              <w:t>суспензия для эндотрахеального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сурфактант-БЛ</w:t>
            </w:r>
          </w:p>
        </w:tc>
        <w:tc>
          <w:tcPr>
            <w:tcW w:w="4535" w:type="dxa"/>
          </w:tcPr>
          <w:p w:rsidR="00C475D7" w:rsidRDefault="00C475D7">
            <w:pPr>
              <w:pStyle w:val="ConsPlusNormal"/>
              <w:jc w:val="center"/>
            </w:pPr>
            <w:r>
              <w:t>лиофилизат для приготовления эмульсии для ингаляционного введения;</w:t>
            </w:r>
          </w:p>
          <w:p w:rsidR="00C475D7" w:rsidRDefault="00C475D7">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C475D7">
        <w:tc>
          <w:tcPr>
            <w:tcW w:w="1134" w:type="dxa"/>
          </w:tcPr>
          <w:p w:rsidR="00C475D7" w:rsidRDefault="00C475D7">
            <w:pPr>
              <w:pStyle w:val="ConsPlusNormal"/>
              <w:jc w:val="both"/>
            </w:pPr>
            <w:r>
              <w:t>R07AX30</w:t>
            </w:r>
          </w:p>
        </w:tc>
        <w:tc>
          <w:tcPr>
            <w:tcW w:w="3402" w:type="dxa"/>
          </w:tcPr>
          <w:p w:rsidR="00C475D7" w:rsidRDefault="00C475D7">
            <w:pPr>
              <w:pStyle w:val="ConsPlusNormal"/>
              <w:jc w:val="both"/>
            </w:pPr>
            <w:r>
              <w:t>Прочие препараты для лечения заболеваний органов дыхания</w:t>
            </w:r>
          </w:p>
        </w:tc>
        <w:tc>
          <w:tcPr>
            <w:tcW w:w="2835" w:type="dxa"/>
          </w:tcPr>
          <w:p w:rsidR="00C475D7" w:rsidRDefault="00C475D7">
            <w:pPr>
              <w:pStyle w:val="ConsPlusNormal"/>
              <w:jc w:val="center"/>
            </w:pPr>
            <w:r>
              <w:t>ивакафтор + лумакафтор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S</w:t>
            </w:r>
          </w:p>
        </w:tc>
        <w:tc>
          <w:tcPr>
            <w:tcW w:w="3402" w:type="dxa"/>
          </w:tcPr>
          <w:p w:rsidR="00C475D7" w:rsidRDefault="00C475D7">
            <w:pPr>
              <w:pStyle w:val="ConsPlusNormal"/>
              <w:jc w:val="both"/>
            </w:pPr>
            <w:r>
              <w:t>органы чувств</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S01</w:t>
            </w:r>
          </w:p>
        </w:tc>
        <w:tc>
          <w:tcPr>
            <w:tcW w:w="3402" w:type="dxa"/>
          </w:tcPr>
          <w:p w:rsidR="00C475D7" w:rsidRDefault="00C475D7">
            <w:pPr>
              <w:pStyle w:val="ConsPlusNormal"/>
              <w:jc w:val="both"/>
            </w:pPr>
            <w:r>
              <w:t>офтальмологические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S01A</w:t>
            </w:r>
          </w:p>
        </w:tc>
        <w:tc>
          <w:tcPr>
            <w:tcW w:w="3402" w:type="dxa"/>
          </w:tcPr>
          <w:p w:rsidR="00C475D7" w:rsidRDefault="00C475D7">
            <w:pPr>
              <w:pStyle w:val="ConsPlusNormal"/>
              <w:jc w:val="both"/>
            </w:pPr>
            <w:r>
              <w:t>противомикробные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S01AA</w:t>
            </w:r>
          </w:p>
        </w:tc>
        <w:tc>
          <w:tcPr>
            <w:tcW w:w="3402" w:type="dxa"/>
          </w:tcPr>
          <w:p w:rsidR="00C475D7" w:rsidRDefault="00C475D7">
            <w:pPr>
              <w:pStyle w:val="ConsPlusNormal"/>
              <w:jc w:val="both"/>
            </w:pPr>
            <w:r>
              <w:t>антибиотики</w:t>
            </w:r>
          </w:p>
        </w:tc>
        <w:tc>
          <w:tcPr>
            <w:tcW w:w="2835" w:type="dxa"/>
          </w:tcPr>
          <w:p w:rsidR="00C475D7" w:rsidRDefault="00C475D7">
            <w:pPr>
              <w:pStyle w:val="ConsPlusNormal"/>
              <w:jc w:val="center"/>
            </w:pPr>
            <w:r>
              <w:t>тетрациклин</w:t>
            </w:r>
          </w:p>
        </w:tc>
        <w:tc>
          <w:tcPr>
            <w:tcW w:w="4535" w:type="dxa"/>
          </w:tcPr>
          <w:p w:rsidR="00C475D7" w:rsidRDefault="00C475D7">
            <w:pPr>
              <w:pStyle w:val="ConsPlusNormal"/>
              <w:jc w:val="center"/>
            </w:pPr>
            <w:r>
              <w:t>мазь глазная</w:t>
            </w:r>
          </w:p>
        </w:tc>
      </w:tr>
      <w:tr w:rsidR="00C475D7">
        <w:tc>
          <w:tcPr>
            <w:tcW w:w="1134" w:type="dxa"/>
          </w:tcPr>
          <w:p w:rsidR="00C475D7" w:rsidRDefault="00C475D7">
            <w:pPr>
              <w:pStyle w:val="ConsPlusNormal"/>
              <w:jc w:val="center"/>
            </w:pPr>
            <w:r>
              <w:t>S01E</w:t>
            </w:r>
          </w:p>
        </w:tc>
        <w:tc>
          <w:tcPr>
            <w:tcW w:w="3402" w:type="dxa"/>
          </w:tcPr>
          <w:p w:rsidR="00C475D7" w:rsidRDefault="00C475D7">
            <w:pPr>
              <w:pStyle w:val="ConsPlusNormal"/>
              <w:jc w:val="both"/>
            </w:pPr>
            <w:r>
              <w:t>противоглаукомные препараты и миотические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S01EB</w:t>
            </w:r>
          </w:p>
        </w:tc>
        <w:tc>
          <w:tcPr>
            <w:tcW w:w="3402" w:type="dxa"/>
          </w:tcPr>
          <w:p w:rsidR="00C475D7" w:rsidRDefault="00C475D7">
            <w:pPr>
              <w:pStyle w:val="ConsPlusNormal"/>
              <w:jc w:val="both"/>
            </w:pPr>
            <w:r>
              <w:t>парасимпатомиметики</w:t>
            </w:r>
          </w:p>
        </w:tc>
        <w:tc>
          <w:tcPr>
            <w:tcW w:w="2835" w:type="dxa"/>
          </w:tcPr>
          <w:p w:rsidR="00C475D7" w:rsidRDefault="00C475D7">
            <w:pPr>
              <w:pStyle w:val="ConsPlusNormal"/>
              <w:jc w:val="center"/>
            </w:pPr>
            <w:r>
              <w:t>пилокарпин</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S01EC</w:t>
            </w:r>
          </w:p>
        </w:tc>
        <w:tc>
          <w:tcPr>
            <w:tcW w:w="3402" w:type="dxa"/>
          </w:tcPr>
          <w:p w:rsidR="00C475D7" w:rsidRDefault="00C475D7">
            <w:pPr>
              <w:pStyle w:val="ConsPlusNormal"/>
              <w:jc w:val="both"/>
            </w:pPr>
            <w:r>
              <w:t>ингибиторы карбоангидразы</w:t>
            </w:r>
          </w:p>
        </w:tc>
        <w:tc>
          <w:tcPr>
            <w:tcW w:w="2835" w:type="dxa"/>
          </w:tcPr>
          <w:p w:rsidR="00C475D7" w:rsidRDefault="00C475D7">
            <w:pPr>
              <w:pStyle w:val="ConsPlusNormal"/>
              <w:jc w:val="center"/>
            </w:pPr>
            <w:r>
              <w:t>ацетазоламид</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дорзоламид</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S01ED</w:t>
            </w:r>
          </w:p>
        </w:tc>
        <w:tc>
          <w:tcPr>
            <w:tcW w:w="3402" w:type="dxa"/>
          </w:tcPr>
          <w:p w:rsidR="00C475D7" w:rsidRDefault="00C475D7">
            <w:pPr>
              <w:pStyle w:val="ConsPlusNormal"/>
              <w:jc w:val="both"/>
            </w:pPr>
            <w:r>
              <w:t>бета-адреноблокаторы</w:t>
            </w:r>
          </w:p>
        </w:tc>
        <w:tc>
          <w:tcPr>
            <w:tcW w:w="2835" w:type="dxa"/>
          </w:tcPr>
          <w:p w:rsidR="00C475D7" w:rsidRDefault="00C475D7">
            <w:pPr>
              <w:pStyle w:val="ConsPlusNormal"/>
              <w:jc w:val="center"/>
            </w:pPr>
            <w:r>
              <w:t>тимолол</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S01EE</w:t>
            </w:r>
          </w:p>
        </w:tc>
        <w:tc>
          <w:tcPr>
            <w:tcW w:w="3402" w:type="dxa"/>
          </w:tcPr>
          <w:p w:rsidR="00C475D7" w:rsidRDefault="00C475D7">
            <w:pPr>
              <w:pStyle w:val="ConsPlusNormal"/>
              <w:jc w:val="both"/>
            </w:pPr>
            <w:r>
              <w:t>аналоги простагландинов</w:t>
            </w:r>
          </w:p>
        </w:tc>
        <w:tc>
          <w:tcPr>
            <w:tcW w:w="2835" w:type="dxa"/>
          </w:tcPr>
          <w:p w:rsidR="00C475D7" w:rsidRDefault="00C475D7">
            <w:pPr>
              <w:pStyle w:val="ConsPlusNormal"/>
              <w:jc w:val="center"/>
            </w:pPr>
            <w:r>
              <w:t>тафлупрост</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S01EX</w:t>
            </w:r>
          </w:p>
        </w:tc>
        <w:tc>
          <w:tcPr>
            <w:tcW w:w="3402" w:type="dxa"/>
          </w:tcPr>
          <w:p w:rsidR="00C475D7" w:rsidRDefault="00C475D7">
            <w:pPr>
              <w:pStyle w:val="ConsPlusNormal"/>
              <w:jc w:val="both"/>
            </w:pPr>
            <w:r>
              <w:t>другие противоглаукомные препараты</w:t>
            </w:r>
          </w:p>
        </w:tc>
        <w:tc>
          <w:tcPr>
            <w:tcW w:w="2835" w:type="dxa"/>
          </w:tcPr>
          <w:p w:rsidR="00C475D7" w:rsidRDefault="00C475D7">
            <w:pPr>
              <w:pStyle w:val="ConsPlusNormal"/>
              <w:jc w:val="center"/>
            </w:pPr>
            <w:r>
              <w:t>бутиламиногидрокси-пропоксифеноксиметил-метилоксадиазол</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S01F</w:t>
            </w:r>
          </w:p>
        </w:tc>
        <w:tc>
          <w:tcPr>
            <w:tcW w:w="3402" w:type="dxa"/>
          </w:tcPr>
          <w:p w:rsidR="00C475D7" w:rsidRDefault="00C475D7">
            <w:pPr>
              <w:pStyle w:val="ConsPlusNormal"/>
              <w:jc w:val="both"/>
            </w:pPr>
            <w:r>
              <w:t>мидриатические и циклоплегические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S01FA</w:t>
            </w:r>
          </w:p>
        </w:tc>
        <w:tc>
          <w:tcPr>
            <w:tcW w:w="3402" w:type="dxa"/>
          </w:tcPr>
          <w:p w:rsidR="00C475D7" w:rsidRDefault="00C475D7">
            <w:pPr>
              <w:pStyle w:val="ConsPlusNormal"/>
              <w:jc w:val="both"/>
            </w:pPr>
            <w:r>
              <w:t>антихолинэргические средства</w:t>
            </w:r>
          </w:p>
        </w:tc>
        <w:tc>
          <w:tcPr>
            <w:tcW w:w="2835" w:type="dxa"/>
          </w:tcPr>
          <w:p w:rsidR="00C475D7" w:rsidRDefault="00C475D7">
            <w:pPr>
              <w:pStyle w:val="ConsPlusNormal"/>
              <w:jc w:val="center"/>
            </w:pPr>
            <w:r>
              <w:t>тропикамид</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S01Н</w:t>
            </w:r>
          </w:p>
        </w:tc>
        <w:tc>
          <w:tcPr>
            <w:tcW w:w="3402" w:type="dxa"/>
          </w:tcPr>
          <w:p w:rsidR="00C475D7" w:rsidRDefault="00C475D7">
            <w:pPr>
              <w:pStyle w:val="ConsPlusNormal"/>
              <w:jc w:val="both"/>
            </w:pPr>
            <w:r>
              <w:t>местные анестетики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S01НA</w:t>
            </w:r>
          </w:p>
        </w:tc>
        <w:tc>
          <w:tcPr>
            <w:tcW w:w="3402" w:type="dxa"/>
          </w:tcPr>
          <w:p w:rsidR="00C475D7" w:rsidRDefault="00C475D7">
            <w:pPr>
              <w:pStyle w:val="ConsPlusNormal"/>
              <w:jc w:val="both"/>
            </w:pPr>
            <w:r>
              <w:t>местные анестетики</w:t>
            </w:r>
          </w:p>
        </w:tc>
        <w:tc>
          <w:tcPr>
            <w:tcW w:w="2835" w:type="dxa"/>
          </w:tcPr>
          <w:p w:rsidR="00C475D7" w:rsidRDefault="00C475D7">
            <w:pPr>
              <w:pStyle w:val="ConsPlusNormal"/>
              <w:jc w:val="center"/>
            </w:pPr>
            <w:r>
              <w:t>оксибупрокаин</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S01J</w:t>
            </w:r>
          </w:p>
        </w:tc>
        <w:tc>
          <w:tcPr>
            <w:tcW w:w="3402" w:type="dxa"/>
          </w:tcPr>
          <w:p w:rsidR="00C475D7" w:rsidRDefault="00C475D7">
            <w:pPr>
              <w:pStyle w:val="ConsPlusNormal"/>
              <w:jc w:val="both"/>
            </w:pPr>
            <w:r>
              <w:t>диагностические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S01JA</w:t>
            </w:r>
          </w:p>
        </w:tc>
        <w:tc>
          <w:tcPr>
            <w:tcW w:w="3402" w:type="dxa"/>
          </w:tcPr>
          <w:p w:rsidR="00C475D7" w:rsidRDefault="00C475D7">
            <w:pPr>
              <w:pStyle w:val="ConsPlusNormal"/>
              <w:jc w:val="both"/>
            </w:pPr>
            <w:r>
              <w:t>красящие средства</w:t>
            </w:r>
          </w:p>
        </w:tc>
        <w:tc>
          <w:tcPr>
            <w:tcW w:w="2835" w:type="dxa"/>
          </w:tcPr>
          <w:p w:rsidR="00C475D7" w:rsidRDefault="00C475D7">
            <w:pPr>
              <w:pStyle w:val="ConsPlusNormal"/>
              <w:jc w:val="center"/>
            </w:pPr>
            <w:r>
              <w:t>флуоресцеин натрия</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S01К</w:t>
            </w:r>
          </w:p>
        </w:tc>
        <w:tc>
          <w:tcPr>
            <w:tcW w:w="3402" w:type="dxa"/>
          </w:tcPr>
          <w:p w:rsidR="00C475D7" w:rsidRDefault="00C475D7">
            <w:pPr>
              <w:pStyle w:val="ConsPlusNormal"/>
              <w:jc w:val="both"/>
            </w:pPr>
            <w:r>
              <w:t>препараты, используемые при хирургических вмешательствах в офтальмологии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S01КА</w:t>
            </w:r>
          </w:p>
        </w:tc>
        <w:tc>
          <w:tcPr>
            <w:tcW w:w="3402" w:type="dxa"/>
          </w:tcPr>
          <w:p w:rsidR="00C475D7" w:rsidRDefault="00C475D7">
            <w:pPr>
              <w:pStyle w:val="ConsPlusNormal"/>
              <w:jc w:val="both"/>
            </w:pPr>
            <w:r>
              <w:t>вязкоэластичные соединения</w:t>
            </w:r>
          </w:p>
        </w:tc>
        <w:tc>
          <w:tcPr>
            <w:tcW w:w="2835" w:type="dxa"/>
          </w:tcPr>
          <w:p w:rsidR="00C475D7" w:rsidRDefault="00C475D7">
            <w:pPr>
              <w:pStyle w:val="ConsPlusNormal"/>
              <w:jc w:val="center"/>
            </w:pPr>
            <w:r>
              <w:t>гипромеллоза</w:t>
            </w:r>
          </w:p>
        </w:tc>
        <w:tc>
          <w:tcPr>
            <w:tcW w:w="4535"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lastRenderedPageBreak/>
              <w:t>S01L</w:t>
            </w:r>
          </w:p>
        </w:tc>
        <w:tc>
          <w:tcPr>
            <w:tcW w:w="3402" w:type="dxa"/>
          </w:tcPr>
          <w:p w:rsidR="00C475D7" w:rsidRDefault="00C475D7">
            <w:pPr>
              <w:pStyle w:val="ConsPlusNormal"/>
              <w:jc w:val="both"/>
            </w:pPr>
            <w:r>
              <w:t>средства, применяемые при заболеваниях сосудистой оболочки глаза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S01LA</w:t>
            </w:r>
          </w:p>
        </w:tc>
        <w:tc>
          <w:tcPr>
            <w:tcW w:w="3402" w:type="dxa"/>
            <w:vMerge w:val="restart"/>
          </w:tcPr>
          <w:p w:rsidR="00C475D7" w:rsidRDefault="00C475D7">
            <w:pPr>
              <w:pStyle w:val="ConsPlusNormal"/>
              <w:jc w:val="both"/>
            </w:pPr>
            <w:r>
              <w:t>средства, препятствующие новообразованию сосудов</w:t>
            </w:r>
          </w:p>
        </w:tc>
        <w:tc>
          <w:tcPr>
            <w:tcW w:w="2835" w:type="dxa"/>
          </w:tcPr>
          <w:p w:rsidR="00C475D7" w:rsidRDefault="00C475D7">
            <w:pPr>
              <w:pStyle w:val="ConsPlusNormal"/>
              <w:jc w:val="center"/>
            </w:pPr>
            <w:r>
              <w:t>ранибизумаб</w:t>
            </w:r>
          </w:p>
        </w:tc>
        <w:tc>
          <w:tcPr>
            <w:tcW w:w="4535" w:type="dxa"/>
          </w:tcPr>
          <w:p w:rsidR="00C475D7" w:rsidRDefault="00C475D7">
            <w:pPr>
              <w:pStyle w:val="ConsPlusNormal"/>
              <w:jc w:val="center"/>
            </w:pPr>
            <w:r>
              <w:t>раствор для внутриглазного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бролуцизумаб</w:t>
            </w:r>
          </w:p>
        </w:tc>
        <w:tc>
          <w:tcPr>
            <w:tcW w:w="4535" w:type="dxa"/>
          </w:tcPr>
          <w:p w:rsidR="00C475D7" w:rsidRDefault="00C475D7">
            <w:pPr>
              <w:pStyle w:val="ConsPlusNormal"/>
              <w:jc w:val="center"/>
            </w:pPr>
            <w:r>
              <w:t>раствор для внутриглазного введения</w:t>
            </w:r>
          </w:p>
        </w:tc>
      </w:tr>
      <w:tr w:rsidR="00C475D7">
        <w:tc>
          <w:tcPr>
            <w:tcW w:w="1134" w:type="dxa"/>
          </w:tcPr>
          <w:p w:rsidR="00C475D7" w:rsidRDefault="00C475D7">
            <w:pPr>
              <w:pStyle w:val="ConsPlusNormal"/>
              <w:jc w:val="center"/>
            </w:pPr>
            <w:r>
              <w:t>S02</w:t>
            </w:r>
          </w:p>
        </w:tc>
        <w:tc>
          <w:tcPr>
            <w:tcW w:w="3402" w:type="dxa"/>
          </w:tcPr>
          <w:p w:rsidR="00C475D7" w:rsidRDefault="00C475D7">
            <w:pPr>
              <w:pStyle w:val="ConsPlusNormal"/>
              <w:jc w:val="both"/>
            </w:pPr>
            <w:r>
              <w:t>препараты для лечения заболеваний уха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S02A</w:t>
            </w:r>
          </w:p>
        </w:tc>
        <w:tc>
          <w:tcPr>
            <w:tcW w:w="3402" w:type="dxa"/>
          </w:tcPr>
          <w:p w:rsidR="00C475D7" w:rsidRDefault="00C475D7">
            <w:pPr>
              <w:pStyle w:val="ConsPlusNormal"/>
              <w:jc w:val="both"/>
            </w:pPr>
            <w:r>
              <w:t>противомикробные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S02AA</w:t>
            </w:r>
          </w:p>
        </w:tc>
        <w:tc>
          <w:tcPr>
            <w:tcW w:w="3402" w:type="dxa"/>
          </w:tcPr>
          <w:p w:rsidR="00C475D7" w:rsidRDefault="00C475D7">
            <w:pPr>
              <w:pStyle w:val="ConsPlusNormal"/>
              <w:jc w:val="both"/>
            </w:pPr>
            <w:r>
              <w:t>противомикробные препараты</w:t>
            </w:r>
          </w:p>
        </w:tc>
        <w:tc>
          <w:tcPr>
            <w:tcW w:w="2835" w:type="dxa"/>
          </w:tcPr>
          <w:p w:rsidR="00C475D7" w:rsidRDefault="00C475D7">
            <w:pPr>
              <w:pStyle w:val="ConsPlusNormal"/>
              <w:jc w:val="center"/>
            </w:pPr>
            <w:r>
              <w:t>рифамицин</w:t>
            </w:r>
          </w:p>
        </w:tc>
        <w:tc>
          <w:tcPr>
            <w:tcW w:w="4535" w:type="dxa"/>
          </w:tcPr>
          <w:p w:rsidR="00C475D7" w:rsidRDefault="00C475D7">
            <w:pPr>
              <w:pStyle w:val="ConsPlusNormal"/>
              <w:jc w:val="center"/>
            </w:pPr>
            <w:r>
              <w:t>капли ушные</w:t>
            </w:r>
          </w:p>
        </w:tc>
      </w:tr>
      <w:tr w:rsidR="00C475D7">
        <w:tc>
          <w:tcPr>
            <w:tcW w:w="1134" w:type="dxa"/>
          </w:tcPr>
          <w:p w:rsidR="00C475D7" w:rsidRDefault="00C475D7">
            <w:pPr>
              <w:pStyle w:val="ConsPlusNormal"/>
              <w:jc w:val="center"/>
            </w:pPr>
            <w:r>
              <w:t>V</w:t>
            </w:r>
          </w:p>
        </w:tc>
        <w:tc>
          <w:tcPr>
            <w:tcW w:w="3402" w:type="dxa"/>
          </w:tcPr>
          <w:p w:rsidR="00C475D7" w:rsidRDefault="00C475D7">
            <w:pPr>
              <w:pStyle w:val="ConsPlusNormal"/>
              <w:jc w:val="both"/>
            </w:pPr>
            <w:r>
              <w:t>прочие препараты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V01</w:t>
            </w:r>
          </w:p>
        </w:tc>
        <w:tc>
          <w:tcPr>
            <w:tcW w:w="3402" w:type="dxa"/>
          </w:tcPr>
          <w:p w:rsidR="00C475D7" w:rsidRDefault="00C475D7">
            <w:pPr>
              <w:pStyle w:val="ConsPlusNormal"/>
              <w:jc w:val="both"/>
            </w:pPr>
            <w:r>
              <w:t>аллергены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V01A</w:t>
            </w:r>
          </w:p>
        </w:tc>
        <w:tc>
          <w:tcPr>
            <w:tcW w:w="3402" w:type="dxa"/>
          </w:tcPr>
          <w:p w:rsidR="00C475D7" w:rsidRDefault="00C475D7">
            <w:pPr>
              <w:pStyle w:val="ConsPlusNormal"/>
              <w:jc w:val="both"/>
            </w:pPr>
            <w:r>
              <w:t>аллергены</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V01AА</w:t>
            </w:r>
          </w:p>
        </w:tc>
        <w:tc>
          <w:tcPr>
            <w:tcW w:w="3402" w:type="dxa"/>
          </w:tcPr>
          <w:p w:rsidR="00C475D7" w:rsidRDefault="00C475D7">
            <w:pPr>
              <w:pStyle w:val="ConsPlusNormal"/>
              <w:jc w:val="both"/>
            </w:pPr>
            <w:r>
              <w:t>аллергенов экстракт</w:t>
            </w:r>
          </w:p>
        </w:tc>
        <w:tc>
          <w:tcPr>
            <w:tcW w:w="2835" w:type="dxa"/>
          </w:tcPr>
          <w:p w:rsidR="00C475D7" w:rsidRDefault="00C475D7">
            <w:pPr>
              <w:pStyle w:val="ConsPlusNormal"/>
              <w:jc w:val="center"/>
            </w:pPr>
            <w:r>
              <w:t>аллергены бактерий</w:t>
            </w:r>
          </w:p>
        </w:tc>
        <w:tc>
          <w:tcPr>
            <w:tcW w:w="4535" w:type="dxa"/>
          </w:tcPr>
          <w:p w:rsidR="00C475D7" w:rsidRDefault="00C475D7">
            <w:pPr>
              <w:pStyle w:val="ConsPlusNormal"/>
              <w:jc w:val="center"/>
            </w:pPr>
            <w:r>
              <w:t>раствор для внутрикожного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аллерген бактерий (туберкулезный рекомбинантный)</w:t>
            </w:r>
          </w:p>
        </w:tc>
        <w:tc>
          <w:tcPr>
            <w:tcW w:w="4535" w:type="dxa"/>
          </w:tcPr>
          <w:p w:rsidR="00C475D7" w:rsidRDefault="00C475D7">
            <w:pPr>
              <w:pStyle w:val="ConsPlusNormal"/>
              <w:jc w:val="center"/>
            </w:pPr>
            <w:r>
              <w:t>раствор для внутрикожного введения</w:t>
            </w:r>
          </w:p>
        </w:tc>
      </w:tr>
      <w:tr w:rsidR="00C475D7">
        <w:tc>
          <w:tcPr>
            <w:tcW w:w="1134" w:type="dxa"/>
          </w:tcPr>
          <w:p w:rsidR="00C475D7" w:rsidRDefault="00C475D7">
            <w:pPr>
              <w:pStyle w:val="ConsPlusNormal"/>
              <w:jc w:val="center"/>
            </w:pPr>
            <w:r>
              <w:t>V03</w:t>
            </w:r>
          </w:p>
        </w:tc>
        <w:tc>
          <w:tcPr>
            <w:tcW w:w="3402" w:type="dxa"/>
          </w:tcPr>
          <w:p w:rsidR="00C475D7" w:rsidRDefault="00C475D7">
            <w:pPr>
              <w:pStyle w:val="ConsPlusNormal"/>
              <w:jc w:val="both"/>
            </w:pPr>
            <w:r>
              <w:t>другие лечебные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V03A</w:t>
            </w:r>
          </w:p>
        </w:tc>
        <w:tc>
          <w:tcPr>
            <w:tcW w:w="3402" w:type="dxa"/>
          </w:tcPr>
          <w:p w:rsidR="00C475D7" w:rsidRDefault="00C475D7">
            <w:pPr>
              <w:pStyle w:val="ConsPlusNormal"/>
              <w:jc w:val="both"/>
            </w:pPr>
            <w:r>
              <w:t>другие лечебные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V03AB</w:t>
            </w:r>
          </w:p>
        </w:tc>
        <w:tc>
          <w:tcPr>
            <w:tcW w:w="3402" w:type="dxa"/>
          </w:tcPr>
          <w:p w:rsidR="00C475D7" w:rsidRDefault="00C475D7">
            <w:pPr>
              <w:pStyle w:val="ConsPlusNormal"/>
              <w:jc w:val="both"/>
            </w:pPr>
            <w:r>
              <w:t>антидоты</w:t>
            </w:r>
          </w:p>
        </w:tc>
        <w:tc>
          <w:tcPr>
            <w:tcW w:w="2835" w:type="dxa"/>
          </w:tcPr>
          <w:p w:rsidR="00C475D7" w:rsidRDefault="00C475D7">
            <w:pPr>
              <w:pStyle w:val="ConsPlusNormal"/>
              <w:jc w:val="center"/>
            </w:pPr>
            <w:r>
              <w:t>димеркаптопропансульфонат натрия</w:t>
            </w:r>
          </w:p>
        </w:tc>
        <w:tc>
          <w:tcPr>
            <w:tcW w:w="4535" w:type="dxa"/>
          </w:tcPr>
          <w:p w:rsidR="00C475D7" w:rsidRDefault="00C475D7">
            <w:pPr>
              <w:pStyle w:val="ConsPlusNormal"/>
              <w:jc w:val="center"/>
            </w:pPr>
            <w:r>
              <w:t>раствор для внутримышечного и подкожного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калий-железо гексацианоферрат</w:t>
            </w:r>
          </w:p>
        </w:tc>
        <w:tc>
          <w:tcPr>
            <w:tcW w:w="4535"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кальция тринатрия пентетат</w:t>
            </w:r>
          </w:p>
        </w:tc>
        <w:tc>
          <w:tcPr>
            <w:tcW w:w="4535"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 и ингаляций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карбоксим</w:t>
            </w:r>
          </w:p>
        </w:tc>
        <w:tc>
          <w:tcPr>
            <w:tcW w:w="4535" w:type="dxa"/>
          </w:tcPr>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налоксон</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натрия тиосульфат</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протамина сульфат</w:t>
            </w:r>
          </w:p>
        </w:tc>
        <w:tc>
          <w:tcPr>
            <w:tcW w:w="4535"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сугаммадекс</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цинка бисвинилимидазола диацетат</w:t>
            </w:r>
          </w:p>
        </w:tc>
        <w:tc>
          <w:tcPr>
            <w:tcW w:w="4535" w:type="dxa"/>
          </w:tcPr>
          <w:p w:rsidR="00C475D7" w:rsidRDefault="00C475D7">
            <w:pPr>
              <w:pStyle w:val="ConsPlusNormal"/>
              <w:jc w:val="center"/>
            </w:pPr>
            <w:r>
              <w:t>капсулы;</w:t>
            </w:r>
          </w:p>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jc w:val="center"/>
            </w:pPr>
            <w:r>
              <w:t>V03AC</w:t>
            </w:r>
          </w:p>
        </w:tc>
        <w:tc>
          <w:tcPr>
            <w:tcW w:w="3402" w:type="dxa"/>
          </w:tcPr>
          <w:p w:rsidR="00C475D7" w:rsidRDefault="00C475D7">
            <w:pPr>
              <w:pStyle w:val="ConsPlusNormal"/>
              <w:jc w:val="both"/>
            </w:pPr>
            <w:r>
              <w:t>железосвязывающие препараты</w:t>
            </w:r>
          </w:p>
        </w:tc>
        <w:tc>
          <w:tcPr>
            <w:tcW w:w="2835" w:type="dxa"/>
          </w:tcPr>
          <w:p w:rsidR="00C475D7" w:rsidRDefault="00C475D7">
            <w:pPr>
              <w:pStyle w:val="ConsPlusNormal"/>
              <w:jc w:val="center"/>
            </w:pPr>
            <w:r>
              <w:t>деферазирокс</w:t>
            </w:r>
          </w:p>
        </w:tc>
        <w:tc>
          <w:tcPr>
            <w:tcW w:w="4535" w:type="dxa"/>
          </w:tcPr>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V03AE</w:t>
            </w:r>
          </w:p>
        </w:tc>
        <w:tc>
          <w:tcPr>
            <w:tcW w:w="3402" w:type="dxa"/>
          </w:tcPr>
          <w:p w:rsidR="00C475D7" w:rsidRDefault="00C475D7">
            <w:pPr>
              <w:pStyle w:val="ConsPlusNormal"/>
              <w:jc w:val="both"/>
            </w:pPr>
            <w:r>
              <w:t>препараты для лечения гиперкалиемии и гиперфосфатемии</w:t>
            </w:r>
          </w:p>
        </w:tc>
        <w:tc>
          <w:tcPr>
            <w:tcW w:w="2835" w:type="dxa"/>
          </w:tcPr>
          <w:p w:rsidR="00C475D7" w:rsidRDefault="00C475D7">
            <w:pPr>
              <w:pStyle w:val="ConsPlusNormal"/>
              <w:jc w:val="center"/>
            </w:pPr>
            <w:r>
              <w:t xml:space="preserve">комплекс </w:t>
            </w:r>
            <w:r w:rsidRPr="00405B51">
              <w:rPr>
                <w:position w:val="-6"/>
              </w:rPr>
              <w:pict>
                <v:shape id="_x0000_i1025" style="width:13pt;height:17.5pt" coordsize="" o:spt="100" adj="0,,0" path="" filled="f" stroked="f">
                  <v:stroke joinstyle="miter"/>
                  <v:imagedata r:id="rId36" o:title="base_23945_405110_32768"/>
                  <v:formulas/>
                  <v:path o:connecttype="segments"/>
                </v:shape>
              </w:pict>
            </w:r>
            <w:r>
              <w:t>-железа (III) оксигидроксида, сахарозы и крахмала</w:t>
            </w:r>
          </w:p>
        </w:tc>
        <w:tc>
          <w:tcPr>
            <w:tcW w:w="4535" w:type="dxa"/>
          </w:tcPr>
          <w:p w:rsidR="00C475D7" w:rsidRDefault="00C475D7">
            <w:pPr>
              <w:pStyle w:val="ConsPlusNormal"/>
              <w:jc w:val="center"/>
            </w:pPr>
            <w:r>
              <w:t>таблетки жевательные</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севеламер</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V03AF</w:t>
            </w:r>
          </w:p>
        </w:tc>
        <w:tc>
          <w:tcPr>
            <w:tcW w:w="3402" w:type="dxa"/>
          </w:tcPr>
          <w:p w:rsidR="00C475D7" w:rsidRDefault="00C475D7">
            <w:pPr>
              <w:pStyle w:val="ConsPlusNormal"/>
              <w:jc w:val="both"/>
            </w:pPr>
            <w:r>
              <w:t>дезинтоксикационные препараты для противоопухолевой терапии</w:t>
            </w:r>
          </w:p>
        </w:tc>
        <w:tc>
          <w:tcPr>
            <w:tcW w:w="2835" w:type="dxa"/>
          </w:tcPr>
          <w:p w:rsidR="00C475D7" w:rsidRDefault="00C475D7">
            <w:pPr>
              <w:pStyle w:val="ConsPlusNormal"/>
              <w:jc w:val="center"/>
            </w:pPr>
            <w:r>
              <w:t>кальция фолинат</w:t>
            </w:r>
          </w:p>
        </w:tc>
        <w:tc>
          <w:tcPr>
            <w:tcW w:w="4535"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месна</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lastRenderedPageBreak/>
              <w:t>V03AX</w:t>
            </w:r>
          </w:p>
        </w:tc>
        <w:tc>
          <w:tcPr>
            <w:tcW w:w="3402" w:type="dxa"/>
          </w:tcPr>
          <w:p w:rsidR="00C475D7" w:rsidRDefault="00C475D7">
            <w:pPr>
              <w:pStyle w:val="ConsPlusNormal"/>
              <w:jc w:val="both"/>
            </w:pPr>
            <w:r>
              <w:t>прочие лечебные средства</w:t>
            </w:r>
          </w:p>
        </w:tc>
        <w:tc>
          <w:tcPr>
            <w:tcW w:w="2835" w:type="dxa"/>
          </w:tcPr>
          <w:p w:rsidR="00C475D7" w:rsidRDefault="00C475D7">
            <w:pPr>
              <w:pStyle w:val="ConsPlusNormal"/>
              <w:jc w:val="center"/>
            </w:pPr>
            <w:r>
              <w:t>дезоксирибонуклеиновая кислота плазмидная (сверхскрученная кольцевая двухцепочечная)</w:t>
            </w:r>
          </w:p>
        </w:tc>
        <w:tc>
          <w:tcPr>
            <w:tcW w:w="4535" w:type="dxa"/>
          </w:tcPr>
          <w:p w:rsidR="00C475D7" w:rsidRDefault="00C475D7">
            <w:pPr>
              <w:pStyle w:val="ConsPlusNormal"/>
              <w:jc w:val="center"/>
            </w:pPr>
            <w:r>
              <w:t>лиофилизат для приготовления раствора для внутримышечного введения</w:t>
            </w:r>
          </w:p>
        </w:tc>
      </w:tr>
      <w:tr w:rsidR="00C475D7">
        <w:tc>
          <w:tcPr>
            <w:tcW w:w="1134" w:type="dxa"/>
          </w:tcPr>
          <w:p w:rsidR="00C475D7" w:rsidRDefault="00C475D7">
            <w:pPr>
              <w:pStyle w:val="ConsPlusNormal"/>
              <w:jc w:val="center"/>
            </w:pPr>
            <w:r>
              <w:t>V06</w:t>
            </w:r>
          </w:p>
        </w:tc>
        <w:tc>
          <w:tcPr>
            <w:tcW w:w="3402" w:type="dxa"/>
          </w:tcPr>
          <w:p w:rsidR="00C475D7" w:rsidRDefault="00C475D7">
            <w:pPr>
              <w:pStyle w:val="ConsPlusNormal"/>
              <w:jc w:val="both"/>
            </w:pPr>
            <w:r>
              <w:t>лечебное питание</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V06D</w:t>
            </w:r>
          </w:p>
        </w:tc>
        <w:tc>
          <w:tcPr>
            <w:tcW w:w="3402" w:type="dxa"/>
          </w:tcPr>
          <w:p w:rsidR="00C475D7" w:rsidRDefault="00C475D7">
            <w:pPr>
              <w:pStyle w:val="ConsPlusNormal"/>
              <w:jc w:val="both"/>
            </w:pPr>
            <w:r>
              <w:t>другие продукты лечебного питания</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V06DD</w:t>
            </w:r>
          </w:p>
        </w:tc>
        <w:tc>
          <w:tcPr>
            <w:tcW w:w="3402" w:type="dxa"/>
          </w:tcPr>
          <w:p w:rsidR="00C475D7" w:rsidRDefault="00C475D7">
            <w:pPr>
              <w:pStyle w:val="ConsPlusNormal"/>
              <w:jc w:val="both"/>
            </w:pPr>
            <w:r>
              <w:t>аминокислоты, включая комбинации с полипептидами</w:t>
            </w:r>
          </w:p>
        </w:tc>
        <w:tc>
          <w:tcPr>
            <w:tcW w:w="2835" w:type="dxa"/>
          </w:tcPr>
          <w:p w:rsidR="00C475D7" w:rsidRDefault="00C475D7">
            <w:pPr>
              <w:pStyle w:val="ConsPlusNormal"/>
              <w:jc w:val="center"/>
            </w:pPr>
            <w:r>
              <w:t>аминокислоты для парентерального питания</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аминокислоты и их смеси</w:t>
            </w:r>
          </w:p>
        </w:tc>
        <w:tc>
          <w:tcPr>
            <w:tcW w:w="4535" w:type="dxa"/>
          </w:tcPr>
          <w:p w:rsidR="00C475D7" w:rsidRDefault="00C475D7">
            <w:pPr>
              <w:pStyle w:val="ConsPlusNormal"/>
            </w:pP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кетоаналоги аминокислот</w:t>
            </w:r>
          </w:p>
        </w:tc>
        <w:tc>
          <w:tcPr>
            <w:tcW w:w="4535"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V06DE</w:t>
            </w:r>
          </w:p>
        </w:tc>
        <w:tc>
          <w:tcPr>
            <w:tcW w:w="3402" w:type="dxa"/>
          </w:tcPr>
          <w:p w:rsidR="00C475D7" w:rsidRDefault="00C475D7">
            <w:pPr>
              <w:pStyle w:val="ConsPlusNormal"/>
              <w:jc w:val="both"/>
            </w:pPr>
            <w:r>
              <w:t>аминокислоты, углеводы, минеральные вещества, витамины в комбинации</w:t>
            </w:r>
          </w:p>
        </w:tc>
        <w:tc>
          <w:tcPr>
            <w:tcW w:w="2835" w:type="dxa"/>
          </w:tcPr>
          <w:p w:rsidR="00C475D7" w:rsidRDefault="00C475D7">
            <w:pPr>
              <w:pStyle w:val="ConsPlusNormal"/>
              <w:jc w:val="center"/>
            </w:pPr>
            <w:r>
              <w:t>аминокислоты для парентерального питания + прочие препараты</w:t>
            </w: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V07</w:t>
            </w:r>
          </w:p>
        </w:tc>
        <w:tc>
          <w:tcPr>
            <w:tcW w:w="3402" w:type="dxa"/>
          </w:tcPr>
          <w:p w:rsidR="00C475D7" w:rsidRDefault="00C475D7">
            <w:pPr>
              <w:pStyle w:val="ConsPlusNormal"/>
              <w:jc w:val="both"/>
            </w:pPr>
            <w:r>
              <w:t>другие нелечебные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V07A</w:t>
            </w:r>
          </w:p>
        </w:tc>
        <w:tc>
          <w:tcPr>
            <w:tcW w:w="3402" w:type="dxa"/>
          </w:tcPr>
          <w:p w:rsidR="00C475D7" w:rsidRDefault="00C475D7">
            <w:pPr>
              <w:pStyle w:val="ConsPlusNormal"/>
              <w:jc w:val="both"/>
            </w:pPr>
            <w:r>
              <w:t>другие нелечебные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V07AB</w:t>
            </w:r>
          </w:p>
        </w:tc>
        <w:tc>
          <w:tcPr>
            <w:tcW w:w="3402" w:type="dxa"/>
          </w:tcPr>
          <w:p w:rsidR="00C475D7" w:rsidRDefault="00C475D7">
            <w:pPr>
              <w:pStyle w:val="ConsPlusNormal"/>
              <w:jc w:val="both"/>
            </w:pPr>
            <w:r>
              <w:t>растворители и разбавители, включая ирригационные растворы</w:t>
            </w:r>
          </w:p>
        </w:tc>
        <w:tc>
          <w:tcPr>
            <w:tcW w:w="2835" w:type="dxa"/>
          </w:tcPr>
          <w:p w:rsidR="00C475D7" w:rsidRDefault="00C475D7">
            <w:pPr>
              <w:pStyle w:val="ConsPlusNormal"/>
              <w:jc w:val="center"/>
            </w:pPr>
            <w:r>
              <w:t>вода для инъекций</w:t>
            </w:r>
          </w:p>
        </w:tc>
        <w:tc>
          <w:tcPr>
            <w:tcW w:w="4535" w:type="dxa"/>
          </w:tcPr>
          <w:p w:rsidR="00C475D7" w:rsidRDefault="00C475D7">
            <w:pPr>
              <w:pStyle w:val="ConsPlusNormal"/>
              <w:jc w:val="center"/>
            </w:pPr>
            <w:r>
              <w:t>растворитель для приготовления лекарственных форм для инъекций</w:t>
            </w:r>
          </w:p>
        </w:tc>
      </w:tr>
      <w:tr w:rsidR="00C475D7">
        <w:tc>
          <w:tcPr>
            <w:tcW w:w="1134" w:type="dxa"/>
          </w:tcPr>
          <w:p w:rsidR="00C475D7" w:rsidRDefault="00C475D7">
            <w:pPr>
              <w:pStyle w:val="ConsPlusNormal"/>
              <w:jc w:val="center"/>
            </w:pPr>
            <w:r>
              <w:t>V08</w:t>
            </w:r>
          </w:p>
        </w:tc>
        <w:tc>
          <w:tcPr>
            <w:tcW w:w="3402" w:type="dxa"/>
          </w:tcPr>
          <w:p w:rsidR="00C475D7" w:rsidRDefault="00C475D7">
            <w:pPr>
              <w:pStyle w:val="ConsPlusNormal"/>
              <w:jc w:val="both"/>
            </w:pPr>
            <w:r>
              <w:t>контрастные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V08A</w:t>
            </w:r>
          </w:p>
        </w:tc>
        <w:tc>
          <w:tcPr>
            <w:tcW w:w="3402" w:type="dxa"/>
          </w:tcPr>
          <w:p w:rsidR="00C475D7" w:rsidRDefault="00C475D7">
            <w:pPr>
              <w:pStyle w:val="ConsPlusNormal"/>
              <w:jc w:val="both"/>
            </w:pPr>
            <w:r>
              <w:t>рентгеноконтрастные средства, содержащие йод</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V08AA</w:t>
            </w:r>
          </w:p>
        </w:tc>
        <w:tc>
          <w:tcPr>
            <w:tcW w:w="3402" w:type="dxa"/>
          </w:tcPr>
          <w:p w:rsidR="00C475D7" w:rsidRDefault="00C475D7">
            <w:pPr>
              <w:pStyle w:val="ConsPlusNormal"/>
              <w:jc w:val="both"/>
            </w:pPr>
            <w:r>
              <w:t>водорастворимые нефротропные высокоосмолярные рентгеноконтрастные средства</w:t>
            </w:r>
          </w:p>
        </w:tc>
        <w:tc>
          <w:tcPr>
            <w:tcW w:w="2835" w:type="dxa"/>
          </w:tcPr>
          <w:p w:rsidR="00C475D7" w:rsidRDefault="00C475D7">
            <w:pPr>
              <w:pStyle w:val="ConsPlusNormal"/>
              <w:jc w:val="center"/>
            </w:pPr>
            <w:r>
              <w:t>натрия амидотризоат</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lastRenderedPageBreak/>
              <w:t>V08AB</w:t>
            </w:r>
          </w:p>
        </w:tc>
        <w:tc>
          <w:tcPr>
            <w:tcW w:w="3402" w:type="dxa"/>
          </w:tcPr>
          <w:p w:rsidR="00C475D7" w:rsidRDefault="00C475D7">
            <w:pPr>
              <w:pStyle w:val="ConsPlusNormal"/>
              <w:jc w:val="both"/>
            </w:pPr>
            <w:r>
              <w:t>водорастворимые нефротропные низкоосмолярные рентгеноконтрастные средства</w:t>
            </w:r>
          </w:p>
        </w:tc>
        <w:tc>
          <w:tcPr>
            <w:tcW w:w="2835" w:type="dxa"/>
          </w:tcPr>
          <w:p w:rsidR="00C475D7" w:rsidRDefault="00C475D7">
            <w:pPr>
              <w:pStyle w:val="ConsPlusNormal"/>
              <w:jc w:val="center"/>
            </w:pPr>
            <w:r>
              <w:t>йоверсол</w:t>
            </w:r>
          </w:p>
        </w:tc>
        <w:tc>
          <w:tcPr>
            <w:tcW w:w="4535" w:type="dxa"/>
          </w:tcPr>
          <w:p w:rsidR="00C475D7" w:rsidRDefault="00C475D7">
            <w:pPr>
              <w:pStyle w:val="ConsPlusNormal"/>
              <w:jc w:val="center"/>
            </w:pPr>
            <w:r>
              <w:t>раствор для внутривенного и внутриартериального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йогексол</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йомепрол</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йопромид</w:t>
            </w:r>
          </w:p>
        </w:tc>
        <w:tc>
          <w:tcPr>
            <w:tcW w:w="4535"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V08B</w:t>
            </w:r>
          </w:p>
        </w:tc>
        <w:tc>
          <w:tcPr>
            <w:tcW w:w="3402" w:type="dxa"/>
          </w:tcPr>
          <w:p w:rsidR="00C475D7" w:rsidRDefault="00C475D7">
            <w:pPr>
              <w:pStyle w:val="ConsPlusNormal"/>
              <w:jc w:val="both"/>
            </w:pPr>
            <w:r>
              <w:t>рентгеноконтрастные средства, кроме йодсодержащих</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V08BA</w:t>
            </w:r>
          </w:p>
        </w:tc>
        <w:tc>
          <w:tcPr>
            <w:tcW w:w="3402" w:type="dxa"/>
          </w:tcPr>
          <w:p w:rsidR="00C475D7" w:rsidRDefault="00C475D7">
            <w:pPr>
              <w:pStyle w:val="ConsPlusNormal"/>
              <w:jc w:val="both"/>
            </w:pPr>
            <w:r>
              <w:t>рентгеноконтрастные средства, содержащие бария сульфат</w:t>
            </w:r>
          </w:p>
        </w:tc>
        <w:tc>
          <w:tcPr>
            <w:tcW w:w="2835" w:type="dxa"/>
          </w:tcPr>
          <w:p w:rsidR="00C475D7" w:rsidRDefault="00C475D7">
            <w:pPr>
              <w:pStyle w:val="ConsPlusNormal"/>
              <w:jc w:val="center"/>
            </w:pPr>
            <w:r>
              <w:t>бария сульфат</w:t>
            </w:r>
          </w:p>
        </w:tc>
        <w:tc>
          <w:tcPr>
            <w:tcW w:w="4535" w:type="dxa"/>
          </w:tcPr>
          <w:p w:rsidR="00C475D7" w:rsidRDefault="00C475D7">
            <w:pPr>
              <w:pStyle w:val="ConsPlusNormal"/>
              <w:jc w:val="center"/>
            </w:pPr>
            <w:r>
              <w:t>порошок для приготовления суспензии для приема внутрь</w:t>
            </w:r>
          </w:p>
        </w:tc>
      </w:tr>
      <w:tr w:rsidR="00C475D7">
        <w:tc>
          <w:tcPr>
            <w:tcW w:w="1134" w:type="dxa"/>
          </w:tcPr>
          <w:p w:rsidR="00C475D7" w:rsidRDefault="00C475D7">
            <w:pPr>
              <w:pStyle w:val="ConsPlusNormal"/>
              <w:jc w:val="center"/>
            </w:pPr>
            <w:r>
              <w:t>V08C</w:t>
            </w:r>
          </w:p>
        </w:tc>
        <w:tc>
          <w:tcPr>
            <w:tcW w:w="3402" w:type="dxa"/>
          </w:tcPr>
          <w:p w:rsidR="00C475D7" w:rsidRDefault="00C475D7">
            <w:pPr>
              <w:pStyle w:val="ConsPlusNormal"/>
              <w:jc w:val="both"/>
            </w:pPr>
            <w:r>
              <w:t>контрастные средства для магнитно-резонансной томографии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vMerge w:val="restart"/>
          </w:tcPr>
          <w:p w:rsidR="00C475D7" w:rsidRDefault="00C475D7">
            <w:pPr>
              <w:pStyle w:val="ConsPlusNormal"/>
              <w:jc w:val="center"/>
            </w:pPr>
            <w:r>
              <w:t>V08CA</w:t>
            </w:r>
          </w:p>
        </w:tc>
        <w:tc>
          <w:tcPr>
            <w:tcW w:w="3402" w:type="dxa"/>
            <w:vMerge w:val="restart"/>
          </w:tcPr>
          <w:p w:rsidR="00C475D7" w:rsidRDefault="00C475D7">
            <w:pPr>
              <w:pStyle w:val="ConsPlusNormal"/>
              <w:jc w:val="both"/>
            </w:pPr>
            <w:r>
              <w:t>парамагнитные контрастные средства</w:t>
            </w:r>
          </w:p>
        </w:tc>
        <w:tc>
          <w:tcPr>
            <w:tcW w:w="2835" w:type="dxa"/>
          </w:tcPr>
          <w:p w:rsidR="00C475D7" w:rsidRDefault="00C475D7">
            <w:pPr>
              <w:pStyle w:val="ConsPlusNormal"/>
              <w:jc w:val="center"/>
            </w:pPr>
            <w:r>
              <w:t>гадобеновая кислота</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гадобутрол</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гадоверсетамид</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гадодиамид</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гадоксетовая кислота</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гадопентетовая кислота</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гадотеридол</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402" w:type="dxa"/>
            <w:vMerge/>
          </w:tcPr>
          <w:p w:rsidR="00C475D7" w:rsidRDefault="00C475D7">
            <w:pPr>
              <w:spacing w:after="1" w:line="0" w:lineRule="atLeast"/>
            </w:pPr>
          </w:p>
        </w:tc>
        <w:tc>
          <w:tcPr>
            <w:tcW w:w="2835" w:type="dxa"/>
          </w:tcPr>
          <w:p w:rsidR="00C475D7" w:rsidRDefault="00C475D7">
            <w:pPr>
              <w:pStyle w:val="ConsPlusNormal"/>
              <w:jc w:val="center"/>
            </w:pPr>
            <w:r>
              <w:t>гадотеровая кислота</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V09</w:t>
            </w:r>
          </w:p>
        </w:tc>
        <w:tc>
          <w:tcPr>
            <w:tcW w:w="3402" w:type="dxa"/>
          </w:tcPr>
          <w:p w:rsidR="00C475D7" w:rsidRDefault="00C475D7">
            <w:pPr>
              <w:pStyle w:val="ConsPlusNormal"/>
              <w:jc w:val="both"/>
            </w:pPr>
            <w:r>
              <w:t xml:space="preserve">диагностические </w:t>
            </w:r>
            <w:r>
              <w:lastRenderedPageBreak/>
              <w:t>радиофармацевтические средства</w:t>
            </w:r>
          </w:p>
        </w:tc>
        <w:tc>
          <w:tcPr>
            <w:tcW w:w="2835" w:type="dxa"/>
          </w:tcPr>
          <w:p w:rsidR="00C475D7" w:rsidRDefault="00C475D7">
            <w:pPr>
              <w:pStyle w:val="ConsPlusNormal"/>
              <w:jc w:val="center"/>
            </w:pPr>
            <w:r>
              <w:lastRenderedPageBreak/>
              <w:t>меброфенин</w:t>
            </w:r>
          </w:p>
        </w:tc>
        <w:tc>
          <w:tcPr>
            <w:tcW w:w="4535" w:type="dxa"/>
          </w:tcPr>
          <w:p w:rsidR="00C475D7" w:rsidRDefault="00C475D7">
            <w:pPr>
              <w:pStyle w:val="ConsPlusNormal"/>
              <w:jc w:val="center"/>
            </w:pPr>
            <w:r>
              <w:t xml:space="preserve">лиофилизат для приготовления раствора для </w:t>
            </w:r>
            <w:r>
              <w:lastRenderedPageBreak/>
              <w:t>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пентатех 99mTc</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пирфотех 99mTc</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технеция (99mTc) оксабифор</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402" w:type="dxa"/>
          </w:tcPr>
          <w:p w:rsidR="00C475D7" w:rsidRDefault="00C475D7">
            <w:pPr>
              <w:pStyle w:val="ConsPlusNormal"/>
            </w:pPr>
          </w:p>
        </w:tc>
        <w:tc>
          <w:tcPr>
            <w:tcW w:w="2835" w:type="dxa"/>
          </w:tcPr>
          <w:p w:rsidR="00C475D7" w:rsidRDefault="00C475D7">
            <w:pPr>
              <w:pStyle w:val="ConsPlusNormal"/>
              <w:jc w:val="center"/>
            </w:pPr>
            <w:r>
              <w:t>технеция (99mTc) фитат</w:t>
            </w:r>
          </w:p>
        </w:tc>
        <w:tc>
          <w:tcPr>
            <w:tcW w:w="4535"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jc w:val="center"/>
            </w:pPr>
            <w:r>
              <w:t>V10</w:t>
            </w:r>
          </w:p>
        </w:tc>
        <w:tc>
          <w:tcPr>
            <w:tcW w:w="3402" w:type="dxa"/>
          </w:tcPr>
          <w:p w:rsidR="00C475D7" w:rsidRDefault="00C475D7">
            <w:pPr>
              <w:pStyle w:val="ConsPlusNormal"/>
              <w:jc w:val="both"/>
            </w:pPr>
            <w:r>
              <w:t>терапевтические радиофармацевтические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V10B</w:t>
            </w:r>
          </w:p>
        </w:tc>
        <w:tc>
          <w:tcPr>
            <w:tcW w:w="3402" w:type="dxa"/>
          </w:tcPr>
          <w:p w:rsidR="00C475D7" w:rsidRDefault="00C475D7">
            <w:pPr>
              <w:pStyle w:val="ConsPlusNormal"/>
              <w:jc w:val="both"/>
            </w:pPr>
            <w:r>
              <w:t>радиофармацевтические средства для уменьшения боли при новообразованиях костной ткани</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V10BX</w:t>
            </w:r>
          </w:p>
        </w:tc>
        <w:tc>
          <w:tcPr>
            <w:tcW w:w="3402" w:type="dxa"/>
          </w:tcPr>
          <w:p w:rsidR="00C475D7" w:rsidRDefault="00C475D7">
            <w:pPr>
              <w:pStyle w:val="ConsPlusNormal"/>
              <w:jc w:val="both"/>
            </w:pPr>
            <w:r>
              <w:t>разные радиофармацевтические средства для уменьшения боли</w:t>
            </w:r>
          </w:p>
        </w:tc>
        <w:tc>
          <w:tcPr>
            <w:tcW w:w="2835" w:type="dxa"/>
          </w:tcPr>
          <w:p w:rsidR="00C475D7" w:rsidRDefault="00C475D7">
            <w:pPr>
              <w:pStyle w:val="ConsPlusNormal"/>
              <w:jc w:val="center"/>
            </w:pPr>
            <w:r>
              <w:t>стронция хлорид 89Sr</w:t>
            </w:r>
          </w:p>
        </w:tc>
        <w:tc>
          <w:tcPr>
            <w:tcW w:w="4535"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V10X</w:t>
            </w:r>
          </w:p>
        </w:tc>
        <w:tc>
          <w:tcPr>
            <w:tcW w:w="3402" w:type="dxa"/>
          </w:tcPr>
          <w:p w:rsidR="00C475D7" w:rsidRDefault="00C475D7">
            <w:pPr>
              <w:pStyle w:val="ConsPlusNormal"/>
              <w:jc w:val="both"/>
            </w:pPr>
            <w:r>
              <w:t>другие терапевтические радиофармацевтические средства</w:t>
            </w:r>
          </w:p>
        </w:tc>
        <w:tc>
          <w:tcPr>
            <w:tcW w:w="2835" w:type="dxa"/>
          </w:tcPr>
          <w:p w:rsidR="00C475D7" w:rsidRDefault="00C475D7">
            <w:pPr>
              <w:pStyle w:val="ConsPlusNormal"/>
            </w:pPr>
          </w:p>
        </w:tc>
        <w:tc>
          <w:tcPr>
            <w:tcW w:w="4535" w:type="dxa"/>
          </w:tcPr>
          <w:p w:rsidR="00C475D7" w:rsidRDefault="00C475D7">
            <w:pPr>
              <w:pStyle w:val="ConsPlusNormal"/>
            </w:pPr>
          </w:p>
        </w:tc>
      </w:tr>
      <w:tr w:rsidR="00C475D7">
        <w:tc>
          <w:tcPr>
            <w:tcW w:w="1134" w:type="dxa"/>
          </w:tcPr>
          <w:p w:rsidR="00C475D7" w:rsidRDefault="00C475D7">
            <w:pPr>
              <w:pStyle w:val="ConsPlusNormal"/>
              <w:jc w:val="center"/>
            </w:pPr>
            <w:r>
              <w:t>V10XX</w:t>
            </w:r>
          </w:p>
        </w:tc>
        <w:tc>
          <w:tcPr>
            <w:tcW w:w="3402" w:type="dxa"/>
          </w:tcPr>
          <w:p w:rsidR="00C475D7" w:rsidRDefault="00C475D7">
            <w:pPr>
              <w:pStyle w:val="ConsPlusNormal"/>
              <w:jc w:val="both"/>
            </w:pPr>
            <w:r>
              <w:t>разные терапевтические радиофармацевтические средства</w:t>
            </w:r>
          </w:p>
        </w:tc>
        <w:tc>
          <w:tcPr>
            <w:tcW w:w="2835" w:type="dxa"/>
          </w:tcPr>
          <w:p w:rsidR="00C475D7" w:rsidRDefault="00C475D7">
            <w:pPr>
              <w:pStyle w:val="ConsPlusNormal"/>
              <w:jc w:val="center"/>
            </w:pPr>
            <w:r>
              <w:t>радия хлорид [223 Ra]</w:t>
            </w:r>
          </w:p>
        </w:tc>
        <w:tc>
          <w:tcPr>
            <w:tcW w:w="4535" w:type="dxa"/>
          </w:tcPr>
          <w:p w:rsidR="00C475D7" w:rsidRDefault="00C475D7">
            <w:pPr>
              <w:pStyle w:val="ConsPlusNormal"/>
              <w:jc w:val="center"/>
            </w:pPr>
            <w:r>
              <w:t>раствор для внутривенного введения</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C475D7">
        <w:tc>
          <w:tcPr>
            <w:tcW w:w="2268" w:type="dxa"/>
          </w:tcPr>
          <w:p w:rsidR="00C475D7" w:rsidRDefault="00C475D7">
            <w:pPr>
              <w:pStyle w:val="ConsPlusNormal"/>
              <w:jc w:val="both"/>
            </w:pPr>
            <w:r>
              <w:t>Изделия медицинского назначения:</w:t>
            </w:r>
          </w:p>
        </w:tc>
        <w:tc>
          <w:tcPr>
            <w:tcW w:w="6803" w:type="dxa"/>
          </w:tcPr>
          <w:p w:rsidR="00C475D7" w:rsidRDefault="00C475D7">
            <w:pPr>
              <w:pStyle w:val="ConsPlusNormal"/>
              <w:jc w:val="both"/>
            </w:pPr>
            <w:r>
              <w:t>Марля медицинская</w:t>
            </w:r>
          </w:p>
          <w:p w:rsidR="00C475D7" w:rsidRDefault="00C475D7">
            <w:pPr>
              <w:pStyle w:val="ConsPlusNormal"/>
              <w:jc w:val="both"/>
            </w:pPr>
            <w:r>
              <w:t>Бахилы</w:t>
            </w:r>
          </w:p>
          <w:p w:rsidR="00C475D7" w:rsidRDefault="00C475D7">
            <w:pPr>
              <w:pStyle w:val="ConsPlusNormal"/>
              <w:jc w:val="both"/>
            </w:pPr>
            <w:r>
              <w:t>Бинты марлевые стерильные и не стерильные</w:t>
            </w:r>
          </w:p>
          <w:p w:rsidR="00C475D7" w:rsidRDefault="00C475D7">
            <w:pPr>
              <w:pStyle w:val="ConsPlusNormal"/>
              <w:jc w:val="both"/>
            </w:pPr>
            <w:r>
              <w:t>Бинты гипсовые</w:t>
            </w:r>
          </w:p>
          <w:p w:rsidR="00C475D7" w:rsidRDefault="00C475D7">
            <w:pPr>
              <w:pStyle w:val="ConsPlusNormal"/>
              <w:jc w:val="both"/>
            </w:pPr>
            <w:r>
              <w:t>Вата хирургическая кипная</w:t>
            </w:r>
          </w:p>
          <w:p w:rsidR="00C475D7" w:rsidRDefault="00C475D7">
            <w:pPr>
              <w:pStyle w:val="ConsPlusNormal"/>
              <w:jc w:val="both"/>
            </w:pPr>
            <w:r>
              <w:t>Вата медицинская фасованная</w:t>
            </w:r>
          </w:p>
          <w:p w:rsidR="00C475D7" w:rsidRDefault="00C475D7">
            <w:pPr>
              <w:pStyle w:val="ConsPlusNormal"/>
              <w:jc w:val="both"/>
            </w:pPr>
            <w:r>
              <w:t>Лейкопластырь</w:t>
            </w:r>
          </w:p>
          <w:p w:rsidR="00C475D7" w:rsidRDefault="00C475D7">
            <w:pPr>
              <w:pStyle w:val="ConsPlusNormal"/>
              <w:jc w:val="both"/>
            </w:pPr>
            <w:r>
              <w:t>Салфетки стерильные</w:t>
            </w:r>
          </w:p>
          <w:p w:rsidR="00C475D7" w:rsidRDefault="00C475D7">
            <w:pPr>
              <w:pStyle w:val="ConsPlusNormal"/>
              <w:jc w:val="both"/>
            </w:pPr>
            <w:r>
              <w:t>спиртовая салфетка для инъекций</w:t>
            </w:r>
          </w:p>
          <w:p w:rsidR="00C475D7" w:rsidRDefault="00C475D7">
            <w:pPr>
              <w:pStyle w:val="ConsPlusNormal"/>
              <w:jc w:val="both"/>
            </w:pPr>
            <w:r>
              <w:t>Маски одноразовые</w:t>
            </w:r>
          </w:p>
          <w:p w:rsidR="00C475D7" w:rsidRDefault="00C475D7">
            <w:pPr>
              <w:pStyle w:val="ConsPlusNormal"/>
              <w:jc w:val="both"/>
            </w:pPr>
            <w:r>
              <w:t>Халаты медицинский одноразовые</w:t>
            </w:r>
          </w:p>
          <w:p w:rsidR="00C475D7" w:rsidRDefault="00C475D7">
            <w:pPr>
              <w:pStyle w:val="ConsPlusNormal"/>
              <w:jc w:val="both"/>
            </w:pPr>
            <w:r>
              <w:t>Чепчики одноразовые</w:t>
            </w:r>
          </w:p>
          <w:p w:rsidR="00C475D7" w:rsidRDefault="00C475D7">
            <w:pPr>
              <w:pStyle w:val="ConsPlusNormal"/>
              <w:jc w:val="both"/>
            </w:pPr>
            <w:r>
              <w:t>Перчатки стерильные</w:t>
            </w:r>
          </w:p>
          <w:p w:rsidR="00C475D7" w:rsidRDefault="00C475D7">
            <w:pPr>
              <w:pStyle w:val="ConsPlusNormal"/>
              <w:jc w:val="both"/>
            </w:pPr>
            <w:r>
              <w:t>Перчатки не стерильные</w:t>
            </w:r>
          </w:p>
          <w:p w:rsidR="00C475D7" w:rsidRDefault="00C475D7">
            <w:pPr>
              <w:pStyle w:val="ConsPlusNormal"/>
              <w:jc w:val="both"/>
            </w:pPr>
            <w:r>
              <w:t>Клеенка подкладная и компрессная</w:t>
            </w:r>
          </w:p>
          <w:p w:rsidR="00C475D7" w:rsidRDefault="00C475D7">
            <w:pPr>
              <w:pStyle w:val="ConsPlusNormal"/>
              <w:jc w:val="both"/>
            </w:pPr>
            <w:r>
              <w:t>Кружка Эсмарха</w:t>
            </w:r>
          </w:p>
          <w:p w:rsidR="00C475D7" w:rsidRDefault="00C475D7">
            <w:pPr>
              <w:pStyle w:val="ConsPlusNormal"/>
              <w:jc w:val="both"/>
            </w:pPr>
            <w:r>
              <w:t>Пипетки</w:t>
            </w:r>
          </w:p>
          <w:p w:rsidR="00C475D7" w:rsidRDefault="00C475D7">
            <w:pPr>
              <w:pStyle w:val="ConsPlusNormal"/>
              <w:jc w:val="both"/>
            </w:pPr>
            <w:r>
              <w:t>Грелки комбинированные</w:t>
            </w:r>
          </w:p>
          <w:p w:rsidR="00C475D7" w:rsidRDefault="00C475D7">
            <w:pPr>
              <w:pStyle w:val="ConsPlusNormal"/>
              <w:jc w:val="both"/>
            </w:pPr>
            <w:r>
              <w:t>Спринцовки</w:t>
            </w:r>
          </w:p>
          <w:p w:rsidR="00C475D7" w:rsidRDefault="00C475D7">
            <w:pPr>
              <w:pStyle w:val="ConsPlusNormal"/>
              <w:jc w:val="both"/>
            </w:pPr>
            <w:r>
              <w:t>Зонды, Катетеры, Бужи,</w:t>
            </w:r>
          </w:p>
          <w:p w:rsidR="00C475D7" w:rsidRDefault="00C475D7">
            <w:pPr>
              <w:pStyle w:val="ConsPlusNormal"/>
              <w:jc w:val="both"/>
            </w:pPr>
            <w:r>
              <w:t>резервуары и инфузионные наборы для инсулиновых помп</w:t>
            </w:r>
          </w:p>
          <w:p w:rsidR="00C475D7" w:rsidRDefault="00C475D7">
            <w:pPr>
              <w:pStyle w:val="ConsPlusNormal"/>
              <w:jc w:val="both"/>
            </w:pPr>
            <w:r>
              <w:t>Шприцы:</w:t>
            </w:r>
          </w:p>
          <w:p w:rsidR="00C475D7" w:rsidRDefault="00C475D7">
            <w:pPr>
              <w:pStyle w:val="ConsPlusNormal"/>
              <w:jc w:val="both"/>
            </w:pPr>
            <w:r>
              <w:t>инсулиновые, одноразовые разных объемов, Жане</w:t>
            </w:r>
          </w:p>
          <w:p w:rsidR="00C475D7" w:rsidRDefault="00C475D7">
            <w:pPr>
              <w:pStyle w:val="ConsPlusNormal"/>
              <w:jc w:val="both"/>
            </w:pPr>
            <w:r>
              <w:t>Иглы</w:t>
            </w:r>
          </w:p>
          <w:p w:rsidR="00C475D7" w:rsidRDefault="00C475D7">
            <w:pPr>
              <w:pStyle w:val="ConsPlusNormal"/>
              <w:jc w:val="both"/>
            </w:pPr>
            <w:r>
              <w:t>Иглы для спинальной анестезии</w:t>
            </w:r>
          </w:p>
          <w:p w:rsidR="00C475D7" w:rsidRDefault="00C475D7">
            <w:pPr>
              <w:pStyle w:val="ConsPlusNormal"/>
              <w:jc w:val="both"/>
            </w:pPr>
            <w:r>
              <w:t>Иглы для спинномозговой пункции</w:t>
            </w:r>
          </w:p>
          <w:p w:rsidR="00C475D7" w:rsidRDefault="00C475D7">
            <w:pPr>
              <w:pStyle w:val="ConsPlusNormal"/>
              <w:jc w:val="both"/>
            </w:pPr>
            <w:r>
              <w:t>Жгуты кровоостанавливающие</w:t>
            </w:r>
          </w:p>
          <w:p w:rsidR="00C475D7" w:rsidRDefault="00C475D7">
            <w:pPr>
              <w:pStyle w:val="ConsPlusNormal"/>
              <w:jc w:val="both"/>
            </w:pPr>
            <w:r>
              <w:t>Калоприемники</w:t>
            </w:r>
          </w:p>
          <w:p w:rsidR="00C475D7" w:rsidRDefault="00C475D7">
            <w:pPr>
              <w:pStyle w:val="ConsPlusNormal"/>
              <w:jc w:val="both"/>
            </w:pPr>
            <w:r>
              <w:t>Мочеприемники</w:t>
            </w:r>
          </w:p>
          <w:p w:rsidR="00C475D7" w:rsidRDefault="00C475D7">
            <w:pPr>
              <w:pStyle w:val="ConsPlusNormal"/>
              <w:jc w:val="both"/>
            </w:pPr>
            <w:r>
              <w:t>Системы одноразовые для переливания крови</w:t>
            </w:r>
          </w:p>
          <w:p w:rsidR="00C475D7" w:rsidRDefault="00C475D7">
            <w:pPr>
              <w:pStyle w:val="ConsPlusNormal"/>
              <w:jc w:val="both"/>
            </w:pPr>
            <w:r>
              <w:t>Системы одноразовые для введения растворов</w:t>
            </w:r>
          </w:p>
          <w:p w:rsidR="00C475D7" w:rsidRDefault="00C475D7">
            <w:pPr>
              <w:pStyle w:val="ConsPlusNormal"/>
              <w:jc w:val="both"/>
            </w:pPr>
            <w:r>
              <w:t>Тест полоски для определения сахара в крови</w:t>
            </w:r>
          </w:p>
          <w:p w:rsidR="00C475D7" w:rsidRDefault="00C475D7">
            <w:pPr>
              <w:pStyle w:val="ConsPlusNormal"/>
              <w:jc w:val="both"/>
            </w:pPr>
            <w:r>
              <w:t>Глюкометры</w:t>
            </w:r>
          </w:p>
          <w:p w:rsidR="00C475D7" w:rsidRDefault="00C475D7">
            <w:pPr>
              <w:pStyle w:val="ConsPlusNormal"/>
              <w:jc w:val="both"/>
            </w:pPr>
            <w:r>
              <w:t>Пульсоксиметры</w:t>
            </w:r>
          </w:p>
          <w:p w:rsidR="00C475D7" w:rsidRDefault="00C475D7">
            <w:pPr>
              <w:pStyle w:val="ConsPlusNormal"/>
              <w:jc w:val="both"/>
            </w:pPr>
            <w:r>
              <w:t>Таблетницы</w:t>
            </w:r>
          </w:p>
          <w:p w:rsidR="00C475D7" w:rsidRDefault="00C475D7">
            <w:pPr>
              <w:pStyle w:val="ConsPlusNormal"/>
              <w:jc w:val="both"/>
            </w:pPr>
            <w:r>
              <w:t>Кассетницы</w:t>
            </w:r>
          </w:p>
          <w:p w:rsidR="00C475D7" w:rsidRDefault="00C475D7">
            <w:pPr>
              <w:pStyle w:val="ConsPlusNormal"/>
              <w:jc w:val="both"/>
            </w:pPr>
            <w:r>
              <w:t>Кислородная подушка</w:t>
            </w:r>
          </w:p>
          <w:p w:rsidR="00C475D7" w:rsidRDefault="00C475D7">
            <w:pPr>
              <w:pStyle w:val="ConsPlusNormal"/>
              <w:jc w:val="both"/>
            </w:pPr>
            <w:r>
              <w:t>Закрытые системы для обеспечения дополнительной безопасности при разведении и введении цитостатиков: адаптер к флакону;</w:t>
            </w:r>
          </w:p>
          <w:p w:rsidR="00C475D7" w:rsidRDefault="00C475D7">
            <w:pPr>
              <w:pStyle w:val="ConsPlusNormal"/>
              <w:jc w:val="both"/>
            </w:pPr>
            <w:r>
              <w:t>адаптер к шприцу;</w:t>
            </w:r>
          </w:p>
          <w:p w:rsidR="00C475D7" w:rsidRDefault="00C475D7">
            <w:pPr>
              <w:pStyle w:val="ConsPlusNormal"/>
              <w:jc w:val="both"/>
            </w:pPr>
            <w:r>
              <w:t>адаптер для введения шприца;</w:t>
            </w:r>
          </w:p>
          <w:p w:rsidR="00C475D7" w:rsidRDefault="00C475D7">
            <w:pPr>
              <w:pStyle w:val="ConsPlusNormal"/>
              <w:jc w:val="both"/>
            </w:pPr>
            <w:r>
              <w:t>соединительное устройство;</w:t>
            </w:r>
          </w:p>
          <w:p w:rsidR="00C475D7" w:rsidRDefault="00C475D7">
            <w:pPr>
              <w:pStyle w:val="ConsPlusNormal"/>
              <w:jc w:val="both"/>
            </w:pPr>
            <w:r>
              <w:t>адаптер с наконечником</w:t>
            </w:r>
          </w:p>
          <w:p w:rsidR="00C475D7" w:rsidRDefault="00C475D7">
            <w:pPr>
              <w:pStyle w:val="ConsPlusNormal"/>
              <w:jc w:val="both"/>
            </w:pPr>
            <w:r>
              <w:t>Емкости для обеззараживания медицинского инструментария</w:t>
            </w:r>
          </w:p>
          <w:p w:rsidR="00C475D7" w:rsidRDefault="00C475D7">
            <w:pPr>
              <w:pStyle w:val="ConsPlusNormal"/>
              <w:jc w:val="both"/>
            </w:pPr>
            <w:r>
              <w:t>Емкости для сбора колющего инструментария</w:t>
            </w:r>
          </w:p>
          <w:p w:rsidR="00C475D7" w:rsidRDefault="00C475D7">
            <w:pPr>
              <w:pStyle w:val="ConsPlusNormal"/>
              <w:jc w:val="both"/>
            </w:pPr>
            <w:r>
              <w:t>Тележки-стойки для сбора и транспортирования отходов</w:t>
            </w:r>
          </w:p>
          <w:p w:rsidR="00C475D7" w:rsidRDefault="00C475D7">
            <w:pPr>
              <w:pStyle w:val="ConsPlusNormal"/>
              <w:jc w:val="both"/>
            </w:pPr>
            <w:r>
              <w:t>Контейнеры для сбора и транспортировки отходов</w:t>
            </w:r>
          </w:p>
        </w:tc>
      </w:tr>
      <w:tr w:rsidR="00C475D7">
        <w:tc>
          <w:tcPr>
            <w:tcW w:w="2268" w:type="dxa"/>
          </w:tcPr>
          <w:p w:rsidR="00C475D7" w:rsidRDefault="00C475D7">
            <w:pPr>
              <w:pStyle w:val="ConsPlusNormal"/>
              <w:jc w:val="both"/>
            </w:pPr>
            <w:r>
              <w:t>Медицинский расходный материал</w:t>
            </w:r>
          </w:p>
        </w:tc>
        <w:tc>
          <w:tcPr>
            <w:tcW w:w="6803" w:type="dxa"/>
          </w:tcPr>
          <w:p w:rsidR="00C475D7" w:rsidRDefault="00C475D7">
            <w:pPr>
              <w:pStyle w:val="ConsPlusNormal"/>
              <w:jc w:val="both"/>
            </w:pPr>
            <w:r>
              <w:t>Аптечная и лабораторная посуда</w:t>
            </w:r>
          </w:p>
          <w:p w:rsidR="00C475D7" w:rsidRDefault="00C475D7">
            <w:pPr>
              <w:pStyle w:val="ConsPlusNormal"/>
              <w:jc w:val="both"/>
            </w:pPr>
            <w:r>
              <w:t>Природные органические и неорганические соединения для физиотерапии</w:t>
            </w:r>
          </w:p>
          <w:p w:rsidR="00C475D7" w:rsidRDefault="00C475D7">
            <w:pPr>
              <w:pStyle w:val="ConsPlusNormal"/>
              <w:jc w:val="both"/>
            </w:pPr>
            <w:r>
              <w:t>(парафин, озокерит, нафталан, лечебная грязь и другие)</w:t>
            </w:r>
          </w:p>
          <w:p w:rsidR="00C475D7" w:rsidRDefault="00C475D7">
            <w:pPr>
              <w:pStyle w:val="ConsPlusNormal"/>
              <w:jc w:val="both"/>
            </w:pPr>
            <w:r>
              <w:lastRenderedPageBreak/>
              <w:t>Пломбировочные и другие расходные материалы для лечебной стоматологической помощи отечественного производства.</w:t>
            </w:r>
          </w:p>
          <w:p w:rsidR="00C475D7" w:rsidRDefault="00C475D7">
            <w:pPr>
              <w:pStyle w:val="ConsPlusNormal"/>
              <w:jc w:val="both"/>
            </w:pPr>
            <w:r>
              <w:t>Предметы ухода за больными (судна подкладные, бандажи)</w:t>
            </w:r>
          </w:p>
          <w:p w:rsidR="00C475D7" w:rsidRDefault="00C475D7">
            <w:pPr>
              <w:pStyle w:val="ConsPlusNormal"/>
              <w:jc w:val="both"/>
            </w:pPr>
            <w:r>
              <w:t>Расходные материалы и медицинский инструментарий для производства анализов</w:t>
            </w:r>
          </w:p>
          <w:p w:rsidR="00C475D7" w:rsidRDefault="00C475D7">
            <w:pPr>
              <w:pStyle w:val="ConsPlusNormal"/>
              <w:jc w:val="both"/>
            </w:pPr>
            <w:r>
              <w:t>Расходные материалы и медицинский инструментарий для ультразвуковых, эндоскопических, функциональных и рентген-исследований</w:t>
            </w:r>
          </w:p>
          <w:p w:rsidR="00C475D7" w:rsidRDefault="00C475D7">
            <w:pPr>
              <w:pStyle w:val="ConsPlusNormal"/>
              <w:jc w:val="both"/>
            </w:pPr>
            <w:r>
              <w:t>Мешок Амбу</w:t>
            </w:r>
          </w:p>
          <w:p w:rsidR="00C475D7" w:rsidRDefault="00C475D7">
            <w:pPr>
              <w:pStyle w:val="ConsPlusNormal"/>
              <w:jc w:val="both"/>
            </w:pPr>
            <w:r>
              <w:t>Световод одноразовый стерильный</w:t>
            </w:r>
          </w:p>
          <w:p w:rsidR="00C475D7" w:rsidRDefault="00C475D7">
            <w:pPr>
              <w:pStyle w:val="ConsPlusNormal"/>
              <w:jc w:val="both"/>
            </w:pPr>
            <w:r>
              <w:t>Фонендоскоп</w:t>
            </w:r>
          </w:p>
          <w:p w:rsidR="00C475D7" w:rsidRDefault="00C475D7">
            <w:pPr>
              <w:pStyle w:val="ConsPlusNormal"/>
              <w:jc w:val="both"/>
            </w:pPr>
            <w:r>
              <w:t>гипс хирургический</w:t>
            </w:r>
          </w:p>
          <w:p w:rsidR="00C475D7" w:rsidRDefault="00C475D7">
            <w:pPr>
              <w:pStyle w:val="ConsPlusNormal"/>
              <w:jc w:val="both"/>
            </w:pPr>
            <w:r>
              <w:t>гипс медицинский,</w:t>
            </w:r>
          </w:p>
          <w:p w:rsidR="00C475D7" w:rsidRDefault="00C475D7">
            <w:pPr>
              <w:pStyle w:val="ConsPlusNormal"/>
              <w:jc w:val="both"/>
            </w:pPr>
            <w:r>
              <w:t>одноразовый комплект хирургического белья,</w:t>
            </w:r>
          </w:p>
          <w:p w:rsidR="00C475D7" w:rsidRDefault="00C475D7">
            <w:pPr>
              <w:pStyle w:val="ConsPlusNormal"/>
              <w:jc w:val="both"/>
            </w:pPr>
            <w:r>
              <w:t>индикаторные ленты для контроля стерилизации и концентрации дезрастворов,</w:t>
            </w:r>
          </w:p>
          <w:p w:rsidR="00C475D7" w:rsidRDefault="00C475D7">
            <w:pPr>
              <w:pStyle w:val="ConsPlusNormal"/>
              <w:jc w:val="both"/>
            </w:pPr>
            <w:r>
              <w:t>гигрометр психрометрический термобумага, бумага компрессная,</w:t>
            </w:r>
          </w:p>
          <w:p w:rsidR="00C475D7" w:rsidRDefault="00C475D7">
            <w:pPr>
              <w:pStyle w:val="ConsPlusNormal"/>
              <w:jc w:val="both"/>
            </w:pPr>
            <w:r>
              <w:t>масло иммерсионное, глицерин, колпачки алюминиевые 12Б34,</w:t>
            </w:r>
          </w:p>
          <w:p w:rsidR="00C475D7" w:rsidRDefault="00C475D7">
            <w:pPr>
              <w:pStyle w:val="ConsPlusNormal"/>
              <w:jc w:val="both"/>
            </w:pPr>
            <w: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C475D7" w:rsidRDefault="00C475D7">
            <w:pPr>
              <w:pStyle w:val="ConsPlusNormal"/>
              <w:jc w:val="both"/>
            </w:pPr>
            <w: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вакуумного дренирования, канюли кислородные, назальные, трубка эндотрахеальная,</w:t>
            </w:r>
          </w:p>
          <w:p w:rsidR="00C475D7" w:rsidRDefault="00C475D7">
            <w:pPr>
              <w:pStyle w:val="ConsPlusNormal"/>
              <w:jc w:val="both"/>
            </w:pPr>
            <w:r>
              <w:t>комплекты - наборы для катетеризации сосудов;</w:t>
            </w:r>
          </w:p>
          <w:p w:rsidR="00C475D7" w:rsidRDefault="00C475D7">
            <w:pPr>
              <w:pStyle w:val="ConsPlusNormal"/>
              <w:jc w:val="both"/>
            </w:pPr>
            <w:r>
              <w:t>спицы, винты, шурупы, пластины, шины; биксы;</w:t>
            </w:r>
          </w:p>
          <w:p w:rsidR="00C475D7" w:rsidRDefault="00C475D7">
            <w:pPr>
              <w:pStyle w:val="ConsPlusNormal"/>
              <w:jc w:val="both"/>
            </w:pPr>
            <w:r>
              <w:t>штативы для систем;</w:t>
            </w:r>
          </w:p>
          <w:p w:rsidR="00C475D7" w:rsidRDefault="00C475D7">
            <w:pPr>
              <w:pStyle w:val="ConsPlusNormal"/>
              <w:jc w:val="both"/>
            </w:pPr>
            <w:r>
              <w:t>тонометры термоиндикаторы для контроля холодовой цепи</w:t>
            </w:r>
          </w:p>
          <w:p w:rsidR="00C475D7" w:rsidRDefault="00C475D7">
            <w:pPr>
              <w:pStyle w:val="ConsPlusNormal"/>
              <w:jc w:val="both"/>
            </w:pPr>
            <w:r>
              <w:t>Мешки для медицинских отходов класса А</w:t>
            </w:r>
          </w:p>
          <w:p w:rsidR="00C475D7" w:rsidRDefault="00C475D7">
            <w:pPr>
              <w:pStyle w:val="ConsPlusNormal"/>
              <w:jc w:val="both"/>
            </w:pPr>
            <w:r>
              <w:t>Мешки для медицинских отходов класса Б</w:t>
            </w:r>
          </w:p>
          <w:p w:rsidR="00C475D7" w:rsidRDefault="00C475D7">
            <w:pPr>
              <w:pStyle w:val="ConsPlusNormal"/>
              <w:jc w:val="both"/>
            </w:pPr>
            <w:r>
              <w:t>Мешки для медицинских отходов класса В</w:t>
            </w:r>
          </w:p>
        </w:tc>
      </w:tr>
      <w:tr w:rsidR="00C475D7">
        <w:tc>
          <w:tcPr>
            <w:tcW w:w="2268" w:type="dxa"/>
          </w:tcPr>
          <w:p w:rsidR="00C475D7" w:rsidRDefault="00C475D7">
            <w:pPr>
              <w:pStyle w:val="ConsPlusNormal"/>
              <w:jc w:val="both"/>
            </w:pPr>
            <w:r>
              <w:lastRenderedPageBreak/>
              <w:t>Мелкий медицинский инструментарий:</w:t>
            </w:r>
          </w:p>
        </w:tc>
        <w:tc>
          <w:tcPr>
            <w:tcW w:w="6803" w:type="dxa"/>
          </w:tcPr>
          <w:p w:rsidR="00C475D7" w:rsidRDefault="00C475D7">
            <w:pPr>
              <w:pStyle w:val="ConsPlusNormal"/>
              <w:jc w:val="both"/>
            </w:pPr>
            <w: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C475D7" w:rsidRDefault="00C475D7">
            <w:pPr>
              <w:pStyle w:val="ConsPlusNormal"/>
              <w:jc w:val="both"/>
            </w:pPr>
            <w:r>
              <w:t xml:space="preserve">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w:t>
            </w:r>
            <w:r>
              <w:lastRenderedPageBreak/>
              <w:t>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C475D7">
        <w:tc>
          <w:tcPr>
            <w:tcW w:w="2268" w:type="dxa"/>
          </w:tcPr>
          <w:p w:rsidR="00C475D7" w:rsidRDefault="00C475D7">
            <w:pPr>
              <w:pStyle w:val="ConsPlusNormal"/>
              <w:jc w:val="both"/>
            </w:pPr>
            <w:r>
              <w:lastRenderedPageBreak/>
              <w:t>Гемодиализ и средства для гемодиализа</w:t>
            </w:r>
          </w:p>
        </w:tc>
        <w:tc>
          <w:tcPr>
            <w:tcW w:w="6803" w:type="dxa"/>
          </w:tcPr>
          <w:p w:rsidR="00C475D7" w:rsidRDefault="00C475D7">
            <w:pPr>
              <w:pStyle w:val="ConsPlusNormal"/>
              <w:jc w:val="both"/>
            </w:pPr>
            <w:r>
              <w:t>Диализаторы</w:t>
            </w:r>
          </w:p>
          <w:p w:rsidR="00C475D7" w:rsidRDefault="00C475D7">
            <w:pPr>
              <w:pStyle w:val="ConsPlusNormal"/>
              <w:jc w:val="both"/>
            </w:pPr>
            <w:r>
              <w:t>Кровопроводящие магистрали артериовенозные</w:t>
            </w:r>
          </w:p>
          <w:p w:rsidR="00C475D7" w:rsidRDefault="00C475D7">
            <w:pPr>
              <w:pStyle w:val="ConsPlusNormal"/>
              <w:jc w:val="both"/>
            </w:pPr>
            <w:r>
              <w:t>Картриджи магистральные артериовенозные</w:t>
            </w:r>
          </w:p>
          <w:p w:rsidR="00C475D7" w:rsidRDefault="00C475D7">
            <w:pPr>
              <w:pStyle w:val="ConsPlusNormal"/>
              <w:jc w:val="both"/>
            </w:pPr>
            <w:r>
              <w:t>Концентрат для бикарбонатного диализа гемодиализа (кислотные компонент, основной компонент, Софтпак, Бикарт)</w:t>
            </w:r>
          </w:p>
          <w:p w:rsidR="00C475D7" w:rsidRDefault="00C475D7">
            <w:pPr>
              <w:pStyle w:val="ConsPlusNormal"/>
              <w:jc w:val="both"/>
            </w:pPr>
            <w:r>
              <w:t>Иглы фистульные артериальные и венозные</w:t>
            </w:r>
          </w:p>
          <w:p w:rsidR="00C475D7" w:rsidRDefault="00C475D7">
            <w:pPr>
              <w:pStyle w:val="ConsPlusNormal"/>
              <w:jc w:val="both"/>
            </w:pPr>
            <w:r>
              <w:t>Умягчитель для системы водоподготовки (Соль натрия хлорида таблетированная)</w:t>
            </w:r>
          </w:p>
          <w:p w:rsidR="00C475D7" w:rsidRDefault="00C475D7">
            <w:pPr>
              <w:pStyle w:val="ConsPlusNormal"/>
              <w:jc w:val="both"/>
            </w:pPr>
            <w:r>
              <w:t>Дезинфицирующие средства для промывки аппарата искусственная почка (лимонная кислота, гипохлорит натрия, меделокс и т.д.)</w:t>
            </w:r>
          </w:p>
          <w:p w:rsidR="00C475D7" w:rsidRDefault="00C475D7">
            <w:pPr>
              <w:pStyle w:val="ConsPlusNormal"/>
              <w:jc w:val="both"/>
            </w:pPr>
            <w:r>
              <w:t>Фильтр для очистки диализирующего раствора (диаклер, диастерил)</w:t>
            </w:r>
          </w:p>
          <w:p w:rsidR="00C475D7" w:rsidRDefault="00C475D7">
            <w:pPr>
              <w:pStyle w:val="ConsPlusNormal"/>
              <w:jc w:val="both"/>
            </w:pPr>
            <w:r>
              <w:t>Раствор для перитонеального диализа с 1,36% содержанием глюкозы</w:t>
            </w:r>
          </w:p>
          <w:p w:rsidR="00C475D7" w:rsidRDefault="00C475D7">
            <w:pPr>
              <w:pStyle w:val="ConsPlusNormal"/>
              <w:jc w:val="both"/>
            </w:pPr>
            <w:r>
              <w:t>Раствор для перитонеального диализа с 2,27 содержанием глюкозы</w:t>
            </w:r>
          </w:p>
          <w:p w:rsidR="00C475D7" w:rsidRDefault="00C475D7">
            <w:pPr>
              <w:pStyle w:val="ConsPlusNormal"/>
              <w:jc w:val="both"/>
            </w:pPr>
            <w:r>
              <w:t>Раствор для перитонеального диализа с 3,36% содержанием глюкозы</w:t>
            </w:r>
          </w:p>
          <w:p w:rsidR="00C475D7" w:rsidRDefault="00C475D7">
            <w:pPr>
              <w:pStyle w:val="ConsPlusNormal"/>
              <w:jc w:val="both"/>
            </w:pPr>
            <w:r>
              <w:t>Переходная трубка повышенной прочности</w:t>
            </w:r>
          </w:p>
          <w:p w:rsidR="00C475D7" w:rsidRDefault="00C475D7">
            <w:pPr>
              <w:pStyle w:val="ConsPlusNormal"/>
              <w:jc w:val="both"/>
            </w:pPr>
            <w:r>
              <w:t>Зажимы выходного канала</w:t>
            </w:r>
          </w:p>
          <w:p w:rsidR="00C475D7" w:rsidRDefault="00C475D7">
            <w:pPr>
              <w:pStyle w:val="ConsPlusNormal"/>
              <w:jc w:val="both"/>
            </w:pPr>
            <w:r>
              <w:t>Перитонеальный катетер</w:t>
            </w:r>
          </w:p>
          <w:p w:rsidR="00C475D7" w:rsidRDefault="00C475D7">
            <w:pPr>
              <w:pStyle w:val="ConsPlusNormal"/>
              <w:jc w:val="both"/>
            </w:pPr>
            <w:r>
              <w:t>Колпачки Миникэп</w:t>
            </w:r>
          </w:p>
          <w:p w:rsidR="00C475D7" w:rsidRDefault="00C475D7">
            <w:pPr>
              <w:pStyle w:val="ConsPlusNormal"/>
              <w:jc w:val="both"/>
            </w:pPr>
            <w:r>
              <w:t>Титановый адаптер</w:t>
            </w:r>
          </w:p>
          <w:p w:rsidR="00C475D7" w:rsidRDefault="00C475D7">
            <w:pPr>
              <w:pStyle w:val="ConsPlusNormal"/>
              <w:jc w:val="both"/>
            </w:pPr>
            <w:r>
              <w:t>Медикаменты для проведения заместительной почечной терапии и коррекции осложнений</w:t>
            </w:r>
          </w:p>
          <w:p w:rsidR="00C475D7" w:rsidRDefault="00C475D7">
            <w:pPr>
              <w:pStyle w:val="ConsPlusNormal"/>
              <w:jc w:val="both"/>
            </w:pPr>
            <w:r>
              <w:t>Средства для коррекции вторичного гиперпаратиреоза</w:t>
            </w:r>
          </w:p>
        </w:tc>
      </w:tr>
    </w:tbl>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2"/>
      </w:pPr>
      <w:r>
        <w:t>Приложение N 2</w:t>
      </w:r>
    </w:p>
    <w:p w:rsidR="00C475D7" w:rsidRDefault="00C475D7">
      <w:pPr>
        <w:pStyle w:val="ConsPlusNormal"/>
        <w:jc w:val="right"/>
      </w:pPr>
      <w:r>
        <w:t>к Порядку обеспечения граждан лекарственными</w:t>
      </w:r>
    </w:p>
    <w:p w:rsidR="00C475D7" w:rsidRDefault="00C475D7">
      <w:pPr>
        <w:pStyle w:val="ConsPlusNormal"/>
        <w:jc w:val="right"/>
      </w:pPr>
      <w:r>
        <w:t>препаратами, медицинскими изделиями, включенными</w:t>
      </w:r>
    </w:p>
    <w:p w:rsidR="00C475D7" w:rsidRDefault="00C475D7">
      <w:pPr>
        <w:pStyle w:val="ConsPlusNormal"/>
        <w:jc w:val="right"/>
      </w:pPr>
      <w:r>
        <w:t>в утверждаемый Правительством Российской Федерации</w:t>
      </w:r>
    </w:p>
    <w:p w:rsidR="00C475D7" w:rsidRDefault="00C475D7">
      <w:pPr>
        <w:pStyle w:val="ConsPlusNormal"/>
        <w:jc w:val="right"/>
      </w:pPr>
      <w:r>
        <w:t>перечень медицинских изделий, имплантируемых в</w:t>
      </w:r>
    </w:p>
    <w:p w:rsidR="00C475D7" w:rsidRDefault="00C475D7">
      <w:pPr>
        <w:pStyle w:val="ConsPlusNormal"/>
        <w:jc w:val="right"/>
      </w:pPr>
      <w:r>
        <w:t>организм человека, лечебным питанием, в том числе</w:t>
      </w:r>
    </w:p>
    <w:p w:rsidR="00C475D7" w:rsidRDefault="00C475D7">
      <w:pPr>
        <w:pStyle w:val="ConsPlusNormal"/>
        <w:jc w:val="right"/>
      </w:pPr>
      <w:r>
        <w:t>специализированными продуктами лечебного питания,</w:t>
      </w:r>
    </w:p>
    <w:p w:rsidR="00C475D7" w:rsidRDefault="00C475D7">
      <w:pPr>
        <w:pStyle w:val="ConsPlusNormal"/>
        <w:jc w:val="right"/>
      </w:pPr>
      <w:r>
        <w:t>по назначению врача, а также донорской кровью и</w:t>
      </w:r>
    </w:p>
    <w:p w:rsidR="00C475D7" w:rsidRDefault="00C475D7">
      <w:pPr>
        <w:pStyle w:val="ConsPlusNormal"/>
        <w:jc w:val="right"/>
      </w:pPr>
      <w:r>
        <w:t>ее компонентами по медицинским показаниям в</w:t>
      </w:r>
    </w:p>
    <w:p w:rsidR="00C475D7" w:rsidRDefault="00C475D7">
      <w:pPr>
        <w:pStyle w:val="ConsPlusNormal"/>
        <w:jc w:val="right"/>
      </w:pPr>
      <w:r>
        <w:t>соответствии со стандартами медицинской помощи с</w:t>
      </w:r>
    </w:p>
    <w:p w:rsidR="00C475D7" w:rsidRDefault="00C475D7">
      <w:pPr>
        <w:pStyle w:val="ConsPlusNormal"/>
        <w:jc w:val="right"/>
      </w:pPr>
      <w:r>
        <w:t>учетом видов, условий и форм оказания медицинской</w:t>
      </w:r>
    </w:p>
    <w:p w:rsidR="00C475D7" w:rsidRDefault="00C475D7">
      <w:pPr>
        <w:pStyle w:val="ConsPlusNormal"/>
        <w:jc w:val="right"/>
      </w:pPr>
      <w:r>
        <w:t>помощи, за исключением лечебного питания,</w:t>
      </w:r>
    </w:p>
    <w:p w:rsidR="00C475D7" w:rsidRDefault="00C475D7">
      <w:pPr>
        <w:pStyle w:val="ConsPlusNormal"/>
        <w:jc w:val="right"/>
      </w:pPr>
      <w:r>
        <w:t>в том числе специализированных продуктов</w:t>
      </w:r>
    </w:p>
    <w:p w:rsidR="00C475D7" w:rsidRDefault="00C475D7">
      <w:pPr>
        <w:pStyle w:val="ConsPlusNormal"/>
        <w:jc w:val="right"/>
      </w:pPr>
      <w:r>
        <w:t>лечебного питания по желанию пациента</w:t>
      </w:r>
    </w:p>
    <w:p w:rsidR="00C475D7" w:rsidRDefault="00C475D7">
      <w:pPr>
        <w:pStyle w:val="ConsPlusNormal"/>
        <w:jc w:val="both"/>
      </w:pPr>
    </w:p>
    <w:p w:rsidR="00C475D7" w:rsidRDefault="00C475D7">
      <w:pPr>
        <w:pStyle w:val="ConsPlusTitle"/>
        <w:jc w:val="center"/>
      </w:pPr>
      <w:bookmarkStart w:id="22" w:name="P5460"/>
      <w:bookmarkEnd w:id="22"/>
      <w:r>
        <w:t>ПЕРЕЧЕНЬ</w:t>
      </w:r>
    </w:p>
    <w:p w:rsidR="00C475D7" w:rsidRDefault="00C475D7">
      <w:pPr>
        <w:pStyle w:val="ConsPlusTitle"/>
        <w:jc w:val="center"/>
      </w:pPr>
      <w:r>
        <w:lastRenderedPageBreak/>
        <w:t>ЛЕКАРСТВЕННЫХ ПРЕПАРАТОВ И ИЗДЕЛИЙ МЕДИЦИНСКОГО НАЗНАЧЕНИЯ,</w:t>
      </w:r>
    </w:p>
    <w:p w:rsidR="00C475D7" w:rsidRDefault="00C475D7">
      <w:pPr>
        <w:pStyle w:val="ConsPlusTitle"/>
        <w:jc w:val="center"/>
      </w:pPr>
      <w:r>
        <w:t>ОТПУСКАЕМЫХ НАСЕЛЕНИЮ В СООТВЕТСТВИИ С ПЕРЕЧНЕМ ГРУПП</w:t>
      </w:r>
    </w:p>
    <w:p w:rsidR="00C475D7" w:rsidRDefault="00C475D7">
      <w:pPr>
        <w:pStyle w:val="ConsPlusTitle"/>
        <w:jc w:val="center"/>
      </w:pPr>
      <w:r>
        <w:t>НАСЕЛЕНИЯ И КАТЕГОРИЙ ЗАБОЛЕВАНИЙ, ПРИ АМБУЛАТОРНОМ ЛЕЧЕНИИ</w:t>
      </w:r>
    </w:p>
    <w:p w:rsidR="00C475D7" w:rsidRDefault="00C475D7">
      <w:pPr>
        <w:pStyle w:val="ConsPlusTitle"/>
        <w:jc w:val="center"/>
      </w:pPr>
      <w:r>
        <w:t>КОТОРЫХ ЛЕКАРСТВЕННЫЕ ПРЕПАРАТЫ И ИЗДЕЛИЯ МЕДИЦИНСКОГО</w:t>
      </w:r>
    </w:p>
    <w:p w:rsidR="00C475D7" w:rsidRDefault="00C475D7">
      <w:pPr>
        <w:pStyle w:val="ConsPlusTitle"/>
        <w:jc w:val="center"/>
      </w:pPr>
      <w:r>
        <w:t>НАЗНАЧЕНИЯ ОТПУСКАЮТСЯ ПО РЕЦЕПТАМ ВРАЧЕЙ БЕСПЛАТНО, А ТАКЖЕ</w:t>
      </w:r>
    </w:p>
    <w:p w:rsidR="00C475D7" w:rsidRDefault="00C475D7">
      <w:pPr>
        <w:pStyle w:val="ConsPlusTitle"/>
        <w:jc w:val="center"/>
      </w:pPr>
      <w:r>
        <w:t>РЕАБИЛИТИРОВАННЫМ ЛИЦАМ И ЛИЦАМ, ПОСТРАДАВШИМ</w:t>
      </w:r>
    </w:p>
    <w:p w:rsidR="00C475D7" w:rsidRDefault="00C475D7">
      <w:pPr>
        <w:pStyle w:val="ConsPlusTitle"/>
        <w:jc w:val="center"/>
      </w:pPr>
      <w:r>
        <w:t>ОТ ПОЛИТИЧЕСКИХ РЕПРЕССИЙ, ТРУЖЕНИКАМ ТЫЛА, ПРИ АМБУЛАТОРНОМ</w:t>
      </w:r>
    </w:p>
    <w:p w:rsidR="00C475D7" w:rsidRDefault="00C475D7">
      <w:pPr>
        <w:pStyle w:val="ConsPlusTitle"/>
        <w:jc w:val="center"/>
      </w:pPr>
      <w:r>
        <w:t>ЛЕЧЕНИИ КОТОРЫХ ЛЕКАРСТВЕННЫЕ ПРЕПАРАТЫ ОТПУСКАЮТСЯ</w:t>
      </w:r>
    </w:p>
    <w:p w:rsidR="00C475D7" w:rsidRDefault="00C475D7">
      <w:pPr>
        <w:pStyle w:val="ConsPlusTitle"/>
        <w:jc w:val="center"/>
      </w:pPr>
      <w:r>
        <w:t>ПО РЕЦЕПТАМ ВРАЧЕЙ С 50-ПРОЦЕНТНОЙ СКИДКОЙ СО СВОБОДНЫХ ЦЕН</w:t>
      </w:r>
    </w:p>
    <w:p w:rsidR="00C475D7" w:rsidRDefault="00C475D7">
      <w:pPr>
        <w:pStyle w:val="ConsPlusNormal"/>
        <w:jc w:val="both"/>
      </w:pPr>
    </w:p>
    <w:p w:rsidR="00C475D7" w:rsidRDefault="00C475D7">
      <w:pPr>
        <w:sectPr w:rsidR="00C475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969"/>
        <w:gridCol w:w="2835"/>
        <w:gridCol w:w="3402"/>
      </w:tblGrid>
      <w:tr w:rsidR="00C475D7">
        <w:tc>
          <w:tcPr>
            <w:tcW w:w="1134" w:type="dxa"/>
          </w:tcPr>
          <w:p w:rsidR="00C475D7" w:rsidRDefault="00C475D7">
            <w:pPr>
              <w:pStyle w:val="ConsPlusNormal"/>
              <w:jc w:val="center"/>
            </w:pPr>
            <w:r>
              <w:lastRenderedPageBreak/>
              <w:t>Код АТХ</w:t>
            </w:r>
          </w:p>
        </w:tc>
        <w:tc>
          <w:tcPr>
            <w:tcW w:w="3969" w:type="dxa"/>
          </w:tcPr>
          <w:p w:rsidR="00C475D7" w:rsidRDefault="00C475D7">
            <w:pPr>
              <w:pStyle w:val="ConsPlusNormal"/>
              <w:jc w:val="center"/>
            </w:pPr>
            <w:r>
              <w:t>Анатомо-терапевтическо-химическая классификация (АТХ)</w:t>
            </w:r>
          </w:p>
        </w:tc>
        <w:tc>
          <w:tcPr>
            <w:tcW w:w="2835" w:type="dxa"/>
          </w:tcPr>
          <w:p w:rsidR="00C475D7" w:rsidRDefault="00C475D7">
            <w:pPr>
              <w:pStyle w:val="ConsPlusNormal"/>
              <w:jc w:val="center"/>
            </w:pPr>
            <w:r>
              <w:t>Лекарственные препараты</w:t>
            </w:r>
          </w:p>
        </w:tc>
        <w:tc>
          <w:tcPr>
            <w:tcW w:w="3402" w:type="dxa"/>
          </w:tcPr>
          <w:p w:rsidR="00C475D7" w:rsidRDefault="00C475D7">
            <w:pPr>
              <w:pStyle w:val="ConsPlusNormal"/>
              <w:jc w:val="center"/>
            </w:pPr>
            <w:r>
              <w:t>Лекарственные формы</w:t>
            </w:r>
          </w:p>
        </w:tc>
      </w:tr>
      <w:tr w:rsidR="00C475D7">
        <w:tc>
          <w:tcPr>
            <w:tcW w:w="1134" w:type="dxa"/>
          </w:tcPr>
          <w:p w:rsidR="00C475D7" w:rsidRDefault="00C475D7">
            <w:pPr>
              <w:pStyle w:val="ConsPlusNormal"/>
              <w:jc w:val="center"/>
            </w:pPr>
            <w:r>
              <w:t>A</w:t>
            </w:r>
          </w:p>
        </w:tc>
        <w:tc>
          <w:tcPr>
            <w:tcW w:w="3969" w:type="dxa"/>
          </w:tcPr>
          <w:p w:rsidR="00C475D7" w:rsidRDefault="00C475D7">
            <w:pPr>
              <w:pStyle w:val="ConsPlusNormal"/>
              <w:jc w:val="both"/>
            </w:pPr>
            <w:r>
              <w:t>пищеварительный тракт и обмен веществ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A02</w:t>
            </w:r>
          </w:p>
        </w:tc>
        <w:tc>
          <w:tcPr>
            <w:tcW w:w="3969" w:type="dxa"/>
          </w:tcPr>
          <w:p w:rsidR="00C475D7" w:rsidRDefault="00C475D7">
            <w:pPr>
              <w:pStyle w:val="ConsPlusNormal"/>
              <w:jc w:val="both"/>
            </w:pPr>
            <w:r>
              <w:t>препараты для лечения заболеваний, связанных с нарушением кислотности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A02B</w:t>
            </w:r>
          </w:p>
        </w:tc>
        <w:tc>
          <w:tcPr>
            <w:tcW w:w="3969" w:type="dxa"/>
          </w:tcPr>
          <w:p w:rsidR="00C475D7" w:rsidRDefault="00C475D7">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A02BA</w:t>
            </w:r>
          </w:p>
        </w:tc>
        <w:tc>
          <w:tcPr>
            <w:tcW w:w="3969" w:type="dxa"/>
          </w:tcPr>
          <w:p w:rsidR="00C475D7" w:rsidRDefault="00C475D7">
            <w:pPr>
              <w:pStyle w:val="ConsPlusNormal"/>
              <w:jc w:val="both"/>
            </w:pPr>
            <w:r>
              <w:t>блокаторы Н2-гистаминовых рецепторов</w:t>
            </w:r>
          </w:p>
        </w:tc>
        <w:tc>
          <w:tcPr>
            <w:tcW w:w="2835" w:type="dxa"/>
          </w:tcPr>
          <w:p w:rsidR="00C475D7" w:rsidRDefault="00C475D7">
            <w:pPr>
              <w:pStyle w:val="ConsPlusNormal"/>
              <w:jc w:val="center"/>
            </w:pPr>
            <w:r>
              <w:t>ранитидин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фамотидин</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A02BC</w:t>
            </w:r>
          </w:p>
        </w:tc>
        <w:tc>
          <w:tcPr>
            <w:tcW w:w="3969" w:type="dxa"/>
          </w:tcPr>
          <w:p w:rsidR="00C475D7" w:rsidRDefault="00C475D7">
            <w:pPr>
              <w:pStyle w:val="ConsPlusNormal"/>
              <w:jc w:val="both"/>
            </w:pPr>
            <w:r>
              <w:t>ингибиторы протонного насоса</w:t>
            </w:r>
          </w:p>
        </w:tc>
        <w:tc>
          <w:tcPr>
            <w:tcW w:w="2835" w:type="dxa"/>
          </w:tcPr>
          <w:p w:rsidR="00C475D7" w:rsidRDefault="00C475D7">
            <w:pPr>
              <w:pStyle w:val="ConsPlusNormal"/>
              <w:jc w:val="center"/>
            </w:pPr>
            <w:r>
              <w:t>омепразол</w:t>
            </w:r>
          </w:p>
        </w:tc>
        <w:tc>
          <w:tcPr>
            <w:tcW w:w="3402" w:type="dxa"/>
          </w:tcPr>
          <w:p w:rsidR="00C475D7" w:rsidRDefault="00C475D7">
            <w:pPr>
              <w:pStyle w:val="ConsPlusNormal"/>
              <w:jc w:val="center"/>
            </w:pPr>
            <w:r>
              <w:t>капсулы;</w:t>
            </w:r>
          </w:p>
          <w:p w:rsidR="00C475D7" w:rsidRDefault="00C475D7">
            <w:pPr>
              <w:pStyle w:val="ConsPlusNormal"/>
              <w:jc w:val="center"/>
            </w:pPr>
            <w:r>
              <w:t>капсулы кишечнорастворимые;</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 xml:space="preserve">порошок для приготовления </w:t>
            </w:r>
            <w:r>
              <w:lastRenderedPageBreak/>
              <w:t>суспензии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эзомепразол</w:t>
            </w:r>
          </w:p>
        </w:tc>
        <w:tc>
          <w:tcPr>
            <w:tcW w:w="3402" w:type="dxa"/>
          </w:tcPr>
          <w:p w:rsidR="00C475D7" w:rsidRDefault="00C475D7">
            <w:pPr>
              <w:pStyle w:val="ConsPlusNormal"/>
              <w:jc w:val="center"/>
            </w:pPr>
            <w:r>
              <w:t>капсулы кишечнорастворимые;</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A02BX</w:t>
            </w:r>
          </w:p>
        </w:tc>
        <w:tc>
          <w:tcPr>
            <w:tcW w:w="3969" w:type="dxa"/>
          </w:tcPr>
          <w:p w:rsidR="00C475D7" w:rsidRDefault="00C475D7">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Pr>
          <w:p w:rsidR="00C475D7" w:rsidRDefault="00C475D7">
            <w:pPr>
              <w:pStyle w:val="ConsPlusNormal"/>
              <w:jc w:val="center"/>
            </w:pPr>
            <w:r>
              <w:t>висмута трикалия дицитрат</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A03</w:t>
            </w:r>
          </w:p>
        </w:tc>
        <w:tc>
          <w:tcPr>
            <w:tcW w:w="3969" w:type="dxa"/>
          </w:tcPr>
          <w:p w:rsidR="00C475D7" w:rsidRDefault="00C475D7">
            <w:pPr>
              <w:pStyle w:val="ConsPlusNormal"/>
              <w:jc w:val="both"/>
            </w:pPr>
            <w:r>
              <w:t>препараты для лечения функциональных нарушений желудочно-кишечного тракта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A03A</w:t>
            </w:r>
          </w:p>
        </w:tc>
        <w:tc>
          <w:tcPr>
            <w:tcW w:w="3969" w:type="dxa"/>
          </w:tcPr>
          <w:p w:rsidR="00C475D7" w:rsidRDefault="00C475D7">
            <w:pPr>
              <w:pStyle w:val="ConsPlusNormal"/>
              <w:jc w:val="both"/>
            </w:pPr>
            <w:r>
              <w:t>препараты для лечения функциональных нарушений желудочно-кишечного тракта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A03AA</w:t>
            </w:r>
          </w:p>
        </w:tc>
        <w:tc>
          <w:tcPr>
            <w:tcW w:w="3969" w:type="dxa"/>
            <w:vMerge w:val="restart"/>
          </w:tcPr>
          <w:p w:rsidR="00C475D7" w:rsidRDefault="00C475D7">
            <w:pPr>
              <w:pStyle w:val="ConsPlusNormal"/>
              <w:jc w:val="both"/>
            </w:pPr>
            <w:r>
              <w:t>синтетические антихолинергические средства, эфиры с третичной аминогруппой</w:t>
            </w:r>
          </w:p>
        </w:tc>
        <w:tc>
          <w:tcPr>
            <w:tcW w:w="2835" w:type="dxa"/>
          </w:tcPr>
          <w:p w:rsidR="00C475D7" w:rsidRDefault="00C475D7">
            <w:pPr>
              <w:pStyle w:val="ConsPlusNormal"/>
              <w:jc w:val="center"/>
            </w:pPr>
            <w:r>
              <w:t>мебеверин</w:t>
            </w:r>
          </w:p>
        </w:tc>
        <w:tc>
          <w:tcPr>
            <w:tcW w:w="3402"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капсулы с пролонгированным высвобождением;</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платифиллин</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A03AD</w:t>
            </w:r>
          </w:p>
        </w:tc>
        <w:tc>
          <w:tcPr>
            <w:tcW w:w="3969" w:type="dxa"/>
          </w:tcPr>
          <w:p w:rsidR="00C475D7" w:rsidRDefault="00C475D7">
            <w:pPr>
              <w:pStyle w:val="ConsPlusNormal"/>
              <w:jc w:val="both"/>
            </w:pPr>
            <w:r>
              <w:t>папаверин и его производные</w:t>
            </w:r>
          </w:p>
        </w:tc>
        <w:tc>
          <w:tcPr>
            <w:tcW w:w="2835" w:type="dxa"/>
          </w:tcPr>
          <w:p w:rsidR="00C475D7" w:rsidRDefault="00C475D7">
            <w:pPr>
              <w:pStyle w:val="ConsPlusNormal"/>
              <w:jc w:val="center"/>
            </w:pPr>
            <w:r>
              <w:t>дротаверин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A03B</w:t>
            </w:r>
          </w:p>
        </w:tc>
        <w:tc>
          <w:tcPr>
            <w:tcW w:w="3969" w:type="dxa"/>
          </w:tcPr>
          <w:p w:rsidR="00C475D7" w:rsidRDefault="00C475D7">
            <w:pPr>
              <w:pStyle w:val="ConsPlusNormal"/>
              <w:jc w:val="both"/>
            </w:pPr>
            <w:r>
              <w:t>препараты белладонны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A03BA</w:t>
            </w:r>
          </w:p>
        </w:tc>
        <w:tc>
          <w:tcPr>
            <w:tcW w:w="3969" w:type="dxa"/>
          </w:tcPr>
          <w:p w:rsidR="00C475D7" w:rsidRDefault="00C475D7">
            <w:pPr>
              <w:pStyle w:val="ConsPlusNormal"/>
              <w:jc w:val="both"/>
            </w:pPr>
            <w:r>
              <w:t>алкалоиды белладонны, третичные амины</w:t>
            </w:r>
          </w:p>
        </w:tc>
        <w:tc>
          <w:tcPr>
            <w:tcW w:w="2835" w:type="dxa"/>
          </w:tcPr>
          <w:p w:rsidR="00C475D7" w:rsidRDefault="00C475D7">
            <w:pPr>
              <w:pStyle w:val="ConsPlusNormal"/>
              <w:jc w:val="center"/>
            </w:pPr>
            <w:r>
              <w:t>атропин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A03F</w:t>
            </w:r>
          </w:p>
        </w:tc>
        <w:tc>
          <w:tcPr>
            <w:tcW w:w="3969" w:type="dxa"/>
          </w:tcPr>
          <w:p w:rsidR="00C475D7" w:rsidRDefault="00C475D7">
            <w:pPr>
              <w:pStyle w:val="ConsPlusNormal"/>
              <w:jc w:val="both"/>
            </w:pPr>
            <w:r>
              <w:t>стимуляторы моторики желудочно-кишечного тракта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A03FA</w:t>
            </w:r>
          </w:p>
        </w:tc>
        <w:tc>
          <w:tcPr>
            <w:tcW w:w="3969" w:type="dxa"/>
          </w:tcPr>
          <w:p w:rsidR="00C475D7" w:rsidRDefault="00C475D7">
            <w:pPr>
              <w:pStyle w:val="ConsPlusNormal"/>
              <w:jc w:val="both"/>
            </w:pPr>
            <w:r>
              <w:t>стимуляторы моторики желудочно-кишечного тракта</w:t>
            </w:r>
          </w:p>
        </w:tc>
        <w:tc>
          <w:tcPr>
            <w:tcW w:w="2835" w:type="dxa"/>
          </w:tcPr>
          <w:p w:rsidR="00C475D7" w:rsidRDefault="00C475D7">
            <w:pPr>
              <w:pStyle w:val="ConsPlusNormal"/>
              <w:jc w:val="center"/>
            </w:pPr>
            <w:r>
              <w:t>метоклопрамид</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A04</w:t>
            </w:r>
          </w:p>
        </w:tc>
        <w:tc>
          <w:tcPr>
            <w:tcW w:w="3969" w:type="dxa"/>
          </w:tcPr>
          <w:p w:rsidR="00C475D7" w:rsidRDefault="00C475D7">
            <w:pPr>
              <w:pStyle w:val="ConsPlusNormal"/>
              <w:jc w:val="both"/>
            </w:pPr>
            <w:r>
              <w:t>противорвотные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A04A</w:t>
            </w:r>
          </w:p>
        </w:tc>
        <w:tc>
          <w:tcPr>
            <w:tcW w:w="3969" w:type="dxa"/>
          </w:tcPr>
          <w:p w:rsidR="00C475D7" w:rsidRDefault="00C475D7">
            <w:pPr>
              <w:pStyle w:val="ConsPlusNormal"/>
              <w:jc w:val="both"/>
            </w:pPr>
            <w:r>
              <w:t>противорвотные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A04AA</w:t>
            </w:r>
          </w:p>
        </w:tc>
        <w:tc>
          <w:tcPr>
            <w:tcW w:w="3969" w:type="dxa"/>
          </w:tcPr>
          <w:p w:rsidR="00C475D7" w:rsidRDefault="00C475D7">
            <w:pPr>
              <w:pStyle w:val="ConsPlusNormal"/>
              <w:jc w:val="both"/>
            </w:pPr>
            <w:r>
              <w:t>блокаторы серотониновых</w:t>
            </w:r>
          </w:p>
          <w:p w:rsidR="00C475D7" w:rsidRDefault="00C475D7">
            <w:pPr>
              <w:pStyle w:val="ConsPlusNormal"/>
              <w:jc w:val="both"/>
            </w:pPr>
            <w:r>
              <w:t>5HT3-рецепторов</w:t>
            </w:r>
          </w:p>
        </w:tc>
        <w:tc>
          <w:tcPr>
            <w:tcW w:w="2835" w:type="dxa"/>
          </w:tcPr>
          <w:p w:rsidR="00C475D7" w:rsidRDefault="00C475D7">
            <w:pPr>
              <w:pStyle w:val="ConsPlusNormal"/>
              <w:jc w:val="center"/>
            </w:pPr>
            <w:r>
              <w:t>ондансетрон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сироп;</w:t>
            </w:r>
          </w:p>
          <w:p w:rsidR="00C475D7" w:rsidRDefault="00C475D7">
            <w:pPr>
              <w:pStyle w:val="ConsPlusNormal"/>
              <w:jc w:val="center"/>
            </w:pPr>
            <w:r>
              <w:t>суппозитории ректальные;</w:t>
            </w:r>
          </w:p>
          <w:p w:rsidR="00C475D7" w:rsidRDefault="00C475D7">
            <w:pPr>
              <w:pStyle w:val="ConsPlusNormal"/>
              <w:jc w:val="center"/>
            </w:pPr>
            <w:r>
              <w:t>таблетки;</w:t>
            </w:r>
          </w:p>
          <w:p w:rsidR="00C475D7" w:rsidRDefault="00C475D7">
            <w:pPr>
              <w:pStyle w:val="ConsPlusNormal"/>
              <w:jc w:val="center"/>
            </w:pPr>
            <w:r>
              <w:t>таблетки лиофилизированные;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A05</w:t>
            </w:r>
          </w:p>
        </w:tc>
        <w:tc>
          <w:tcPr>
            <w:tcW w:w="3969" w:type="dxa"/>
          </w:tcPr>
          <w:p w:rsidR="00C475D7" w:rsidRDefault="00C475D7">
            <w:pPr>
              <w:pStyle w:val="ConsPlusNormal"/>
              <w:jc w:val="both"/>
            </w:pPr>
            <w:r>
              <w:t xml:space="preserve">препараты для лечения заболеваний </w:t>
            </w:r>
            <w:r>
              <w:lastRenderedPageBreak/>
              <w:t>печени и желчевыводящих путей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A05A</w:t>
            </w:r>
          </w:p>
        </w:tc>
        <w:tc>
          <w:tcPr>
            <w:tcW w:w="3969" w:type="dxa"/>
          </w:tcPr>
          <w:p w:rsidR="00C475D7" w:rsidRDefault="00C475D7">
            <w:pPr>
              <w:pStyle w:val="ConsPlusNormal"/>
              <w:jc w:val="both"/>
            </w:pPr>
            <w:r>
              <w:t>препараты для лечения заболеваний желчевыводящих путей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A05AA</w:t>
            </w:r>
          </w:p>
        </w:tc>
        <w:tc>
          <w:tcPr>
            <w:tcW w:w="3969" w:type="dxa"/>
          </w:tcPr>
          <w:p w:rsidR="00C475D7" w:rsidRDefault="00C475D7">
            <w:pPr>
              <w:pStyle w:val="ConsPlusNormal"/>
              <w:jc w:val="both"/>
            </w:pPr>
            <w:r>
              <w:t>препараты желчных кислот</w:t>
            </w:r>
          </w:p>
        </w:tc>
        <w:tc>
          <w:tcPr>
            <w:tcW w:w="2835" w:type="dxa"/>
          </w:tcPr>
          <w:p w:rsidR="00C475D7" w:rsidRDefault="00C475D7">
            <w:pPr>
              <w:pStyle w:val="ConsPlusNormal"/>
              <w:jc w:val="center"/>
            </w:pPr>
            <w:r>
              <w:t>урсодезоксихолевая кислота</w:t>
            </w:r>
          </w:p>
        </w:tc>
        <w:tc>
          <w:tcPr>
            <w:tcW w:w="3402" w:type="dxa"/>
          </w:tcPr>
          <w:p w:rsidR="00C475D7" w:rsidRDefault="00C475D7">
            <w:pPr>
              <w:pStyle w:val="ConsPlusNormal"/>
              <w:jc w:val="center"/>
            </w:pPr>
            <w:r>
              <w:t>капсулы;</w:t>
            </w:r>
          </w:p>
          <w:p w:rsidR="00C475D7" w:rsidRDefault="00C475D7">
            <w:pPr>
              <w:pStyle w:val="ConsPlusNormal"/>
              <w:jc w:val="center"/>
            </w:pPr>
            <w:r>
              <w:t>суспензия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A05B</w:t>
            </w:r>
          </w:p>
        </w:tc>
        <w:tc>
          <w:tcPr>
            <w:tcW w:w="3969" w:type="dxa"/>
          </w:tcPr>
          <w:p w:rsidR="00C475D7" w:rsidRDefault="00C475D7">
            <w:pPr>
              <w:pStyle w:val="ConsPlusNormal"/>
              <w:jc w:val="both"/>
            </w:pPr>
            <w:r>
              <w:t>препараты для лечения заболеваний печени, липотропные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A05BA</w:t>
            </w:r>
          </w:p>
        </w:tc>
        <w:tc>
          <w:tcPr>
            <w:tcW w:w="3969" w:type="dxa"/>
          </w:tcPr>
          <w:p w:rsidR="00C475D7" w:rsidRDefault="00C475D7">
            <w:pPr>
              <w:pStyle w:val="ConsPlusNormal"/>
              <w:jc w:val="both"/>
            </w:pPr>
            <w:r>
              <w:t>препараты для лечения заболеваний печени</w:t>
            </w:r>
          </w:p>
        </w:tc>
        <w:tc>
          <w:tcPr>
            <w:tcW w:w="2835" w:type="dxa"/>
          </w:tcPr>
          <w:p w:rsidR="00C475D7" w:rsidRDefault="00C475D7">
            <w:pPr>
              <w:pStyle w:val="ConsPlusNormal"/>
              <w:jc w:val="center"/>
            </w:pPr>
            <w:r>
              <w:t>фосфолипиды +</w:t>
            </w:r>
          </w:p>
          <w:p w:rsidR="00C475D7" w:rsidRDefault="00C475D7">
            <w:pPr>
              <w:pStyle w:val="ConsPlusNormal"/>
              <w:jc w:val="center"/>
            </w:pPr>
            <w:r>
              <w:t>глицирризиновая кислота</w:t>
            </w:r>
          </w:p>
        </w:tc>
        <w:tc>
          <w:tcPr>
            <w:tcW w:w="3402"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янтарная кислота + меглумин + инозин + метионин + никотинамид</w:t>
            </w:r>
          </w:p>
        </w:tc>
        <w:tc>
          <w:tcPr>
            <w:tcW w:w="3402"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A06</w:t>
            </w:r>
          </w:p>
        </w:tc>
        <w:tc>
          <w:tcPr>
            <w:tcW w:w="3969" w:type="dxa"/>
          </w:tcPr>
          <w:p w:rsidR="00C475D7" w:rsidRDefault="00C475D7">
            <w:pPr>
              <w:pStyle w:val="ConsPlusNormal"/>
              <w:jc w:val="both"/>
            </w:pPr>
            <w:r>
              <w:t>слабительные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A06A</w:t>
            </w:r>
          </w:p>
        </w:tc>
        <w:tc>
          <w:tcPr>
            <w:tcW w:w="3969" w:type="dxa"/>
          </w:tcPr>
          <w:p w:rsidR="00C475D7" w:rsidRDefault="00C475D7">
            <w:pPr>
              <w:pStyle w:val="ConsPlusNormal"/>
              <w:jc w:val="both"/>
            </w:pPr>
            <w:r>
              <w:t>слабительные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A06AB</w:t>
            </w:r>
          </w:p>
        </w:tc>
        <w:tc>
          <w:tcPr>
            <w:tcW w:w="3969" w:type="dxa"/>
          </w:tcPr>
          <w:p w:rsidR="00C475D7" w:rsidRDefault="00C475D7">
            <w:pPr>
              <w:pStyle w:val="ConsPlusNormal"/>
              <w:jc w:val="both"/>
            </w:pPr>
            <w:r>
              <w:t>контактные слабительные средства</w:t>
            </w:r>
          </w:p>
        </w:tc>
        <w:tc>
          <w:tcPr>
            <w:tcW w:w="2835" w:type="dxa"/>
          </w:tcPr>
          <w:p w:rsidR="00C475D7" w:rsidRDefault="00C475D7">
            <w:pPr>
              <w:pStyle w:val="ConsPlusNormal"/>
              <w:jc w:val="center"/>
            </w:pPr>
            <w:r>
              <w:t>бисакодил</w:t>
            </w:r>
          </w:p>
        </w:tc>
        <w:tc>
          <w:tcPr>
            <w:tcW w:w="3402" w:type="dxa"/>
          </w:tcPr>
          <w:p w:rsidR="00C475D7" w:rsidRDefault="00C475D7">
            <w:pPr>
              <w:pStyle w:val="ConsPlusNormal"/>
              <w:jc w:val="center"/>
            </w:pPr>
            <w:r>
              <w:t>суппозитории ректальные;</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кишечнорастворимой сахарной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сеннозиды А и B</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A06AD</w:t>
            </w:r>
          </w:p>
        </w:tc>
        <w:tc>
          <w:tcPr>
            <w:tcW w:w="3969" w:type="dxa"/>
          </w:tcPr>
          <w:p w:rsidR="00C475D7" w:rsidRDefault="00C475D7">
            <w:pPr>
              <w:pStyle w:val="ConsPlusNormal"/>
              <w:jc w:val="both"/>
            </w:pPr>
            <w:r>
              <w:t>осмотические слабительные средства</w:t>
            </w:r>
          </w:p>
        </w:tc>
        <w:tc>
          <w:tcPr>
            <w:tcW w:w="2835" w:type="dxa"/>
          </w:tcPr>
          <w:p w:rsidR="00C475D7" w:rsidRDefault="00C475D7">
            <w:pPr>
              <w:pStyle w:val="ConsPlusNormal"/>
              <w:jc w:val="center"/>
            </w:pPr>
            <w:r>
              <w:t>лактулоза</w:t>
            </w:r>
          </w:p>
        </w:tc>
        <w:tc>
          <w:tcPr>
            <w:tcW w:w="3402" w:type="dxa"/>
          </w:tcPr>
          <w:p w:rsidR="00C475D7" w:rsidRDefault="00C475D7">
            <w:pPr>
              <w:pStyle w:val="ConsPlusNormal"/>
              <w:jc w:val="center"/>
            </w:pPr>
            <w:r>
              <w:t>сироп</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макрогол</w:t>
            </w:r>
          </w:p>
        </w:tc>
        <w:tc>
          <w:tcPr>
            <w:tcW w:w="3402" w:type="dxa"/>
          </w:tcPr>
          <w:p w:rsidR="00C475D7" w:rsidRDefault="00C475D7">
            <w:pPr>
              <w:pStyle w:val="ConsPlusNormal"/>
              <w:jc w:val="center"/>
            </w:pPr>
            <w:r>
              <w:t>порошок для приготовления раствора для приема внутрь;</w:t>
            </w:r>
          </w:p>
          <w:p w:rsidR="00C475D7" w:rsidRDefault="00C475D7">
            <w:pPr>
              <w:pStyle w:val="ConsPlusNormal"/>
              <w:jc w:val="center"/>
            </w:pPr>
            <w:r>
              <w:t>порошок для приготовления раствора для приема внутрь (для детей)</w:t>
            </w:r>
          </w:p>
        </w:tc>
      </w:tr>
      <w:tr w:rsidR="00C475D7">
        <w:tc>
          <w:tcPr>
            <w:tcW w:w="1134" w:type="dxa"/>
          </w:tcPr>
          <w:p w:rsidR="00C475D7" w:rsidRDefault="00C475D7">
            <w:pPr>
              <w:pStyle w:val="ConsPlusNormal"/>
              <w:jc w:val="center"/>
            </w:pPr>
            <w:r>
              <w:t>A07</w:t>
            </w:r>
          </w:p>
        </w:tc>
        <w:tc>
          <w:tcPr>
            <w:tcW w:w="3969" w:type="dxa"/>
          </w:tcPr>
          <w:p w:rsidR="00C475D7" w:rsidRDefault="00C475D7">
            <w:pPr>
              <w:pStyle w:val="ConsPlusNormal"/>
              <w:jc w:val="both"/>
            </w:pPr>
            <w:r>
              <w:t>противодиарейные, кишечные противовоспалительные и противомикробные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A07B</w:t>
            </w:r>
          </w:p>
        </w:tc>
        <w:tc>
          <w:tcPr>
            <w:tcW w:w="3969" w:type="dxa"/>
          </w:tcPr>
          <w:p w:rsidR="00C475D7" w:rsidRDefault="00C475D7">
            <w:pPr>
              <w:pStyle w:val="ConsPlusNormal"/>
              <w:jc w:val="both"/>
            </w:pPr>
            <w:r>
              <w:t>адсорбирующие кишечные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A07BC</w:t>
            </w:r>
          </w:p>
        </w:tc>
        <w:tc>
          <w:tcPr>
            <w:tcW w:w="3969" w:type="dxa"/>
          </w:tcPr>
          <w:p w:rsidR="00C475D7" w:rsidRDefault="00C475D7">
            <w:pPr>
              <w:pStyle w:val="ConsPlusNormal"/>
              <w:jc w:val="both"/>
            </w:pPr>
            <w:r>
              <w:t>другие адсорбирующие кишечные препараты</w:t>
            </w:r>
          </w:p>
        </w:tc>
        <w:tc>
          <w:tcPr>
            <w:tcW w:w="2835" w:type="dxa"/>
          </w:tcPr>
          <w:p w:rsidR="00C475D7" w:rsidRDefault="00C475D7">
            <w:pPr>
              <w:pStyle w:val="ConsPlusNormal"/>
              <w:jc w:val="center"/>
            </w:pPr>
            <w:r>
              <w:t>смектит диоктаэдрический</w:t>
            </w:r>
          </w:p>
        </w:tc>
        <w:tc>
          <w:tcPr>
            <w:tcW w:w="3402" w:type="dxa"/>
          </w:tcPr>
          <w:p w:rsidR="00C475D7" w:rsidRDefault="00C475D7">
            <w:pPr>
              <w:pStyle w:val="ConsPlusNormal"/>
              <w:jc w:val="center"/>
            </w:pPr>
            <w:r>
              <w:t>порошок для приготовления суспензии для приема внутрь</w:t>
            </w:r>
          </w:p>
        </w:tc>
      </w:tr>
      <w:tr w:rsidR="00C475D7">
        <w:tc>
          <w:tcPr>
            <w:tcW w:w="1134" w:type="dxa"/>
          </w:tcPr>
          <w:p w:rsidR="00C475D7" w:rsidRDefault="00C475D7">
            <w:pPr>
              <w:pStyle w:val="ConsPlusNormal"/>
              <w:jc w:val="center"/>
            </w:pPr>
            <w:r>
              <w:t>A07D</w:t>
            </w:r>
          </w:p>
        </w:tc>
        <w:tc>
          <w:tcPr>
            <w:tcW w:w="3969" w:type="dxa"/>
          </w:tcPr>
          <w:p w:rsidR="00C475D7" w:rsidRDefault="00C475D7">
            <w:pPr>
              <w:pStyle w:val="ConsPlusNormal"/>
              <w:jc w:val="both"/>
            </w:pPr>
            <w:r>
              <w:t>препараты, снижающие моторику желудочно-кишечного тракта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A07DA</w:t>
            </w:r>
          </w:p>
        </w:tc>
        <w:tc>
          <w:tcPr>
            <w:tcW w:w="3969" w:type="dxa"/>
          </w:tcPr>
          <w:p w:rsidR="00C475D7" w:rsidRDefault="00C475D7">
            <w:pPr>
              <w:pStyle w:val="ConsPlusNormal"/>
              <w:jc w:val="both"/>
            </w:pPr>
            <w:r>
              <w:t>препараты, снижающие моторику желудочно-кишечного тракта</w:t>
            </w:r>
          </w:p>
        </w:tc>
        <w:tc>
          <w:tcPr>
            <w:tcW w:w="2835" w:type="dxa"/>
          </w:tcPr>
          <w:p w:rsidR="00C475D7" w:rsidRDefault="00C475D7">
            <w:pPr>
              <w:pStyle w:val="ConsPlusNormal"/>
              <w:jc w:val="center"/>
            </w:pPr>
            <w:r>
              <w:t>лоперамид</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w:t>
            </w:r>
          </w:p>
          <w:p w:rsidR="00C475D7" w:rsidRDefault="00C475D7">
            <w:pPr>
              <w:pStyle w:val="ConsPlusNormal"/>
              <w:jc w:val="center"/>
            </w:pPr>
            <w:r>
              <w:t>таблетки жевательные;</w:t>
            </w:r>
          </w:p>
          <w:p w:rsidR="00C475D7" w:rsidRDefault="00C475D7">
            <w:pPr>
              <w:pStyle w:val="ConsPlusNormal"/>
              <w:jc w:val="center"/>
            </w:pPr>
            <w:r>
              <w:t>таблетки-лиофилизат</w:t>
            </w:r>
          </w:p>
        </w:tc>
      </w:tr>
      <w:tr w:rsidR="00C475D7">
        <w:tc>
          <w:tcPr>
            <w:tcW w:w="1134" w:type="dxa"/>
          </w:tcPr>
          <w:p w:rsidR="00C475D7" w:rsidRDefault="00C475D7">
            <w:pPr>
              <w:pStyle w:val="ConsPlusNormal"/>
              <w:jc w:val="center"/>
            </w:pPr>
            <w:r>
              <w:t>A07E</w:t>
            </w:r>
          </w:p>
        </w:tc>
        <w:tc>
          <w:tcPr>
            <w:tcW w:w="3969" w:type="dxa"/>
          </w:tcPr>
          <w:p w:rsidR="00C475D7" w:rsidRDefault="00C475D7">
            <w:pPr>
              <w:pStyle w:val="ConsPlusNormal"/>
              <w:jc w:val="both"/>
            </w:pPr>
            <w:r>
              <w:t>кишечные противовоспалительные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A07EC</w:t>
            </w:r>
          </w:p>
        </w:tc>
        <w:tc>
          <w:tcPr>
            <w:tcW w:w="3969" w:type="dxa"/>
            <w:vMerge w:val="restart"/>
          </w:tcPr>
          <w:p w:rsidR="00C475D7" w:rsidRDefault="00C475D7">
            <w:pPr>
              <w:pStyle w:val="ConsPlusNormal"/>
              <w:jc w:val="both"/>
            </w:pPr>
            <w:r>
              <w:t>аминосалициловая кислота и аналогичные препараты</w:t>
            </w:r>
          </w:p>
        </w:tc>
        <w:tc>
          <w:tcPr>
            <w:tcW w:w="2835" w:type="dxa"/>
          </w:tcPr>
          <w:p w:rsidR="00C475D7" w:rsidRDefault="00C475D7">
            <w:pPr>
              <w:pStyle w:val="ConsPlusNormal"/>
              <w:jc w:val="center"/>
            </w:pPr>
            <w:r>
              <w:t>месалазин</w:t>
            </w:r>
          </w:p>
        </w:tc>
        <w:tc>
          <w:tcPr>
            <w:tcW w:w="3402" w:type="dxa"/>
          </w:tcPr>
          <w:p w:rsidR="00C475D7" w:rsidRDefault="00C475D7">
            <w:pPr>
              <w:pStyle w:val="ConsPlusNormal"/>
              <w:jc w:val="center"/>
            </w:pPr>
            <w:r>
              <w:t>суппозитории ректальные; суспензия ректальная;</w:t>
            </w:r>
          </w:p>
          <w:p w:rsidR="00C475D7" w:rsidRDefault="00C475D7">
            <w:pPr>
              <w:pStyle w:val="ConsPlusNormal"/>
              <w:jc w:val="center"/>
            </w:pPr>
            <w:r>
              <w:t>таблетки кишечнорастворимые с пролонгированным высвобождением, покрытые пленочной оболочкой;</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 xml:space="preserve">таблетки, покрытые </w:t>
            </w:r>
            <w:r>
              <w:lastRenderedPageBreak/>
              <w:t>кишечнорастворимой пленочной оболочкой;</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таблетки с пролонгированным высвобождением</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сульфасалазин</w:t>
            </w:r>
          </w:p>
        </w:tc>
        <w:tc>
          <w:tcPr>
            <w:tcW w:w="3402" w:type="dxa"/>
          </w:tcPr>
          <w:p w:rsidR="00C475D7" w:rsidRDefault="00C475D7">
            <w:pPr>
              <w:pStyle w:val="ConsPlusNormal"/>
              <w:jc w:val="center"/>
            </w:pPr>
            <w:r>
              <w:t>таблетки кишечнорастворимые, покрытые пленочной оболочкой; таблетки, покрытые пленочной оболочкой</w:t>
            </w:r>
          </w:p>
        </w:tc>
      </w:tr>
      <w:tr w:rsidR="00C475D7">
        <w:tc>
          <w:tcPr>
            <w:tcW w:w="1134" w:type="dxa"/>
          </w:tcPr>
          <w:p w:rsidR="00C475D7" w:rsidRDefault="00C475D7">
            <w:pPr>
              <w:pStyle w:val="ConsPlusNormal"/>
              <w:jc w:val="center"/>
            </w:pPr>
            <w:r>
              <w:t>A07F</w:t>
            </w:r>
          </w:p>
        </w:tc>
        <w:tc>
          <w:tcPr>
            <w:tcW w:w="3969" w:type="dxa"/>
          </w:tcPr>
          <w:p w:rsidR="00C475D7" w:rsidRDefault="00C475D7">
            <w:pPr>
              <w:pStyle w:val="ConsPlusNormal"/>
              <w:jc w:val="both"/>
            </w:pPr>
            <w:r>
              <w:t>противодиарейные микроорганизмы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A07FA</w:t>
            </w:r>
          </w:p>
        </w:tc>
        <w:tc>
          <w:tcPr>
            <w:tcW w:w="3969" w:type="dxa"/>
          </w:tcPr>
          <w:p w:rsidR="00C475D7" w:rsidRDefault="00C475D7">
            <w:pPr>
              <w:pStyle w:val="ConsPlusNormal"/>
              <w:jc w:val="both"/>
            </w:pPr>
            <w:r>
              <w:t>противодиарейные микроорганизмы</w:t>
            </w:r>
          </w:p>
        </w:tc>
        <w:tc>
          <w:tcPr>
            <w:tcW w:w="2835" w:type="dxa"/>
          </w:tcPr>
          <w:p w:rsidR="00C475D7" w:rsidRDefault="00C475D7">
            <w:pPr>
              <w:pStyle w:val="ConsPlusNormal"/>
              <w:jc w:val="center"/>
            </w:pPr>
            <w:r>
              <w:t>бифидобактерии бифидум</w:t>
            </w:r>
          </w:p>
        </w:tc>
        <w:tc>
          <w:tcPr>
            <w:tcW w:w="3402"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приема внутрь и местного применения;</w:t>
            </w:r>
          </w:p>
          <w:p w:rsidR="00C475D7" w:rsidRDefault="00C475D7">
            <w:pPr>
              <w:pStyle w:val="ConsPlusNormal"/>
              <w:jc w:val="center"/>
            </w:pPr>
            <w:r>
              <w:t>лиофилизат для приготовления суспензии для приема внутрь и местного применения;</w:t>
            </w:r>
          </w:p>
          <w:p w:rsidR="00C475D7" w:rsidRDefault="00C475D7">
            <w:pPr>
              <w:pStyle w:val="ConsPlusNormal"/>
              <w:jc w:val="center"/>
            </w:pPr>
            <w:r>
              <w:t>порошок для приема внутрь;</w:t>
            </w:r>
          </w:p>
          <w:p w:rsidR="00C475D7" w:rsidRDefault="00C475D7">
            <w:pPr>
              <w:pStyle w:val="ConsPlusNormal"/>
              <w:jc w:val="center"/>
            </w:pPr>
            <w:r>
              <w:t>порошок для приема внутрь и местного применения;</w:t>
            </w:r>
          </w:p>
          <w:p w:rsidR="00C475D7" w:rsidRDefault="00C475D7">
            <w:pPr>
              <w:pStyle w:val="ConsPlusNormal"/>
              <w:jc w:val="center"/>
            </w:pPr>
            <w:r>
              <w:t>суппозитории вагинальные и ректальные;</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A09</w:t>
            </w:r>
          </w:p>
        </w:tc>
        <w:tc>
          <w:tcPr>
            <w:tcW w:w="3969" w:type="dxa"/>
          </w:tcPr>
          <w:p w:rsidR="00C475D7" w:rsidRDefault="00C475D7">
            <w:pPr>
              <w:pStyle w:val="ConsPlusNormal"/>
              <w:jc w:val="both"/>
            </w:pPr>
            <w:r>
              <w:t>препараты, способствующие пищеварению, включая ферментные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A09A</w:t>
            </w:r>
          </w:p>
        </w:tc>
        <w:tc>
          <w:tcPr>
            <w:tcW w:w="3969" w:type="dxa"/>
          </w:tcPr>
          <w:p w:rsidR="00C475D7" w:rsidRDefault="00C475D7">
            <w:pPr>
              <w:pStyle w:val="ConsPlusNormal"/>
              <w:jc w:val="both"/>
            </w:pPr>
            <w:r>
              <w:t>препараты, способствующие пищеварению, включая ферментные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A09AA</w:t>
            </w:r>
          </w:p>
        </w:tc>
        <w:tc>
          <w:tcPr>
            <w:tcW w:w="3969" w:type="dxa"/>
          </w:tcPr>
          <w:p w:rsidR="00C475D7" w:rsidRDefault="00C475D7">
            <w:pPr>
              <w:pStyle w:val="ConsPlusNormal"/>
              <w:jc w:val="both"/>
            </w:pPr>
            <w:r>
              <w:t>ферментные препараты</w:t>
            </w:r>
          </w:p>
        </w:tc>
        <w:tc>
          <w:tcPr>
            <w:tcW w:w="2835" w:type="dxa"/>
          </w:tcPr>
          <w:p w:rsidR="00C475D7" w:rsidRDefault="00C475D7">
            <w:pPr>
              <w:pStyle w:val="ConsPlusNormal"/>
              <w:jc w:val="center"/>
            </w:pPr>
            <w:r>
              <w:t>панкреатин</w:t>
            </w:r>
          </w:p>
        </w:tc>
        <w:tc>
          <w:tcPr>
            <w:tcW w:w="3402" w:type="dxa"/>
          </w:tcPr>
          <w:p w:rsidR="00C475D7" w:rsidRDefault="00C475D7">
            <w:pPr>
              <w:pStyle w:val="ConsPlusNormal"/>
              <w:jc w:val="center"/>
            </w:pPr>
            <w:r>
              <w:t>гранулы кишечнорастворимые;</w:t>
            </w:r>
          </w:p>
          <w:p w:rsidR="00C475D7" w:rsidRDefault="00C475D7">
            <w:pPr>
              <w:pStyle w:val="ConsPlusNormal"/>
              <w:jc w:val="center"/>
            </w:pPr>
            <w:r>
              <w:t>капсулы;</w:t>
            </w:r>
          </w:p>
          <w:p w:rsidR="00C475D7" w:rsidRDefault="00C475D7">
            <w:pPr>
              <w:pStyle w:val="ConsPlusNormal"/>
              <w:jc w:val="center"/>
            </w:pPr>
            <w:r>
              <w:t>капсулы кишечнорастворимые;</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A10</w:t>
            </w:r>
          </w:p>
        </w:tc>
        <w:tc>
          <w:tcPr>
            <w:tcW w:w="3969" w:type="dxa"/>
          </w:tcPr>
          <w:p w:rsidR="00C475D7" w:rsidRDefault="00C475D7">
            <w:pPr>
              <w:pStyle w:val="ConsPlusNormal"/>
              <w:jc w:val="both"/>
            </w:pPr>
            <w:r>
              <w:t>препараты для лечения сахарного диабета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A10A</w:t>
            </w:r>
          </w:p>
        </w:tc>
        <w:tc>
          <w:tcPr>
            <w:tcW w:w="3969" w:type="dxa"/>
          </w:tcPr>
          <w:p w:rsidR="00C475D7" w:rsidRDefault="00C475D7">
            <w:pPr>
              <w:pStyle w:val="ConsPlusNormal"/>
              <w:jc w:val="both"/>
            </w:pPr>
            <w:r>
              <w:t>инсулины и их аналоги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A10AB</w:t>
            </w:r>
          </w:p>
        </w:tc>
        <w:tc>
          <w:tcPr>
            <w:tcW w:w="3969" w:type="dxa"/>
            <w:vMerge w:val="restart"/>
          </w:tcPr>
          <w:p w:rsidR="00C475D7" w:rsidRDefault="00C475D7">
            <w:pPr>
              <w:pStyle w:val="ConsPlusNormal"/>
              <w:jc w:val="both"/>
            </w:pPr>
            <w:r>
              <w:t>инсулины короткого действия и их аналоги для инъекционного введения</w:t>
            </w:r>
          </w:p>
        </w:tc>
        <w:tc>
          <w:tcPr>
            <w:tcW w:w="2835" w:type="dxa"/>
          </w:tcPr>
          <w:p w:rsidR="00C475D7" w:rsidRDefault="00C475D7">
            <w:pPr>
              <w:pStyle w:val="ConsPlusNormal"/>
              <w:jc w:val="center"/>
            </w:pPr>
            <w:r>
              <w:t>инсулин аспарт</w:t>
            </w:r>
          </w:p>
        </w:tc>
        <w:tc>
          <w:tcPr>
            <w:tcW w:w="3402" w:type="dxa"/>
          </w:tcPr>
          <w:p w:rsidR="00C475D7" w:rsidRDefault="00C475D7">
            <w:pPr>
              <w:pStyle w:val="ConsPlusNormal"/>
              <w:jc w:val="center"/>
            </w:pPr>
            <w:r>
              <w:t>раствор для подкожного и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инсулин глулизин</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инсулин лизпро</w:t>
            </w:r>
          </w:p>
        </w:tc>
        <w:tc>
          <w:tcPr>
            <w:tcW w:w="3402" w:type="dxa"/>
          </w:tcPr>
          <w:p w:rsidR="00C475D7" w:rsidRDefault="00C475D7">
            <w:pPr>
              <w:pStyle w:val="ConsPlusNormal"/>
              <w:jc w:val="center"/>
            </w:pPr>
            <w:r>
              <w:t>раствор для внутривенного и подкожного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инсулин растворимый (человеческий генно-инженерный)</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A10AC</w:t>
            </w:r>
          </w:p>
        </w:tc>
        <w:tc>
          <w:tcPr>
            <w:tcW w:w="3969" w:type="dxa"/>
          </w:tcPr>
          <w:p w:rsidR="00C475D7" w:rsidRDefault="00C475D7">
            <w:pPr>
              <w:pStyle w:val="ConsPlusNormal"/>
              <w:jc w:val="both"/>
            </w:pPr>
            <w:r>
              <w:t>инсулины средней продолжительности действия и их аналоги для инъекционного введения</w:t>
            </w:r>
          </w:p>
        </w:tc>
        <w:tc>
          <w:tcPr>
            <w:tcW w:w="2835" w:type="dxa"/>
          </w:tcPr>
          <w:p w:rsidR="00C475D7" w:rsidRDefault="00C475D7">
            <w:pPr>
              <w:pStyle w:val="ConsPlusNormal"/>
              <w:jc w:val="center"/>
            </w:pPr>
            <w:r>
              <w:t>инсулин-изофан (человеческий генно-инженерный)</w:t>
            </w:r>
          </w:p>
        </w:tc>
        <w:tc>
          <w:tcPr>
            <w:tcW w:w="3402" w:type="dxa"/>
          </w:tcPr>
          <w:p w:rsidR="00C475D7" w:rsidRDefault="00C475D7">
            <w:pPr>
              <w:pStyle w:val="ConsPlusNormal"/>
              <w:jc w:val="center"/>
            </w:pPr>
            <w:r>
              <w:t>суспензия для подкожного введения</w:t>
            </w:r>
          </w:p>
        </w:tc>
      </w:tr>
      <w:tr w:rsidR="00C475D7">
        <w:tc>
          <w:tcPr>
            <w:tcW w:w="1134" w:type="dxa"/>
          </w:tcPr>
          <w:p w:rsidR="00C475D7" w:rsidRDefault="00C475D7">
            <w:pPr>
              <w:pStyle w:val="ConsPlusNormal"/>
              <w:jc w:val="center"/>
            </w:pPr>
            <w:r>
              <w:t>A10AD</w:t>
            </w:r>
          </w:p>
        </w:tc>
        <w:tc>
          <w:tcPr>
            <w:tcW w:w="3969" w:type="dxa"/>
            <w:vMerge w:val="restart"/>
          </w:tcPr>
          <w:p w:rsidR="00C475D7" w:rsidRDefault="00C475D7">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Pr>
          <w:p w:rsidR="00C475D7" w:rsidRDefault="00C475D7">
            <w:pPr>
              <w:pStyle w:val="ConsPlusNormal"/>
              <w:jc w:val="center"/>
            </w:pPr>
            <w:r>
              <w:t>инсулин аспарт двухфазный</w:t>
            </w:r>
          </w:p>
        </w:tc>
        <w:tc>
          <w:tcPr>
            <w:tcW w:w="3402" w:type="dxa"/>
          </w:tcPr>
          <w:p w:rsidR="00C475D7" w:rsidRDefault="00C475D7">
            <w:pPr>
              <w:pStyle w:val="ConsPlusNormal"/>
              <w:jc w:val="center"/>
            </w:pPr>
            <w:r>
              <w:t>суспензия для подкожного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инсулин деглудек + инсулин аспарт</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инсулин двухфазный (человеческий генно-</w:t>
            </w:r>
            <w:r>
              <w:lastRenderedPageBreak/>
              <w:t>инженерный)</w:t>
            </w:r>
          </w:p>
        </w:tc>
        <w:tc>
          <w:tcPr>
            <w:tcW w:w="3402" w:type="dxa"/>
          </w:tcPr>
          <w:p w:rsidR="00C475D7" w:rsidRDefault="00C475D7">
            <w:pPr>
              <w:pStyle w:val="ConsPlusNormal"/>
              <w:jc w:val="center"/>
            </w:pPr>
            <w:r>
              <w:lastRenderedPageBreak/>
              <w:t>суспензия для подкожного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инсулин лизпро двухфазный</w:t>
            </w:r>
          </w:p>
        </w:tc>
        <w:tc>
          <w:tcPr>
            <w:tcW w:w="3402" w:type="dxa"/>
          </w:tcPr>
          <w:p w:rsidR="00C475D7" w:rsidRDefault="00C475D7">
            <w:pPr>
              <w:pStyle w:val="ConsPlusNormal"/>
              <w:jc w:val="center"/>
            </w:pPr>
            <w:r>
              <w:t>суспензия для подкожного введения</w:t>
            </w:r>
          </w:p>
        </w:tc>
      </w:tr>
      <w:tr w:rsidR="00C475D7">
        <w:tc>
          <w:tcPr>
            <w:tcW w:w="1134" w:type="dxa"/>
          </w:tcPr>
          <w:p w:rsidR="00C475D7" w:rsidRDefault="00C475D7">
            <w:pPr>
              <w:pStyle w:val="ConsPlusNormal"/>
              <w:jc w:val="center"/>
            </w:pPr>
            <w:r>
              <w:t>A10AE</w:t>
            </w:r>
          </w:p>
        </w:tc>
        <w:tc>
          <w:tcPr>
            <w:tcW w:w="3969" w:type="dxa"/>
          </w:tcPr>
          <w:p w:rsidR="00C475D7" w:rsidRDefault="00C475D7">
            <w:pPr>
              <w:pStyle w:val="ConsPlusNormal"/>
              <w:jc w:val="both"/>
            </w:pPr>
            <w:r>
              <w:t>инсулины длительного действия и их аналоги для инъекционного введения</w:t>
            </w:r>
          </w:p>
        </w:tc>
        <w:tc>
          <w:tcPr>
            <w:tcW w:w="2835" w:type="dxa"/>
          </w:tcPr>
          <w:p w:rsidR="00C475D7" w:rsidRDefault="00C475D7">
            <w:pPr>
              <w:pStyle w:val="ConsPlusNormal"/>
              <w:jc w:val="center"/>
            </w:pPr>
            <w:r>
              <w:t>инсулин гларгин</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инсулин гларгин + ликсисенатид</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инсулин деглудек</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инсулин детемир</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A10B</w:t>
            </w:r>
          </w:p>
        </w:tc>
        <w:tc>
          <w:tcPr>
            <w:tcW w:w="3969" w:type="dxa"/>
          </w:tcPr>
          <w:p w:rsidR="00C475D7" w:rsidRDefault="00C475D7">
            <w:pPr>
              <w:pStyle w:val="ConsPlusNormal"/>
              <w:jc w:val="both"/>
            </w:pPr>
            <w:r>
              <w:t>гипогликемические препараты, кроме инсулинов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A10BA</w:t>
            </w:r>
          </w:p>
        </w:tc>
        <w:tc>
          <w:tcPr>
            <w:tcW w:w="3969" w:type="dxa"/>
          </w:tcPr>
          <w:p w:rsidR="00C475D7" w:rsidRDefault="00C475D7">
            <w:pPr>
              <w:pStyle w:val="ConsPlusNormal"/>
              <w:jc w:val="both"/>
            </w:pPr>
            <w:r>
              <w:t>бигуаниды</w:t>
            </w:r>
          </w:p>
        </w:tc>
        <w:tc>
          <w:tcPr>
            <w:tcW w:w="2835" w:type="dxa"/>
          </w:tcPr>
          <w:p w:rsidR="00C475D7" w:rsidRDefault="00C475D7">
            <w:pPr>
              <w:pStyle w:val="ConsPlusNormal"/>
              <w:jc w:val="center"/>
            </w:pPr>
            <w:r>
              <w:t>метформин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A10BB</w:t>
            </w:r>
          </w:p>
        </w:tc>
        <w:tc>
          <w:tcPr>
            <w:tcW w:w="3969" w:type="dxa"/>
            <w:vMerge w:val="restart"/>
          </w:tcPr>
          <w:p w:rsidR="00C475D7" w:rsidRDefault="00C475D7">
            <w:pPr>
              <w:pStyle w:val="ConsPlusNormal"/>
              <w:jc w:val="both"/>
            </w:pPr>
            <w:r>
              <w:t>производные сульфонилмочевины</w:t>
            </w:r>
          </w:p>
        </w:tc>
        <w:tc>
          <w:tcPr>
            <w:tcW w:w="2835" w:type="dxa"/>
          </w:tcPr>
          <w:p w:rsidR="00C475D7" w:rsidRDefault="00C475D7">
            <w:pPr>
              <w:pStyle w:val="ConsPlusNormal"/>
              <w:jc w:val="center"/>
            </w:pPr>
            <w:r>
              <w:t>глибенкламид</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гликлазид</w:t>
            </w:r>
          </w:p>
        </w:tc>
        <w:tc>
          <w:tcPr>
            <w:tcW w:w="3402" w:type="dxa"/>
          </w:tcPr>
          <w:p w:rsidR="00C475D7" w:rsidRDefault="00C475D7">
            <w:pPr>
              <w:pStyle w:val="ConsPlusNormal"/>
              <w:jc w:val="center"/>
            </w:pPr>
            <w:r>
              <w:t>таблетки;</w:t>
            </w:r>
          </w:p>
          <w:p w:rsidR="00C475D7" w:rsidRDefault="00C475D7">
            <w:pPr>
              <w:pStyle w:val="ConsPlusNormal"/>
              <w:jc w:val="center"/>
            </w:pPr>
            <w:r>
              <w:lastRenderedPageBreak/>
              <w:t>таблетки с модифицированным высвобождением;</w:t>
            </w:r>
          </w:p>
          <w:p w:rsidR="00C475D7" w:rsidRDefault="00C475D7">
            <w:pPr>
              <w:pStyle w:val="ConsPlusNormal"/>
              <w:jc w:val="center"/>
            </w:pPr>
            <w:r>
              <w:t>таблетки с пролонгированным высвобождением</w:t>
            </w:r>
          </w:p>
        </w:tc>
      </w:tr>
      <w:tr w:rsidR="00C475D7">
        <w:tc>
          <w:tcPr>
            <w:tcW w:w="1134" w:type="dxa"/>
            <w:vMerge w:val="restart"/>
          </w:tcPr>
          <w:p w:rsidR="00C475D7" w:rsidRDefault="00C475D7">
            <w:pPr>
              <w:pStyle w:val="ConsPlusNormal"/>
              <w:jc w:val="center"/>
            </w:pPr>
            <w:r>
              <w:lastRenderedPageBreak/>
              <w:t>A10BH</w:t>
            </w:r>
          </w:p>
        </w:tc>
        <w:tc>
          <w:tcPr>
            <w:tcW w:w="3969" w:type="dxa"/>
            <w:vMerge w:val="restart"/>
          </w:tcPr>
          <w:p w:rsidR="00C475D7" w:rsidRDefault="00C475D7">
            <w:pPr>
              <w:pStyle w:val="ConsPlusNormal"/>
              <w:jc w:val="both"/>
            </w:pPr>
            <w:r>
              <w:t>ингибиторы дипептидилпептидазы-4 (ДПП-4)</w:t>
            </w:r>
          </w:p>
        </w:tc>
        <w:tc>
          <w:tcPr>
            <w:tcW w:w="2835" w:type="dxa"/>
          </w:tcPr>
          <w:p w:rsidR="00C475D7" w:rsidRDefault="00C475D7">
            <w:pPr>
              <w:pStyle w:val="ConsPlusNormal"/>
              <w:jc w:val="center"/>
            </w:pPr>
            <w:r>
              <w:t>алоглиптин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вилдаглиптин</w:t>
            </w:r>
          </w:p>
        </w:tc>
        <w:tc>
          <w:tcPr>
            <w:tcW w:w="3402"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гозоглиптин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линаглиптин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саксаглиптин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ситаглиптин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эвоглиптин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A10BJ</w:t>
            </w:r>
          </w:p>
        </w:tc>
        <w:tc>
          <w:tcPr>
            <w:tcW w:w="3969" w:type="dxa"/>
            <w:vMerge w:val="restart"/>
          </w:tcPr>
          <w:p w:rsidR="00C475D7" w:rsidRDefault="00C475D7">
            <w:pPr>
              <w:pStyle w:val="ConsPlusNormal"/>
              <w:jc w:val="both"/>
            </w:pPr>
            <w:r>
              <w:t>аналоги глюкагоноподобного пептида-1</w:t>
            </w:r>
          </w:p>
        </w:tc>
        <w:tc>
          <w:tcPr>
            <w:tcW w:w="2835" w:type="dxa"/>
          </w:tcPr>
          <w:p w:rsidR="00C475D7" w:rsidRDefault="00C475D7">
            <w:pPr>
              <w:pStyle w:val="ConsPlusNormal"/>
              <w:jc w:val="center"/>
            </w:pPr>
            <w:r>
              <w:t>дулаглутид</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ликсисенатид</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A10BK</w:t>
            </w:r>
          </w:p>
        </w:tc>
        <w:tc>
          <w:tcPr>
            <w:tcW w:w="3969" w:type="dxa"/>
            <w:vMerge w:val="restart"/>
          </w:tcPr>
          <w:p w:rsidR="00C475D7" w:rsidRDefault="00C475D7">
            <w:pPr>
              <w:pStyle w:val="ConsPlusNormal"/>
              <w:jc w:val="both"/>
            </w:pPr>
            <w:r>
              <w:t>ингибиторы натрийзависимого переносчика глюкозы 2 типа</w:t>
            </w:r>
          </w:p>
        </w:tc>
        <w:tc>
          <w:tcPr>
            <w:tcW w:w="2835" w:type="dxa"/>
          </w:tcPr>
          <w:p w:rsidR="00C475D7" w:rsidRDefault="00C475D7">
            <w:pPr>
              <w:pStyle w:val="ConsPlusNormal"/>
              <w:jc w:val="center"/>
            </w:pPr>
            <w:r>
              <w:t>дапаглифлозин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ипраглифлозин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эмпаглифлозин</w:t>
            </w:r>
          </w:p>
        </w:tc>
        <w:tc>
          <w:tcPr>
            <w:tcW w:w="3402" w:type="dxa"/>
          </w:tcPr>
          <w:p w:rsidR="00C475D7" w:rsidRDefault="00C475D7">
            <w:pPr>
              <w:pStyle w:val="ConsPlusNormal"/>
              <w:jc w:val="center"/>
            </w:pPr>
            <w:r>
              <w:t xml:space="preserve">таблетки, покрытые пленочной </w:t>
            </w:r>
            <w:r>
              <w:lastRenderedPageBreak/>
              <w:t>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Эртуглифлозин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A10BX</w:t>
            </w:r>
          </w:p>
        </w:tc>
        <w:tc>
          <w:tcPr>
            <w:tcW w:w="3969" w:type="dxa"/>
          </w:tcPr>
          <w:p w:rsidR="00C475D7" w:rsidRDefault="00C475D7">
            <w:pPr>
              <w:pStyle w:val="ConsPlusNormal"/>
              <w:jc w:val="both"/>
            </w:pPr>
            <w:r>
              <w:t>другие гипогликемические препараты, кроме инсулинов</w:t>
            </w:r>
          </w:p>
        </w:tc>
        <w:tc>
          <w:tcPr>
            <w:tcW w:w="2835" w:type="dxa"/>
          </w:tcPr>
          <w:p w:rsidR="00C475D7" w:rsidRDefault="00C475D7">
            <w:pPr>
              <w:pStyle w:val="ConsPlusNormal"/>
              <w:jc w:val="center"/>
            </w:pPr>
            <w:r>
              <w:t>репаглинид</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A11</w:t>
            </w:r>
          </w:p>
        </w:tc>
        <w:tc>
          <w:tcPr>
            <w:tcW w:w="3969" w:type="dxa"/>
          </w:tcPr>
          <w:p w:rsidR="00C475D7" w:rsidRDefault="00C475D7">
            <w:pPr>
              <w:pStyle w:val="ConsPlusNormal"/>
              <w:jc w:val="both"/>
            </w:pPr>
            <w:r>
              <w:t>витамины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A11C</w:t>
            </w:r>
          </w:p>
        </w:tc>
        <w:tc>
          <w:tcPr>
            <w:tcW w:w="3969" w:type="dxa"/>
          </w:tcPr>
          <w:p w:rsidR="00C475D7" w:rsidRDefault="00C475D7">
            <w:pPr>
              <w:pStyle w:val="ConsPlusNormal"/>
              <w:jc w:val="both"/>
            </w:pPr>
            <w:r>
              <w:t>витамины A и D, включая их комбинации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A11CA</w:t>
            </w:r>
          </w:p>
        </w:tc>
        <w:tc>
          <w:tcPr>
            <w:tcW w:w="3969" w:type="dxa"/>
          </w:tcPr>
          <w:p w:rsidR="00C475D7" w:rsidRDefault="00C475D7">
            <w:pPr>
              <w:pStyle w:val="ConsPlusNormal"/>
              <w:jc w:val="both"/>
            </w:pPr>
            <w:r>
              <w:t>витамин А</w:t>
            </w:r>
          </w:p>
        </w:tc>
        <w:tc>
          <w:tcPr>
            <w:tcW w:w="2835" w:type="dxa"/>
          </w:tcPr>
          <w:p w:rsidR="00C475D7" w:rsidRDefault="00C475D7">
            <w:pPr>
              <w:pStyle w:val="ConsPlusNormal"/>
              <w:jc w:val="center"/>
            </w:pPr>
            <w:r>
              <w:t>ретинол</w:t>
            </w:r>
          </w:p>
        </w:tc>
        <w:tc>
          <w:tcPr>
            <w:tcW w:w="3402" w:type="dxa"/>
          </w:tcPr>
          <w:p w:rsidR="00C475D7" w:rsidRDefault="00C475D7">
            <w:pPr>
              <w:pStyle w:val="ConsPlusNormal"/>
              <w:jc w:val="center"/>
            </w:pPr>
            <w:r>
              <w:t>драже;</w:t>
            </w:r>
          </w:p>
          <w:p w:rsidR="00C475D7" w:rsidRDefault="00C475D7">
            <w:pPr>
              <w:pStyle w:val="ConsPlusNormal"/>
              <w:jc w:val="center"/>
            </w:pPr>
            <w:r>
              <w:t>капли для приема внутрь и наружного применения;</w:t>
            </w:r>
          </w:p>
          <w:p w:rsidR="00C475D7" w:rsidRDefault="00C475D7">
            <w:pPr>
              <w:pStyle w:val="ConsPlusNormal"/>
              <w:jc w:val="center"/>
            </w:pPr>
            <w:r>
              <w:t>капсулы;</w:t>
            </w:r>
          </w:p>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приема внутрь (масляный);</w:t>
            </w:r>
          </w:p>
          <w:p w:rsidR="00C475D7" w:rsidRDefault="00C475D7">
            <w:pPr>
              <w:pStyle w:val="ConsPlusNormal"/>
              <w:jc w:val="center"/>
            </w:pPr>
            <w:r>
              <w:t>раствор для приема внутрь и наружного применения (масляный)</w:t>
            </w:r>
          </w:p>
        </w:tc>
      </w:tr>
      <w:tr w:rsidR="00C475D7">
        <w:tc>
          <w:tcPr>
            <w:tcW w:w="1134" w:type="dxa"/>
          </w:tcPr>
          <w:p w:rsidR="00C475D7" w:rsidRDefault="00C475D7">
            <w:pPr>
              <w:pStyle w:val="ConsPlusNormal"/>
              <w:jc w:val="center"/>
            </w:pPr>
            <w:r>
              <w:t>A11CC</w:t>
            </w:r>
          </w:p>
        </w:tc>
        <w:tc>
          <w:tcPr>
            <w:tcW w:w="3969" w:type="dxa"/>
            <w:vMerge w:val="restart"/>
          </w:tcPr>
          <w:p w:rsidR="00C475D7" w:rsidRDefault="00C475D7">
            <w:pPr>
              <w:pStyle w:val="ConsPlusNormal"/>
              <w:jc w:val="both"/>
            </w:pPr>
            <w:r>
              <w:t>витамин D и его аналоги</w:t>
            </w:r>
          </w:p>
        </w:tc>
        <w:tc>
          <w:tcPr>
            <w:tcW w:w="2835" w:type="dxa"/>
          </w:tcPr>
          <w:p w:rsidR="00C475D7" w:rsidRDefault="00C475D7">
            <w:pPr>
              <w:pStyle w:val="ConsPlusNormal"/>
              <w:jc w:val="center"/>
            </w:pPr>
            <w:r>
              <w:t>альфакальцидол</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кальцитриол</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колекальциферол</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t>раствор для приема внутрь (масляный)</w:t>
            </w:r>
          </w:p>
        </w:tc>
      </w:tr>
      <w:tr w:rsidR="00C475D7">
        <w:tc>
          <w:tcPr>
            <w:tcW w:w="1134" w:type="dxa"/>
          </w:tcPr>
          <w:p w:rsidR="00C475D7" w:rsidRDefault="00C475D7">
            <w:pPr>
              <w:pStyle w:val="ConsPlusNormal"/>
              <w:jc w:val="center"/>
            </w:pPr>
            <w:r>
              <w:t>A11D</w:t>
            </w:r>
          </w:p>
        </w:tc>
        <w:tc>
          <w:tcPr>
            <w:tcW w:w="3969" w:type="dxa"/>
          </w:tcPr>
          <w:p w:rsidR="00C475D7" w:rsidRDefault="00C475D7">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A11DA</w:t>
            </w:r>
          </w:p>
        </w:tc>
        <w:tc>
          <w:tcPr>
            <w:tcW w:w="3969" w:type="dxa"/>
          </w:tcPr>
          <w:p w:rsidR="00C475D7" w:rsidRDefault="00C475D7">
            <w:pPr>
              <w:pStyle w:val="ConsPlusNormal"/>
              <w:jc w:val="both"/>
            </w:pPr>
            <w:r>
              <w:t>витамин B</w:t>
            </w:r>
            <w:r>
              <w:rPr>
                <w:vertAlign w:val="subscript"/>
              </w:rPr>
              <w:t>1</w:t>
            </w:r>
          </w:p>
        </w:tc>
        <w:tc>
          <w:tcPr>
            <w:tcW w:w="2835" w:type="dxa"/>
          </w:tcPr>
          <w:p w:rsidR="00C475D7" w:rsidRDefault="00C475D7">
            <w:pPr>
              <w:pStyle w:val="ConsPlusNormal"/>
              <w:jc w:val="center"/>
            </w:pPr>
            <w:r>
              <w:t>тиамин</w:t>
            </w:r>
          </w:p>
        </w:tc>
        <w:tc>
          <w:tcPr>
            <w:tcW w:w="3402" w:type="dxa"/>
          </w:tcPr>
          <w:p w:rsidR="00C475D7" w:rsidRDefault="00C475D7">
            <w:pPr>
              <w:pStyle w:val="ConsPlusNormal"/>
              <w:jc w:val="center"/>
            </w:pPr>
            <w:r>
              <w:t xml:space="preserve">раствор для внутримышечного </w:t>
            </w:r>
            <w:r>
              <w:lastRenderedPageBreak/>
              <w:t>введения</w:t>
            </w:r>
          </w:p>
        </w:tc>
      </w:tr>
      <w:tr w:rsidR="00C475D7">
        <w:tc>
          <w:tcPr>
            <w:tcW w:w="1134" w:type="dxa"/>
          </w:tcPr>
          <w:p w:rsidR="00C475D7" w:rsidRDefault="00C475D7">
            <w:pPr>
              <w:pStyle w:val="ConsPlusNormal"/>
              <w:jc w:val="center"/>
            </w:pPr>
            <w:r>
              <w:lastRenderedPageBreak/>
              <w:t>A11G</w:t>
            </w:r>
          </w:p>
        </w:tc>
        <w:tc>
          <w:tcPr>
            <w:tcW w:w="3969" w:type="dxa"/>
          </w:tcPr>
          <w:p w:rsidR="00C475D7" w:rsidRDefault="00C475D7">
            <w:pPr>
              <w:pStyle w:val="ConsPlusNormal"/>
              <w:jc w:val="both"/>
            </w:pPr>
            <w:r>
              <w:t>аскорбиновая кислота (витамин C), включая комбинации с другими средствами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A11GA</w:t>
            </w:r>
          </w:p>
        </w:tc>
        <w:tc>
          <w:tcPr>
            <w:tcW w:w="3969" w:type="dxa"/>
          </w:tcPr>
          <w:p w:rsidR="00C475D7" w:rsidRDefault="00C475D7">
            <w:pPr>
              <w:pStyle w:val="ConsPlusNormal"/>
              <w:jc w:val="both"/>
            </w:pPr>
            <w:r>
              <w:t>аскорбиновая кислота (витамин С)</w:t>
            </w:r>
          </w:p>
        </w:tc>
        <w:tc>
          <w:tcPr>
            <w:tcW w:w="2835" w:type="dxa"/>
          </w:tcPr>
          <w:p w:rsidR="00C475D7" w:rsidRDefault="00C475D7">
            <w:pPr>
              <w:pStyle w:val="ConsPlusNormal"/>
              <w:jc w:val="center"/>
            </w:pPr>
            <w:r>
              <w:t>аскорбиновая кислота</w:t>
            </w:r>
          </w:p>
        </w:tc>
        <w:tc>
          <w:tcPr>
            <w:tcW w:w="3402" w:type="dxa"/>
          </w:tcPr>
          <w:p w:rsidR="00C475D7" w:rsidRDefault="00C475D7">
            <w:pPr>
              <w:pStyle w:val="ConsPlusNormal"/>
              <w:jc w:val="center"/>
            </w:pPr>
            <w:r>
              <w:t>драже;</w:t>
            </w:r>
          </w:p>
          <w:p w:rsidR="00C475D7" w:rsidRDefault="00C475D7">
            <w:pPr>
              <w:pStyle w:val="ConsPlusNormal"/>
              <w:jc w:val="center"/>
            </w:pPr>
            <w:r>
              <w:t>капли для приема внутрь;</w:t>
            </w:r>
          </w:p>
          <w:p w:rsidR="00C475D7" w:rsidRDefault="00C475D7">
            <w:pPr>
              <w:pStyle w:val="ConsPlusNormal"/>
              <w:jc w:val="center"/>
            </w:pPr>
            <w:r>
              <w:t>капсулы пролонгированного действия;</w:t>
            </w:r>
          </w:p>
          <w:p w:rsidR="00C475D7" w:rsidRDefault="00C475D7">
            <w:pPr>
              <w:pStyle w:val="ConsPlusNormal"/>
              <w:jc w:val="center"/>
            </w:pPr>
            <w:r>
              <w:t>порошок для приготовления раствора для приема внутрь;</w:t>
            </w:r>
          </w:p>
          <w:p w:rsidR="00C475D7" w:rsidRDefault="00C475D7">
            <w:pPr>
              <w:pStyle w:val="ConsPlusNormal"/>
              <w:jc w:val="center"/>
            </w:pPr>
            <w:r>
              <w:t>порошок для приема внутрь;</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А11Н</w:t>
            </w:r>
          </w:p>
        </w:tc>
        <w:tc>
          <w:tcPr>
            <w:tcW w:w="3969" w:type="dxa"/>
          </w:tcPr>
          <w:p w:rsidR="00C475D7" w:rsidRDefault="00C475D7">
            <w:pPr>
              <w:pStyle w:val="ConsPlusNormal"/>
              <w:jc w:val="both"/>
            </w:pPr>
            <w:r>
              <w:t>другие витаминные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А11НА</w:t>
            </w:r>
          </w:p>
        </w:tc>
        <w:tc>
          <w:tcPr>
            <w:tcW w:w="3969" w:type="dxa"/>
          </w:tcPr>
          <w:p w:rsidR="00C475D7" w:rsidRDefault="00C475D7">
            <w:pPr>
              <w:pStyle w:val="ConsPlusNormal"/>
              <w:jc w:val="both"/>
            </w:pPr>
            <w:r>
              <w:t>другие витаминные препараты</w:t>
            </w:r>
          </w:p>
        </w:tc>
        <w:tc>
          <w:tcPr>
            <w:tcW w:w="2835" w:type="dxa"/>
          </w:tcPr>
          <w:p w:rsidR="00C475D7" w:rsidRDefault="00C475D7">
            <w:pPr>
              <w:pStyle w:val="ConsPlusNormal"/>
              <w:jc w:val="center"/>
            </w:pPr>
            <w:r>
              <w:t>пиридоксин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A12</w:t>
            </w:r>
          </w:p>
        </w:tc>
        <w:tc>
          <w:tcPr>
            <w:tcW w:w="3969" w:type="dxa"/>
          </w:tcPr>
          <w:p w:rsidR="00C475D7" w:rsidRDefault="00C475D7">
            <w:pPr>
              <w:pStyle w:val="ConsPlusNormal"/>
              <w:jc w:val="both"/>
            </w:pPr>
            <w:r>
              <w:t>минеральные добавки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A12A</w:t>
            </w:r>
          </w:p>
        </w:tc>
        <w:tc>
          <w:tcPr>
            <w:tcW w:w="3969" w:type="dxa"/>
          </w:tcPr>
          <w:p w:rsidR="00C475D7" w:rsidRDefault="00C475D7">
            <w:pPr>
              <w:pStyle w:val="ConsPlusNormal"/>
              <w:jc w:val="both"/>
            </w:pPr>
            <w:r>
              <w:t>препараты кальция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A12AA</w:t>
            </w:r>
          </w:p>
        </w:tc>
        <w:tc>
          <w:tcPr>
            <w:tcW w:w="3969" w:type="dxa"/>
          </w:tcPr>
          <w:p w:rsidR="00C475D7" w:rsidRDefault="00C475D7">
            <w:pPr>
              <w:pStyle w:val="ConsPlusNormal"/>
              <w:jc w:val="both"/>
            </w:pPr>
            <w:r>
              <w:t>препараты кальция</w:t>
            </w:r>
          </w:p>
        </w:tc>
        <w:tc>
          <w:tcPr>
            <w:tcW w:w="2835" w:type="dxa"/>
          </w:tcPr>
          <w:p w:rsidR="00C475D7" w:rsidRDefault="00C475D7">
            <w:pPr>
              <w:pStyle w:val="ConsPlusNormal"/>
              <w:jc w:val="center"/>
            </w:pPr>
            <w:r>
              <w:t>кальция глюконат</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A12C</w:t>
            </w:r>
          </w:p>
        </w:tc>
        <w:tc>
          <w:tcPr>
            <w:tcW w:w="3969" w:type="dxa"/>
          </w:tcPr>
          <w:p w:rsidR="00C475D7" w:rsidRDefault="00C475D7">
            <w:pPr>
              <w:pStyle w:val="ConsPlusNormal"/>
              <w:jc w:val="both"/>
            </w:pPr>
            <w:r>
              <w:t>другие минеральные добавки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A12CX</w:t>
            </w:r>
          </w:p>
        </w:tc>
        <w:tc>
          <w:tcPr>
            <w:tcW w:w="3969" w:type="dxa"/>
          </w:tcPr>
          <w:p w:rsidR="00C475D7" w:rsidRDefault="00C475D7">
            <w:pPr>
              <w:pStyle w:val="ConsPlusNormal"/>
              <w:jc w:val="both"/>
            </w:pPr>
            <w:r>
              <w:t>другие минеральные вещества</w:t>
            </w:r>
          </w:p>
        </w:tc>
        <w:tc>
          <w:tcPr>
            <w:tcW w:w="2835" w:type="dxa"/>
          </w:tcPr>
          <w:p w:rsidR="00C475D7" w:rsidRDefault="00C475D7">
            <w:pPr>
              <w:pStyle w:val="ConsPlusNormal"/>
              <w:jc w:val="center"/>
            </w:pPr>
            <w:r>
              <w:t>калия и магния аспарагинат</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 xml:space="preserve">раствор для внутривенного </w:t>
            </w:r>
            <w:r>
              <w:lastRenderedPageBreak/>
              <w:t>введения;</w:t>
            </w:r>
          </w:p>
          <w:p w:rsidR="00C475D7" w:rsidRDefault="00C475D7">
            <w:pPr>
              <w:pStyle w:val="ConsPlusNormal"/>
              <w:jc w:val="center"/>
            </w:pPr>
            <w:r>
              <w:t>раствор для 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A14</w:t>
            </w:r>
          </w:p>
        </w:tc>
        <w:tc>
          <w:tcPr>
            <w:tcW w:w="3969" w:type="dxa"/>
          </w:tcPr>
          <w:p w:rsidR="00C475D7" w:rsidRDefault="00C475D7">
            <w:pPr>
              <w:pStyle w:val="ConsPlusNormal"/>
              <w:jc w:val="both"/>
            </w:pPr>
            <w:r>
              <w:t>анаболические средства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A14A</w:t>
            </w:r>
          </w:p>
        </w:tc>
        <w:tc>
          <w:tcPr>
            <w:tcW w:w="3969" w:type="dxa"/>
          </w:tcPr>
          <w:p w:rsidR="00C475D7" w:rsidRDefault="00C475D7">
            <w:pPr>
              <w:pStyle w:val="ConsPlusNormal"/>
              <w:jc w:val="both"/>
            </w:pPr>
            <w:r>
              <w:t>анаболические стероиды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A14AB</w:t>
            </w:r>
          </w:p>
        </w:tc>
        <w:tc>
          <w:tcPr>
            <w:tcW w:w="3969" w:type="dxa"/>
          </w:tcPr>
          <w:p w:rsidR="00C475D7" w:rsidRDefault="00C475D7">
            <w:pPr>
              <w:pStyle w:val="ConsPlusNormal"/>
              <w:jc w:val="both"/>
            </w:pPr>
            <w:r>
              <w:t>производные эстрена</w:t>
            </w:r>
          </w:p>
        </w:tc>
        <w:tc>
          <w:tcPr>
            <w:tcW w:w="2835" w:type="dxa"/>
          </w:tcPr>
          <w:p w:rsidR="00C475D7" w:rsidRDefault="00C475D7">
            <w:pPr>
              <w:pStyle w:val="ConsPlusNormal"/>
              <w:jc w:val="center"/>
            </w:pPr>
            <w:r>
              <w:t>нандролон</w:t>
            </w:r>
          </w:p>
        </w:tc>
        <w:tc>
          <w:tcPr>
            <w:tcW w:w="3402" w:type="dxa"/>
          </w:tcPr>
          <w:p w:rsidR="00C475D7" w:rsidRDefault="00C475D7">
            <w:pPr>
              <w:pStyle w:val="ConsPlusNormal"/>
              <w:jc w:val="center"/>
            </w:pPr>
            <w:r>
              <w:t>раствор для внутримышечного введения (масляный)</w:t>
            </w:r>
          </w:p>
        </w:tc>
      </w:tr>
      <w:tr w:rsidR="00C475D7">
        <w:tc>
          <w:tcPr>
            <w:tcW w:w="1134" w:type="dxa"/>
          </w:tcPr>
          <w:p w:rsidR="00C475D7" w:rsidRDefault="00C475D7">
            <w:pPr>
              <w:pStyle w:val="ConsPlusNormal"/>
              <w:jc w:val="center"/>
            </w:pPr>
            <w:r>
              <w:t>A16</w:t>
            </w:r>
          </w:p>
        </w:tc>
        <w:tc>
          <w:tcPr>
            <w:tcW w:w="3969" w:type="dxa"/>
          </w:tcPr>
          <w:p w:rsidR="00C475D7" w:rsidRDefault="00C475D7">
            <w:pPr>
              <w:pStyle w:val="ConsPlusNormal"/>
              <w:jc w:val="both"/>
            </w:pPr>
            <w:r>
              <w:t>другие препараты для лечения заболеваний желудочно-кишечного тракта и нарушений обмена веществ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A16A</w:t>
            </w:r>
          </w:p>
        </w:tc>
        <w:tc>
          <w:tcPr>
            <w:tcW w:w="3969" w:type="dxa"/>
          </w:tcPr>
          <w:p w:rsidR="00C475D7" w:rsidRDefault="00C475D7">
            <w:pPr>
              <w:pStyle w:val="ConsPlusNormal"/>
              <w:jc w:val="both"/>
            </w:pPr>
            <w:r>
              <w:t>другие препараты для лечения заболеваний желудочно-кишечного тракта и нарушений обмена веществ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A16AA</w:t>
            </w:r>
          </w:p>
        </w:tc>
        <w:tc>
          <w:tcPr>
            <w:tcW w:w="3969" w:type="dxa"/>
          </w:tcPr>
          <w:p w:rsidR="00C475D7" w:rsidRDefault="00C475D7">
            <w:pPr>
              <w:pStyle w:val="ConsPlusNormal"/>
              <w:jc w:val="both"/>
            </w:pPr>
            <w:r>
              <w:t>аминокислоты и их производные</w:t>
            </w:r>
          </w:p>
        </w:tc>
        <w:tc>
          <w:tcPr>
            <w:tcW w:w="2835" w:type="dxa"/>
          </w:tcPr>
          <w:p w:rsidR="00C475D7" w:rsidRDefault="00C475D7">
            <w:pPr>
              <w:pStyle w:val="ConsPlusNormal"/>
              <w:jc w:val="center"/>
            </w:pPr>
            <w:r>
              <w:t>адеметионин</w:t>
            </w:r>
          </w:p>
        </w:tc>
        <w:tc>
          <w:tcPr>
            <w:tcW w:w="3402"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таблетки кишечнорастворимые;</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t>таблетки, покрытые кишечнорастворимой оболочкой</w:t>
            </w:r>
          </w:p>
        </w:tc>
      </w:tr>
      <w:tr w:rsidR="00C475D7">
        <w:tc>
          <w:tcPr>
            <w:tcW w:w="1134" w:type="dxa"/>
            <w:vMerge w:val="restart"/>
          </w:tcPr>
          <w:p w:rsidR="00C475D7" w:rsidRDefault="00C475D7">
            <w:pPr>
              <w:pStyle w:val="ConsPlusNormal"/>
              <w:jc w:val="center"/>
            </w:pPr>
            <w:r>
              <w:t>A16AB</w:t>
            </w:r>
          </w:p>
        </w:tc>
        <w:tc>
          <w:tcPr>
            <w:tcW w:w="3969" w:type="dxa"/>
            <w:vMerge w:val="restart"/>
          </w:tcPr>
          <w:p w:rsidR="00C475D7" w:rsidRDefault="00C475D7">
            <w:pPr>
              <w:pStyle w:val="ConsPlusNormal"/>
              <w:jc w:val="both"/>
            </w:pPr>
            <w:r>
              <w:t>ферментные препараты</w:t>
            </w:r>
          </w:p>
        </w:tc>
        <w:tc>
          <w:tcPr>
            <w:tcW w:w="2835" w:type="dxa"/>
          </w:tcPr>
          <w:p w:rsidR="00C475D7" w:rsidRDefault="00C475D7">
            <w:pPr>
              <w:pStyle w:val="ConsPlusNormal"/>
              <w:jc w:val="center"/>
            </w:pPr>
            <w:r>
              <w:t>агалсидаза альфа</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агалсидаза бета</w:t>
            </w:r>
          </w:p>
        </w:tc>
        <w:tc>
          <w:tcPr>
            <w:tcW w:w="3402" w:type="dxa"/>
          </w:tcPr>
          <w:p w:rsidR="00C475D7" w:rsidRDefault="00C475D7">
            <w:pPr>
              <w:pStyle w:val="ConsPlusNormal"/>
              <w:jc w:val="center"/>
            </w:pPr>
            <w:r>
              <w:t xml:space="preserve">лиофилизат для приготовления </w:t>
            </w:r>
            <w:r>
              <w:lastRenderedPageBreak/>
              <w:t>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велаглюцераза альфа</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галсульфаза</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идурсульфаза</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идурсульфаза бета</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имиглюцераза</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ларонидаза</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себелипаза альфа</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талиглюцераза альфа</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tcPr>
          <w:p w:rsidR="00C475D7" w:rsidRDefault="00C475D7">
            <w:pPr>
              <w:pStyle w:val="ConsPlusNormal"/>
              <w:jc w:val="center"/>
            </w:pPr>
            <w:r>
              <w:t>A16AX</w:t>
            </w:r>
          </w:p>
        </w:tc>
        <w:tc>
          <w:tcPr>
            <w:tcW w:w="3969" w:type="dxa"/>
          </w:tcPr>
          <w:p w:rsidR="00C475D7" w:rsidRDefault="00C475D7">
            <w:pPr>
              <w:pStyle w:val="ConsPlusNormal"/>
              <w:jc w:val="both"/>
            </w:pPr>
            <w:r>
              <w:t>прочие препараты для лечения заболеваний желудочно-кишечного тракта и нарушений обмена веществ</w:t>
            </w:r>
          </w:p>
        </w:tc>
        <w:tc>
          <w:tcPr>
            <w:tcW w:w="2835" w:type="dxa"/>
          </w:tcPr>
          <w:p w:rsidR="00C475D7" w:rsidRDefault="00C475D7">
            <w:pPr>
              <w:pStyle w:val="ConsPlusNormal"/>
              <w:jc w:val="center"/>
            </w:pPr>
            <w:r>
              <w:t>миглустат</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нитизинон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сапроптерин</w:t>
            </w:r>
          </w:p>
        </w:tc>
        <w:tc>
          <w:tcPr>
            <w:tcW w:w="3402" w:type="dxa"/>
          </w:tcPr>
          <w:p w:rsidR="00C475D7" w:rsidRDefault="00C475D7">
            <w:pPr>
              <w:pStyle w:val="ConsPlusNormal"/>
              <w:jc w:val="center"/>
            </w:pPr>
            <w:r>
              <w:t>таблетки диспергируемые</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тиоктовая кислота</w:t>
            </w:r>
          </w:p>
        </w:tc>
        <w:tc>
          <w:tcPr>
            <w:tcW w:w="3402"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внутривенного введения;</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w:t>
            </w:r>
          </w:p>
        </w:tc>
        <w:tc>
          <w:tcPr>
            <w:tcW w:w="3969" w:type="dxa"/>
          </w:tcPr>
          <w:p w:rsidR="00C475D7" w:rsidRDefault="00C475D7">
            <w:pPr>
              <w:pStyle w:val="ConsPlusNormal"/>
              <w:jc w:val="both"/>
            </w:pPr>
            <w:r>
              <w:t>кровь и система кроветворения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B01</w:t>
            </w:r>
          </w:p>
        </w:tc>
        <w:tc>
          <w:tcPr>
            <w:tcW w:w="3969" w:type="dxa"/>
          </w:tcPr>
          <w:p w:rsidR="00C475D7" w:rsidRDefault="00C475D7">
            <w:pPr>
              <w:pStyle w:val="ConsPlusNormal"/>
              <w:jc w:val="both"/>
            </w:pPr>
            <w:r>
              <w:t>антитромботические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B01A</w:t>
            </w:r>
          </w:p>
        </w:tc>
        <w:tc>
          <w:tcPr>
            <w:tcW w:w="3969" w:type="dxa"/>
          </w:tcPr>
          <w:p w:rsidR="00C475D7" w:rsidRDefault="00C475D7">
            <w:pPr>
              <w:pStyle w:val="ConsPlusNormal"/>
              <w:jc w:val="both"/>
            </w:pPr>
            <w:r>
              <w:t>антитромботические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B01AA</w:t>
            </w:r>
          </w:p>
        </w:tc>
        <w:tc>
          <w:tcPr>
            <w:tcW w:w="3969" w:type="dxa"/>
          </w:tcPr>
          <w:p w:rsidR="00C475D7" w:rsidRDefault="00C475D7">
            <w:pPr>
              <w:pStyle w:val="ConsPlusNormal"/>
              <w:jc w:val="both"/>
            </w:pPr>
            <w:r>
              <w:t>антагонисты витамина К</w:t>
            </w:r>
          </w:p>
        </w:tc>
        <w:tc>
          <w:tcPr>
            <w:tcW w:w="2835" w:type="dxa"/>
          </w:tcPr>
          <w:p w:rsidR="00C475D7" w:rsidRDefault="00C475D7">
            <w:pPr>
              <w:pStyle w:val="ConsPlusNormal"/>
              <w:jc w:val="center"/>
            </w:pPr>
            <w:r>
              <w:t>варфарин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B01AB</w:t>
            </w:r>
          </w:p>
        </w:tc>
        <w:tc>
          <w:tcPr>
            <w:tcW w:w="3969" w:type="dxa"/>
          </w:tcPr>
          <w:p w:rsidR="00C475D7" w:rsidRDefault="00C475D7">
            <w:pPr>
              <w:pStyle w:val="ConsPlusNormal"/>
              <w:jc w:val="both"/>
            </w:pPr>
            <w:r>
              <w:t>группа гепарина</w:t>
            </w:r>
          </w:p>
        </w:tc>
        <w:tc>
          <w:tcPr>
            <w:tcW w:w="2835" w:type="dxa"/>
          </w:tcPr>
          <w:p w:rsidR="00C475D7" w:rsidRDefault="00C475D7">
            <w:pPr>
              <w:pStyle w:val="ConsPlusNormal"/>
              <w:jc w:val="center"/>
            </w:pPr>
            <w:r>
              <w:t>гепарин натрия</w:t>
            </w:r>
          </w:p>
        </w:tc>
        <w:tc>
          <w:tcPr>
            <w:tcW w:w="3402" w:type="dxa"/>
          </w:tcPr>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эноксапарин натрия</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парнапарин натрия</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B01AC</w:t>
            </w:r>
          </w:p>
        </w:tc>
        <w:tc>
          <w:tcPr>
            <w:tcW w:w="3969" w:type="dxa"/>
            <w:vMerge w:val="restart"/>
          </w:tcPr>
          <w:p w:rsidR="00C475D7" w:rsidRDefault="00C475D7">
            <w:pPr>
              <w:pStyle w:val="ConsPlusNormal"/>
              <w:jc w:val="both"/>
            </w:pPr>
            <w:r>
              <w:t>антиагреганты, кроме гепарина</w:t>
            </w:r>
          </w:p>
        </w:tc>
        <w:tc>
          <w:tcPr>
            <w:tcW w:w="2835" w:type="dxa"/>
          </w:tcPr>
          <w:p w:rsidR="00C475D7" w:rsidRDefault="00C475D7">
            <w:pPr>
              <w:pStyle w:val="ConsPlusNormal"/>
              <w:jc w:val="center"/>
            </w:pPr>
            <w:r>
              <w:t>клопидогрел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прасугрел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селексипаг</w:t>
            </w:r>
          </w:p>
        </w:tc>
        <w:tc>
          <w:tcPr>
            <w:tcW w:w="3402" w:type="dxa"/>
          </w:tcPr>
          <w:p w:rsidR="00C475D7" w:rsidRDefault="00C475D7">
            <w:pPr>
              <w:pStyle w:val="ConsPlusNormal"/>
              <w:jc w:val="center"/>
            </w:pPr>
            <w:r>
              <w:t xml:space="preserve">таблетки, покрытые пленочной </w:t>
            </w:r>
            <w:r>
              <w:lastRenderedPageBreak/>
              <w:t>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тикагрелор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B01AD</w:t>
            </w:r>
          </w:p>
        </w:tc>
        <w:tc>
          <w:tcPr>
            <w:tcW w:w="3969" w:type="dxa"/>
            <w:vMerge w:val="restart"/>
          </w:tcPr>
          <w:p w:rsidR="00C475D7" w:rsidRDefault="00C475D7">
            <w:pPr>
              <w:pStyle w:val="ConsPlusNormal"/>
              <w:jc w:val="both"/>
            </w:pPr>
            <w:r>
              <w:t>ферментные препараты</w:t>
            </w:r>
          </w:p>
        </w:tc>
        <w:tc>
          <w:tcPr>
            <w:tcW w:w="2835" w:type="dxa"/>
          </w:tcPr>
          <w:p w:rsidR="00C475D7" w:rsidRDefault="00C475D7">
            <w:pPr>
              <w:pStyle w:val="ConsPlusNormal"/>
              <w:jc w:val="center"/>
            </w:pPr>
            <w:r>
              <w:t>алтеплаза</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проурокиназа</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рекомбинантный белок, содержащий аминокислотную последовательность стафилокиназы</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тенектеплаза</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jc w:val="center"/>
            </w:pPr>
            <w:r>
              <w:t>В01АЕ</w:t>
            </w:r>
          </w:p>
        </w:tc>
        <w:tc>
          <w:tcPr>
            <w:tcW w:w="3969" w:type="dxa"/>
          </w:tcPr>
          <w:p w:rsidR="00C475D7" w:rsidRDefault="00C475D7">
            <w:pPr>
              <w:pStyle w:val="ConsPlusNormal"/>
              <w:jc w:val="both"/>
            </w:pPr>
            <w:r>
              <w:t>прямые ингибиторы тромбина</w:t>
            </w:r>
          </w:p>
        </w:tc>
        <w:tc>
          <w:tcPr>
            <w:tcW w:w="2835" w:type="dxa"/>
          </w:tcPr>
          <w:p w:rsidR="00C475D7" w:rsidRDefault="00C475D7">
            <w:pPr>
              <w:pStyle w:val="ConsPlusNormal"/>
              <w:jc w:val="center"/>
            </w:pPr>
            <w:r>
              <w:t>дабигатрана этексилат</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B01AF</w:t>
            </w:r>
          </w:p>
        </w:tc>
        <w:tc>
          <w:tcPr>
            <w:tcW w:w="3969" w:type="dxa"/>
          </w:tcPr>
          <w:p w:rsidR="00C475D7" w:rsidRDefault="00C475D7">
            <w:pPr>
              <w:pStyle w:val="ConsPlusNormal"/>
              <w:jc w:val="both"/>
            </w:pPr>
            <w:r>
              <w:t>прямые ингибиторы фактора Xa</w:t>
            </w:r>
          </w:p>
        </w:tc>
        <w:tc>
          <w:tcPr>
            <w:tcW w:w="2835" w:type="dxa"/>
          </w:tcPr>
          <w:p w:rsidR="00C475D7" w:rsidRDefault="00C475D7">
            <w:pPr>
              <w:pStyle w:val="ConsPlusNormal"/>
              <w:jc w:val="center"/>
            </w:pPr>
            <w:r>
              <w:t>апиксабан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ривароксабан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B02</w:t>
            </w:r>
          </w:p>
        </w:tc>
        <w:tc>
          <w:tcPr>
            <w:tcW w:w="3969" w:type="dxa"/>
          </w:tcPr>
          <w:p w:rsidR="00C475D7" w:rsidRDefault="00C475D7">
            <w:pPr>
              <w:pStyle w:val="ConsPlusNormal"/>
              <w:jc w:val="both"/>
            </w:pPr>
            <w:r>
              <w:t>гемостатические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B02A</w:t>
            </w:r>
          </w:p>
        </w:tc>
        <w:tc>
          <w:tcPr>
            <w:tcW w:w="3969" w:type="dxa"/>
          </w:tcPr>
          <w:p w:rsidR="00C475D7" w:rsidRDefault="00C475D7">
            <w:pPr>
              <w:pStyle w:val="ConsPlusNormal"/>
              <w:jc w:val="both"/>
            </w:pPr>
            <w:r>
              <w:t>антифибринолитические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B02AA</w:t>
            </w:r>
          </w:p>
        </w:tc>
        <w:tc>
          <w:tcPr>
            <w:tcW w:w="3969" w:type="dxa"/>
            <w:vMerge w:val="restart"/>
          </w:tcPr>
          <w:p w:rsidR="00C475D7" w:rsidRDefault="00C475D7">
            <w:pPr>
              <w:pStyle w:val="ConsPlusNormal"/>
              <w:jc w:val="both"/>
            </w:pPr>
            <w:r>
              <w:t>аминокислоты</w:t>
            </w:r>
          </w:p>
        </w:tc>
        <w:tc>
          <w:tcPr>
            <w:tcW w:w="2835" w:type="dxa"/>
          </w:tcPr>
          <w:p w:rsidR="00C475D7" w:rsidRDefault="00C475D7">
            <w:pPr>
              <w:pStyle w:val="ConsPlusNormal"/>
              <w:jc w:val="center"/>
            </w:pPr>
            <w:r>
              <w:t>аминокапроновая кислота</w:t>
            </w:r>
          </w:p>
        </w:tc>
        <w:tc>
          <w:tcPr>
            <w:tcW w:w="3402"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транексамовая кислота</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B02AB</w:t>
            </w:r>
          </w:p>
        </w:tc>
        <w:tc>
          <w:tcPr>
            <w:tcW w:w="3969" w:type="dxa"/>
          </w:tcPr>
          <w:p w:rsidR="00C475D7" w:rsidRDefault="00C475D7">
            <w:pPr>
              <w:pStyle w:val="ConsPlusNormal"/>
              <w:jc w:val="both"/>
            </w:pPr>
            <w:r>
              <w:t>ингибиторы протеиназ плазмы</w:t>
            </w:r>
          </w:p>
        </w:tc>
        <w:tc>
          <w:tcPr>
            <w:tcW w:w="2835" w:type="dxa"/>
          </w:tcPr>
          <w:p w:rsidR="00C475D7" w:rsidRDefault="00C475D7">
            <w:pPr>
              <w:pStyle w:val="ConsPlusNormal"/>
              <w:jc w:val="center"/>
            </w:pPr>
            <w:r>
              <w:t>апротинин</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B02B</w:t>
            </w:r>
          </w:p>
        </w:tc>
        <w:tc>
          <w:tcPr>
            <w:tcW w:w="3969" w:type="dxa"/>
          </w:tcPr>
          <w:p w:rsidR="00C475D7" w:rsidRDefault="00C475D7">
            <w:pPr>
              <w:pStyle w:val="ConsPlusNormal"/>
              <w:jc w:val="both"/>
            </w:pPr>
            <w:r>
              <w:t>витамин К и другие гемостатики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B02BA</w:t>
            </w:r>
          </w:p>
        </w:tc>
        <w:tc>
          <w:tcPr>
            <w:tcW w:w="3969" w:type="dxa"/>
          </w:tcPr>
          <w:p w:rsidR="00C475D7" w:rsidRDefault="00C475D7">
            <w:pPr>
              <w:pStyle w:val="ConsPlusNormal"/>
              <w:jc w:val="both"/>
            </w:pPr>
            <w:r>
              <w:t>витамин К</w:t>
            </w:r>
          </w:p>
        </w:tc>
        <w:tc>
          <w:tcPr>
            <w:tcW w:w="2835" w:type="dxa"/>
          </w:tcPr>
          <w:p w:rsidR="00C475D7" w:rsidRDefault="00C475D7">
            <w:pPr>
              <w:pStyle w:val="ConsPlusNormal"/>
              <w:jc w:val="center"/>
            </w:pPr>
            <w:r>
              <w:t>менадиона натрия бисульфит</w:t>
            </w:r>
          </w:p>
        </w:tc>
        <w:tc>
          <w:tcPr>
            <w:tcW w:w="3402" w:type="dxa"/>
          </w:tcPr>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jc w:val="center"/>
            </w:pPr>
            <w:r>
              <w:t>B02BC</w:t>
            </w:r>
          </w:p>
        </w:tc>
        <w:tc>
          <w:tcPr>
            <w:tcW w:w="3969" w:type="dxa"/>
          </w:tcPr>
          <w:p w:rsidR="00C475D7" w:rsidRDefault="00C475D7">
            <w:pPr>
              <w:pStyle w:val="ConsPlusNormal"/>
              <w:jc w:val="both"/>
            </w:pPr>
            <w:r>
              <w:t>местные гемостатики</w:t>
            </w:r>
          </w:p>
        </w:tc>
        <w:tc>
          <w:tcPr>
            <w:tcW w:w="2835" w:type="dxa"/>
          </w:tcPr>
          <w:p w:rsidR="00C475D7" w:rsidRDefault="00C475D7">
            <w:pPr>
              <w:pStyle w:val="ConsPlusNormal"/>
              <w:jc w:val="center"/>
            </w:pPr>
            <w:r>
              <w:t>фибриноген + тромбин</w:t>
            </w:r>
          </w:p>
        </w:tc>
        <w:tc>
          <w:tcPr>
            <w:tcW w:w="3402" w:type="dxa"/>
          </w:tcPr>
          <w:p w:rsidR="00C475D7" w:rsidRDefault="00C475D7">
            <w:pPr>
              <w:pStyle w:val="ConsPlusNormal"/>
              <w:jc w:val="center"/>
            </w:pPr>
            <w:r>
              <w:t>губка</w:t>
            </w:r>
          </w:p>
        </w:tc>
      </w:tr>
      <w:tr w:rsidR="00C475D7">
        <w:tc>
          <w:tcPr>
            <w:tcW w:w="1134" w:type="dxa"/>
          </w:tcPr>
          <w:p w:rsidR="00C475D7" w:rsidRDefault="00C475D7">
            <w:pPr>
              <w:pStyle w:val="ConsPlusNormal"/>
              <w:jc w:val="center"/>
            </w:pPr>
            <w:r>
              <w:t>B02BD</w:t>
            </w:r>
          </w:p>
        </w:tc>
        <w:tc>
          <w:tcPr>
            <w:tcW w:w="3969" w:type="dxa"/>
            <w:vMerge w:val="restart"/>
          </w:tcPr>
          <w:p w:rsidR="00C475D7" w:rsidRDefault="00C475D7">
            <w:pPr>
              <w:pStyle w:val="ConsPlusNormal"/>
              <w:jc w:val="both"/>
            </w:pPr>
            <w:r>
              <w:t>факторы свертывания крови</w:t>
            </w:r>
          </w:p>
        </w:tc>
        <w:tc>
          <w:tcPr>
            <w:tcW w:w="2835" w:type="dxa"/>
          </w:tcPr>
          <w:p w:rsidR="00C475D7" w:rsidRDefault="00C475D7">
            <w:pPr>
              <w:pStyle w:val="ConsPlusNormal"/>
              <w:jc w:val="center"/>
            </w:pPr>
            <w:r>
              <w:t>антиингибиторный коагулянтный комплекс</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мороктоког альфа</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нонаког альфа</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октоког альфа</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симоктоког альфа (фактор свертывания крови VIII человеческий рекомбинантный)</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VII</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VIII</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раствор для инфузий (замороженный)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IX</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факторы свертывания крови II, VII, IX, X в комбинации (протромбиновый комплекс)</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факторы свертывания крови II, IX и X в комбинации</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фактор свертывания крови VIII + фактор Виллебранда</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эптаког альфа (активированный)</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vMerge w:val="restart"/>
          </w:tcPr>
          <w:p w:rsidR="00C475D7" w:rsidRDefault="00C475D7">
            <w:pPr>
              <w:pStyle w:val="ConsPlusNormal"/>
              <w:jc w:val="center"/>
            </w:pPr>
            <w:r>
              <w:t>B02BX</w:t>
            </w:r>
          </w:p>
        </w:tc>
        <w:tc>
          <w:tcPr>
            <w:tcW w:w="3969" w:type="dxa"/>
            <w:vMerge w:val="restart"/>
          </w:tcPr>
          <w:p w:rsidR="00C475D7" w:rsidRDefault="00C475D7">
            <w:pPr>
              <w:pStyle w:val="ConsPlusNormal"/>
              <w:jc w:val="both"/>
            </w:pPr>
            <w:r>
              <w:t>другие системные гемостатики</w:t>
            </w:r>
          </w:p>
        </w:tc>
        <w:tc>
          <w:tcPr>
            <w:tcW w:w="2835" w:type="dxa"/>
          </w:tcPr>
          <w:p w:rsidR="00C475D7" w:rsidRDefault="00C475D7">
            <w:pPr>
              <w:pStyle w:val="ConsPlusNormal"/>
              <w:jc w:val="center"/>
            </w:pPr>
            <w:r>
              <w:t>ромиплостим</w:t>
            </w:r>
          </w:p>
        </w:tc>
        <w:tc>
          <w:tcPr>
            <w:tcW w:w="3402" w:type="dxa"/>
          </w:tcPr>
          <w:p w:rsidR="00C475D7" w:rsidRDefault="00C475D7">
            <w:pPr>
              <w:pStyle w:val="ConsPlusNormal"/>
              <w:jc w:val="center"/>
            </w:pPr>
            <w:r>
              <w:t>порошок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элтромбопаг</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эмицизумаб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этамзилат</w:t>
            </w:r>
          </w:p>
        </w:tc>
        <w:tc>
          <w:tcPr>
            <w:tcW w:w="3402" w:type="dxa"/>
          </w:tcPr>
          <w:p w:rsidR="00C475D7" w:rsidRDefault="00C475D7">
            <w:pPr>
              <w:pStyle w:val="ConsPlusNormal"/>
              <w:jc w:val="center"/>
            </w:pPr>
            <w:r>
              <w:t>раствор для внутривенного и</w:t>
            </w:r>
          </w:p>
          <w:p w:rsidR="00C475D7" w:rsidRDefault="00C475D7">
            <w:pPr>
              <w:pStyle w:val="ConsPlusNormal"/>
              <w:jc w:val="center"/>
            </w:pPr>
            <w:r>
              <w:t>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инъекций и наружного</w:t>
            </w:r>
          </w:p>
          <w:p w:rsidR="00C475D7" w:rsidRDefault="00C475D7">
            <w:pPr>
              <w:pStyle w:val="ConsPlusNormal"/>
              <w:jc w:val="center"/>
            </w:pPr>
            <w:r>
              <w:t>применения;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B03</w:t>
            </w:r>
          </w:p>
        </w:tc>
        <w:tc>
          <w:tcPr>
            <w:tcW w:w="3969" w:type="dxa"/>
          </w:tcPr>
          <w:p w:rsidR="00C475D7" w:rsidRDefault="00C475D7">
            <w:pPr>
              <w:pStyle w:val="ConsPlusNormal"/>
              <w:jc w:val="both"/>
            </w:pPr>
            <w:r>
              <w:t>антианемические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B03A</w:t>
            </w:r>
          </w:p>
        </w:tc>
        <w:tc>
          <w:tcPr>
            <w:tcW w:w="3969" w:type="dxa"/>
          </w:tcPr>
          <w:p w:rsidR="00C475D7" w:rsidRDefault="00C475D7">
            <w:pPr>
              <w:pStyle w:val="ConsPlusNormal"/>
              <w:jc w:val="both"/>
            </w:pPr>
            <w:r>
              <w:t>препараты железа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B03AB</w:t>
            </w:r>
          </w:p>
        </w:tc>
        <w:tc>
          <w:tcPr>
            <w:tcW w:w="3969" w:type="dxa"/>
          </w:tcPr>
          <w:p w:rsidR="00C475D7" w:rsidRDefault="00C475D7">
            <w:pPr>
              <w:pStyle w:val="ConsPlusNormal"/>
              <w:jc w:val="both"/>
            </w:pPr>
            <w:r>
              <w:t>пероральные препараты трехвалентного железа</w:t>
            </w:r>
          </w:p>
        </w:tc>
        <w:tc>
          <w:tcPr>
            <w:tcW w:w="2835" w:type="dxa"/>
          </w:tcPr>
          <w:p w:rsidR="00C475D7" w:rsidRDefault="00C475D7">
            <w:pPr>
              <w:pStyle w:val="ConsPlusNormal"/>
              <w:jc w:val="center"/>
            </w:pPr>
            <w:r>
              <w:t>железа (III) гидроксид полимальтозат</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t>раствор для приема внутрь;</w:t>
            </w:r>
          </w:p>
          <w:p w:rsidR="00C475D7" w:rsidRDefault="00C475D7">
            <w:pPr>
              <w:pStyle w:val="ConsPlusNormal"/>
              <w:jc w:val="center"/>
            </w:pPr>
            <w:r>
              <w:t>сироп;</w:t>
            </w:r>
          </w:p>
          <w:p w:rsidR="00C475D7" w:rsidRDefault="00C475D7">
            <w:pPr>
              <w:pStyle w:val="ConsPlusNormal"/>
              <w:jc w:val="center"/>
            </w:pPr>
            <w:r>
              <w:t>таблетки жевательные</w:t>
            </w:r>
          </w:p>
        </w:tc>
      </w:tr>
      <w:tr w:rsidR="00C475D7">
        <w:tc>
          <w:tcPr>
            <w:tcW w:w="1134" w:type="dxa"/>
            <w:vMerge w:val="restart"/>
          </w:tcPr>
          <w:p w:rsidR="00C475D7" w:rsidRDefault="00C475D7">
            <w:pPr>
              <w:pStyle w:val="ConsPlusNormal"/>
              <w:jc w:val="center"/>
            </w:pPr>
            <w:r>
              <w:t>B03AC</w:t>
            </w:r>
          </w:p>
        </w:tc>
        <w:tc>
          <w:tcPr>
            <w:tcW w:w="3969" w:type="dxa"/>
            <w:vMerge w:val="restart"/>
          </w:tcPr>
          <w:p w:rsidR="00C475D7" w:rsidRDefault="00C475D7">
            <w:pPr>
              <w:pStyle w:val="ConsPlusNormal"/>
              <w:jc w:val="both"/>
            </w:pPr>
            <w:r>
              <w:t>парентеральные препараты трехвалентного железа</w:t>
            </w:r>
          </w:p>
        </w:tc>
        <w:tc>
          <w:tcPr>
            <w:tcW w:w="2835" w:type="dxa"/>
          </w:tcPr>
          <w:p w:rsidR="00C475D7" w:rsidRDefault="00C475D7">
            <w:pPr>
              <w:pStyle w:val="ConsPlusNormal"/>
              <w:jc w:val="center"/>
            </w:pPr>
            <w:r>
              <w:t>железа (III) гидроксид олигоизомальтозат</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железа (III) гидроксида сахарозный комплекс</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железа карбоксимальтозат</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B03B</w:t>
            </w:r>
          </w:p>
        </w:tc>
        <w:tc>
          <w:tcPr>
            <w:tcW w:w="3969" w:type="dxa"/>
          </w:tcPr>
          <w:p w:rsidR="00C475D7" w:rsidRDefault="00C475D7">
            <w:pPr>
              <w:pStyle w:val="ConsPlusNormal"/>
              <w:jc w:val="both"/>
            </w:pPr>
            <w:r>
              <w:t>витамин B</w:t>
            </w:r>
            <w:r>
              <w:rPr>
                <w:vertAlign w:val="subscript"/>
              </w:rPr>
              <w:t>12</w:t>
            </w:r>
            <w:r>
              <w:t xml:space="preserve"> и фолиевая кислота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B03BA</w:t>
            </w:r>
          </w:p>
        </w:tc>
        <w:tc>
          <w:tcPr>
            <w:tcW w:w="3969" w:type="dxa"/>
          </w:tcPr>
          <w:p w:rsidR="00C475D7" w:rsidRDefault="00C475D7">
            <w:pPr>
              <w:pStyle w:val="ConsPlusNormal"/>
              <w:jc w:val="both"/>
            </w:pPr>
            <w:r>
              <w:t>витамин B</w:t>
            </w:r>
            <w:r>
              <w:rPr>
                <w:vertAlign w:val="subscript"/>
              </w:rPr>
              <w:t>12</w:t>
            </w:r>
            <w:r>
              <w:t xml:space="preserve"> (цианокобаламин и его аналоги)</w:t>
            </w:r>
          </w:p>
        </w:tc>
        <w:tc>
          <w:tcPr>
            <w:tcW w:w="2835" w:type="dxa"/>
          </w:tcPr>
          <w:p w:rsidR="00C475D7" w:rsidRDefault="00C475D7">
            <w:pPr>
              <w:pStyle w:val="ConsPlusNormal"/>
              <w:jc w:val="center"/>
            </w:pPr>
            <w:r>
              <w:t>цианокобаламин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B03BB</w:t>
            </w:r>
          </w:p>
        </w:tc>
        <w:tc>
          <w:tcPr>
            <w:tcW w:w="3969" w:type="dxa"/>
          </w:tcPr>
          <w:p w:rsidR="00C475D7" w:rsidRDefault="00C475D7">
            <w:pPr>
              <w:pStyle w:val="ConsPlusNormal"/>
              <w:jc w:val="both"/>
            </w:pPr>
            <w:r>
              <w:t>фолиевая кислота и ее производные</w:t>
            </w:r>
          </w:p>
        </w:tc>
        <w:tc>
          <w:tcPr>
            <w:tcW w:w="2835" w:type="dxa"/>
          </w:tcPr>
          <w:p w:rsidR="00C475D7" w:rsidRDefault="00C475D7">
            <w:pPr>
              <w:pStyle w:val="ConsPlusNormal"/>
              <w:jc w:val="center"/>
            </w:pPr>
            <w:r>
              <w:t>фолиевая кислота</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B03X</w:t>
            </w:r>
          </w:p>
        </w:tc>
        <w:tc>
          <w:tcPr>
            <w:tcW w:w="3969" w:type="dxa"/>
          </w:tcPr>
          <w:p w:rsidR="00C475D7" w:rsidRDefault="00C475D7">
            <w:pPr>
              <w:pStyle w:val="ConsPlusNormal"/>
              <w:jc w:val="both"/>
            </w:pPr>
            <w:r>
              <w:t>другие антианемические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B03XA</w:t>
            </w:r>
          </w:p>
        </w:tc>
        <w:tc>
          <w:tcPr>
            <w:tcW w:w="3969" w:type="dxa"/>
            <w:vMerge w:val="restart"/>
          </w:tcPr>
          <w:p w:rsidR="00C475D7" w:rsidRDefault="00C475D7">
            <w:pPr>
              <w:pStyle w:val="ConsPlusNormal"/>
              <w:jc w:val="both"/>
            </w:pPr>
            <w:r>
              <w:t>другие антианемические препараты</w:t>
            </w:r>
          </w:p>
        </w:tc>
        <w:tc>
          <w:tcPr>
            <w:tcW w:w="2835" w:type="dxa"/>
          </w:tcPr>
          <w:p w:rsidR="00C475D7" w:rsidRDefault="00C475D7">
            <w:pPr>
              <w:pStyle w:val="ConsPlusNormal"/>
              <w:jc w:val="center"/>
            </w:pPr>
            <w:r>
              <w:t>дарбэпоэтин альфа</w:t>
            </w:r>
          </w:p>
        </w:tc>
        <w:tc>
          <w:tcPr>
            <w:tcW w:w="3402" w:type="dxa"/>
          </w:tcPr>
          <w:p w:rsidR="00C475D7" w:rsidRDefault="00C475D7">
            <w:pPr>
              <w:pStyle w:val="ConsPlusNormal"/>
              <w:jc w:val="center"/>
            </w:pPr>
            <w:r>
              <w:t>раствор для инъекций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метоксиполиэтиленгликоль- эпоэтин бета</w:t>
            </w:r>
          </w:p>
        </w:tc>
        <w:tc>
          <w:tcPr>
            <w:tcW w:w="3402" w:type="dxa"/>
          </w:tcPr>
          <w:p w:rsidR="00C475D7" w:rsidRDefault="00C475D7">
            <w:pPr>
              <w:pStyle w:val="ConsPlusNormal"/>
              <w:jc w:val="center"/>
            </w:pPr>
            <w:r>
              <w:t>раствор для внутривенного и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эпоэтин альфа</w:t>
            </w:r>
          </w:p>
        </w:tc>
        <w:tc>
          <w:tcPr>
            <w:tcW w:w="3402" w:type="dxa"/>
          </w:tcPr>
          <w:p w:rsidR="00C475D7" w:rsidRDefault="00C475D7">
            <w:pPr>
              <w:pStyle w:val="ConsPlusNormal"/>
              <w:jc w:val="center"/>
            </w:pPr>
            <w:r>
              <w:t>раствор для внутривенного и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эпоэтин бета</w:t>
            </w:r>
          </w:p>
        </w:tc>
        <w:tc>
          <w:tcPr>
            <w:tcW w:w="3402" w:type="dxa"/>
          </w:tcPr>
          <w:p w:rsidR="00C475D7" w:rsidRDefault="00C475D7">
            <w:pPr>
              <w:pStyle w:val="ConsPlusNormal"/>
              <w:jc w:val="center"/>
            </w:pPr>
            <w:r>
              <w:t>лиофилизат для приготовления раствора для внутривенного и подкожного введения; раствор для внутривенного и подкожного введения</w:t>
            </w:r>
          </w:p>
        </w:tc>
      </w:tr>
      <w:tr w:rsidR="00C475D7">
        <w:tc>
          <w:tcPr>
            <w:tcW w:w="1134" w:type="dxa"/>
          </w:tcPr>
          <w:p w:rsidR="00C475D7" w:rsidRDefault="00C475D7">
            <w:pPr>
              <w:pStyle w:val="ConsPlusNormal"/>
              <w:jc w:val="center"/>
            </w:pPr>
            <w:r>
              <w:t>B05</w:t>
            </w:r>
          </w:p>
        </w:tc>
        <w:tc>
          <w:tcPr>
            <w:tcW w:w="3969" w:type="dxa"/>
          </w:tcPr>
          <w:p w:rsidR="00C475D7" w:rsidRDefault="00C475D7">
            <w:pPr>
              <w:pStyle w:val="ConsPlusNormal"/>
              <w:jc w:val="both"/>
            </w:pPr>
            <w:r>
              <w:t>кровезаменители и перфузионные растворы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B05A</w:t>
            </w:r>
          </w:p>
        </w:tc>
        <w:tc>
          <w:tcPr>
            <w:tcW w:w="3969" w:type="dxa"/>
          </w:tcPr>
          <w:p w:rsidR="00C475D7" w:rsidRDefault="00C475D7">
            <w:pPr>
              <w:pStyle w:val="ConsPlusNormal"/>
              <w:jc w:val="both"/>
            </w:pPr>
            <w:r>
              <w:t>кровь и препараты крови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B05AA</w:t>
            </w:r>
          </w:p>
        </w:tc>
        <w:tc>
          <w:tcPr>
            <w:tcW w:w="3969" w:type="dxa"/>
            <w:vMerge w:val="restart"/>
          </w:tcPr>
          <w:p w:rsidR="00C475D7" w:rsidRDefault="00C475D7">
            <w:pPr>
              <w:pStyle w:val="ConsPlusNormal"/>
              <w:jc w:val="both"/>
            </w:pPr>
            <w:r>
              <w:t>кровезаменители и препараты плазмы крови</w:t>
            </w:r>
          </w:p>
        </w:tc>
        <w:tc>
          <w:tcPr>
            <w:tcW w:w="2835" w:type="dxa"/>
          </w:tcPr>
          <w:p w:rsidR="00C475D7" w:rsidRDefault="00C475D7">
            <w:pPr>
              <w:pStyle w:val="ConsPlusNormal"/>
              <w:jc w:val="center"/>
            </w:pPr>
            <w:r>
              <w:t>альбумин человека</w:t>
            </w:r>
          </w:p>
        </w:tc>
        <w:tc>
          <w:tcPr>
            <w:tcW w:w="3402"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гидроксиэтилкрахмал</w:t>
            </w:r>
          </w:p>
        </w:tc>
        <w:tc>
          <w:tcPr>
            <w:tcW w:w="3402"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декстран</w:t>
            </w:r>
          </w:p>
        </w:tc>
        <w:tc>
          <w:tcPr>
            <w:tcW w:w="3402"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желатин</w:t>
            </w:r>
          </w:p>
        </w:tc>
        <w:tc>
          <w:tcPr>
            <w:tcW w:w="3402"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B05B</w:t>
            </w:r>
          </w:p>
        </w:tc>
        <w:tc>
          <w:tcPr>
            <w:tcW w:w="3969" w:type="dxa"/>
          </w:tcPr>
          <w:p w:rsidR="00C475D7" w:rsidRDefault="00C475D7">
            <w:pPr>
              <w:pStyle w:val="ConsPlusNormal"/>
              <w:jc w:val="both"/>
            </w:pPr>
            <w:r>
              <w:t>растворы для внутривенного введения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B05BA</w:t>
            </w:r>
          </w:p>
        </w:tc>
        <w:tc>
          <w:tcPr>
            <w:tcW w:w="3969" w:type="dxa"/>
          </w:tcPr>
          <w:p w:rsidR="00C475D7" w:rsidRDefault="00C475D7">
            <w:pPr>
              <w:pStyle w:val="ConsPlusNormal"/>
              <w:jc w:val="both"/>
            </w:pPr>
            <w:r>
              <w:t>растворы для парентерального питания</w:t>
            </w:r>
          </w:p>
        </w:tc>
        <w:tc>
          <w:tcPr>
            <w:tcW w:w="2835" w:type="dxa"/>
          </w:tcPr>
          <w:p w:rsidR="00C475D7" w:rsidRDefault="00C475D7">
            <w:pPr>
              <w:pStyle w:val="ConsPlusNormal"/>
              <w:jc w:val="center"/>
            </w:pPr>
            <w:r>
              <w:t>жировые эмульсии для парентерального питания</w:t>
            </w:r>
          </w:p>
        </w:tc>
        <w:tc>
          <w:tcPr>
            <w:tcW w:w="3402" w:type="dxa"/>
          </w:tcPr>
          <w:p w:rsidR="00C475D7" w:rsidRDefault="00C475D7">
            <w:pPr>
              <w:pStyle w:val="ConsPlusNormal"/>
              <w:jc w:val="center"/>
            </w:pPr>
            <w:r>
              <w:t>эмульсия для инфузий</w:t>
            </w:r>
          </w:p>
        </w:tc>
      </w:tr>
      <w:tr w:rsidR="00C475D7">
        <w:tc>
          <w:tcPr>
            <w:tcW w:w="1134" w:type="dxa"/>
            <w:vMerge w:val="restart"/>
          </w:tcPr>
          <w:p w:rsidR="00C475D7" w:rsidRDefault="00C475D7">
            <w:pPr>
              <w:pStyle w:val="ConsPlusNormal"/>
              <w:jc w:val="center"/>
            </w:pPr>
            <w:r>
              <w:t>B05BB</w:t>
            </w:r>
          </w:p>
        </w:tc>
        <w:tc>
          <w:tcPr>
            <w:tcW w:w="3969" w:type="dxa"/>
            <w:vMerge w:val="restart"/>
          </w:tcPr>
          <w:p w:rsidR="00C475D7" w:rsidRDefault="00C475D7">
            <w:pPr>
              <w:pStyle w:val="ConsPlusNormal"/>
              <w:jc w:val="both"/>
            </w:pPr>
            <w:r>
              <w:t>растворы, влияющие на водно-электролитный баланс</w:t>
            </w:r>
          </w:p>
        </w:tc>
        <w:tc>
          <w:tcPr>
            <w:tcW w:w="2835" w:type="dxa"/>
          </w:tcPr>
          <w:p w:rsidR="00C475D7" w:rsidRDefault="00C475D7">
            <w:pPr>
              <w:pStyle w:val="ConsPlusNormal"/>
              <w:jc w:val="center"/>
            </w:pPr>
            <w:r>
              <w:t>декстроза + калия хлорид + натрия хлорид + натрия цитрат</w:t>
            </w:r>
          </w:p>
        </w:tc>
        <w:tc>
          <w:tcPr>
            <w:tcW w:w="3402" w:type="dxa"/>
          </w:tcPr>
          <w:p w:rsidR="00C475D7" w:rsidRDefault="00C475D7">
            <w:pPr>
              <w:pStyle w:val="ConsPlusNormal"/>
              <w:jc w:val="center"/>
            </w:pPr>
            <w:r>
              <w:t>порошок для приготовления раствора для приема внутрь</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калия ацетат + кальция ацетат + магния ацетат + натрия ацетат + натрия хлорид</w:t>
            </w:r>
          </w:p>
        </w:tc>
        <w:tc>
          <w:tcPr>
            <w:tcW w:w="3402"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калия хлорид + натрия ацетат + натрия хлорид</w:t>
            </w:r>
          </w:p>
        </w:tc>
        <w:tc>
          <w:tcPr>
            <w:tcW w:w="3402"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меглюмина натрия сукцинат</w:t>
            </w:r>
          </w:p>
        </w:tc>
        <w:tc>
          <w:tcPr>
            <w:tcW w:w="3402"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натрия лактата раствор сложный</w:t>
            </w:r>
          </w:p>
          <w:p w:rsidR="00C475D7" w:rsidRDefault="00C475D7">
            <w:pPr>
              <w:pStyle w:val="ConsPlusNormal"/>
              <w:jc w:val="center"/>
            </w:pPr>
            <w:r>
              <w:t>(калия хлорид + кальция хлорид + натрия хлорид + натрия лактат)</w:t>
            </w:r>
          </w:p>
        </w:tc>
        <w:tc>
          <w:tcPr>
            <w:tcW w:w="3402"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натрия хлорида раствор сложный</w:t>
            </w:r>
          </w:p>
          <w:p w:rsidR="00C475D7" w:rsidRDefault="00C475D7">
            <w:pPr>
              <w:pStyle w:val="ConsPlusNormal"/>
              <w:jc w:val="center"/>
            </w:pPr>
            <w:r>
              <w:t>(калия хлорид + кальция хлорид + натрия хлорид)</w:t>
            </w:r>
          </w:p>
        </w:tc>
        <w:tc>
          <w:tcPr>
            <w:tcW w:w="3402"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 xml:space="preserve">натрия хлорид + калия хлорид + кальция хлорида </w:t>
            </w:r>
            <w:r>
              <w:lastRenderedPageBreak/>
              <w:t>дигидрат + магния хлорида гексагидрат + натрия ацетата тригидрат + яблочная кислота</w:t>
            </w:r>
          </w:p>
        </w:tc>
        <w:tc>
          <w:tcPr>
            <w:tcW w:w="3402" w:type="dxa"/>
          </w:tcPr>
          <w:p w:rsidR="00C475D7" w:rsidRDefault="00C475D7">
            <w:pPr>
              <w:pStyle w:val="ConsPlusNormal"/>
              <w:jc w:val="center"/>
            </w:pPr>
            <w:r>
              <w:lastRenderedPageBreak/>
              <w:t>раствор для инфузий</w:t>
            </w:r>
          </w:p>
        </w:tc>
      </w:tr>
      <w:tr w:rsidR="00C475D7">
        <w:tc>
          <w:tcPr>
            <w:tcW w:w="1134" w:type="dxa"/>
          </w:tcPr>
          <w:p w:rsidR="00C475D7" w:rsidRDefault="00C475D7">
            <w:pPr>
              <w:pStyle w:val="ConsPlusNormal"/>
              <w:jc w:val="center"/>
            </w:pPr>
            <w:r>
              <w:t>B05BC</w:t>
            </w:r>
          </w:p>
        </w:tc>
        <w:tc>
          <w:tcPr>
            <w:tcW w:w="3969" w:type="dxa"/>
          </w:tcPr>
          <w:p w:rsidR="00C475D7" w:rsidRDefault="00C475D7">
            <w:pPr>
              <w:pStyle w:val="ConsPlusNormal"/>
              <w:jc w:val="both"/>
            </w:pPr>
            <w:r>
              <w:t>растворы с осмодиуретическим действием</w:t>
            </w:r>
          </w:p>
        </w:tc>
        <w:tc>
          <w:tcPr>
            <w:tcW w:w="2835" w:type="dxa"/>
          </w:tcPr>
          <w:p w:rsidR="00C475D7" w:rsidRDefault="00C475D7">
            <w:pPr>
              <w:pStyle w:val="ConsPlusNormal"/>
              <w:jc w:val="center"/>
            </w:pPr>
            <w:r>
              <w:t>маннитол</w:t>
            </w:r>
          </w:p>
        </w:tc>
        <w:tc>
          <w:tcPr>
            <w:tcW w:w="3402" w:type="dxa"/>
          </w:tcPr>
          <w:p w:rsidR="00C475D7" w:rsidRDefault="00C475D7">
            <w:pPr>
              <w:pStyle w:val="ConsPlusNormal"/>
              <w:jc w:val="center"/>
            </w:pPr>
            <w:r>
              <w:t>порошок для ингаляций дозированный;</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B05C</w:t>
            </w:r>
          </w:p>
        </w:tc>
        <w:tc>
          <w:tcPr>
            <w:tcW w:w="3969" w:type="dxa"/>
          </w:tcPr>
          <w:p w:rsidR="00C475D7" w:rsidRDefault="00C475D7">
            <w:pPr>
              <w:pStyle w:val="ConsPlusNormal"/>
              <w:jc w:val="both"/>
            </w:pPr>
            <w:r>
              <w:t>ирригационные растворы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B05CX</w:t>
            </w:r>
          </w:p>
        </w:tc>
        <w:tc>
          <w:tcPr>
            <w:tcW w:w="3969" w:type="dxa"/>
          </w:tcPr>
          <w:p w:rsidR="00C475D7" w:rsidRDefault="00C475D7">
            <w:pPr>
              <w:pStyle w:val="ConsPlusNormal"/>
              <w:jc w:val="both"/>
            </w:pPr>
            <w:r>
              <w:t>другие ирригационные растворы</w:t>
            </w:r>
          </w:p>
        </w:tc>
        <w:tc>
          <w:tcPr>
            <w:tcW w:w="2835" w:type="dxa"/>
          </w:tcPr>
          <w:p w:rsidR="00C475D7" w:rsidRDefault="00C475D7">
            <w:pPr>
              <w:pStyle w:val="ConsPlusNormal"/>
              <w:jc w:val="center"/>
            </w:pPr>
            <w:r>
              <w:t>декстроза</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B05D</w:t>
            </w:r>
          </w:p>
        </w:tc>
        <w:tc>
          <w:tcPr>
            <w:tcW w:w="3969" w:type="dxa"/>
          </w:tcPr>
          <w:p w:rsidR="00C475D7" w:rsidRDefault="00C475D7">
            <w:pPr>
              <w:pStyle w:val="ConsPlusNormal"/>
              <w:jc w:val="both"/>
            </w:pPr>
            <w:r>
              <w:t>растворы для перитонеального диализа</w:t>
            </w:r>
          </w:p>
        </w:tc>
        <w:tc>
          <w:tcPr>
            <w:tcW w:w="2835" w:type="dxa"/>
          </w:tcPr>
          <w:p w:rsidR="00C475D7" w:rsidRDefault="00C475D7">
            <w:pPr>
              <w:pStyle w:val="ConsPlusNormal"/>
              <w:jc w:val="center"/>
            </w:pPr>
            <w:r>
              <w:t>растворы для перитонеального диализа</w:t>
            </w: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B05X</w:t>
            </w:r>
          </w:p>
        </w:tc>
        <w:tc>
          <w:tcPr>
            <w:tcW w:w="3969" w:type="dxa"/>
          </w:tcPr>
          <w:p w:rsidR="00C475D7" w:rsidRDefault="00C475D7">
            <w:pPr>
              <w:pStyle w:val="ConsPlusNormal"/>
              <w:jc w:val="both"/>
            </w:pPr>
            <w:r>
              <w:t>добавки к растворам для внутривенного введения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B05XA</w:t>
            </w:r>
          </w:p>
        </w:tc>
        <w:tc>
          <w:tcPr>
            <w:tcW w:w="3969" w:type="dxa"/>
            <w:vMerge w:val="restart"/>
          </w:tcPr>
          <w:p w:rsidR="00C475D7" w:rsidRDefault="00C475D7">
            <w:pPr>
              <w:pStyle w:val="ConsPlusNormal"/>
              <w:jc w:val="both"/>
            </w:pPr>
            <w:r>
              <w:t>растворы электролитов</w:t>
            </w:r>
          </w:p>
        </w:tc>
        <w:tc>
          <w:tcPr>
            <w:tcW w:w="2835" w:type="dxa"/>
          </w:tcPr>
          <w:p w:rsidR="00C475D7" w:rsidRDefault="00C475D7">
            <w:pPr>
              <w:pStyle w:val="ConsPlusNormal"/>
              <w:jc w:val="center"/>
            </w:pPr>
            <w:r>
              <w:t>калия хлорид</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магния сульфат</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натрия гидрокарбонат</w:t>
            </w:r>
          </w:p>
        </w:tc>
        <w:tc>
          <w:tcPr>
            <w:tcW w:w="3402"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натрия хлорид</w:t>
            </w:r>
          </w:p>
        </w:tc>
        <w:tc>
          <w:tcPr>
            <w:tcW w:w="3402" w:type="dxa"/>
          </w:tcPr>
          <w:p w:rsidR="00C475D7" w:rsidRDefault="00C475D7">
            <w:pPr>
              <w:pStyle w:val="ConsPlusNormal"/>
              <w:jc w:val="center"/>
            </w:pPr>
            <w:r>
              <w:t>раствор для инфузий;</w:t>
            </w:r>
          </w:p>
          <w:p w:rsidR="00C475D7" w:rsidRDefault="00C475D7">
            <w:pPr>
              <w:pStyle w:val="ConsPlusNormal"/>
              <w:jc w:val="center"/>
            </w:pPr>
            <w:r>
              <w:t>раствор для инъекций;</w:t>
            </w:r>
          </w:p>
          <w:p w:rsidR="00C475D7" w:rsidRDefault="00C475D7">
            <w:pPr>
              <w:pStyle w:val="ConsPlusNormal"/>
              <w:jc w:val="center"/>
            </w:pPr>
            <w:r>
              <w:t xml:space="preserve">растворитель для приготовления лекарственных форм для </w:t>
            </w:r>
            <w:r>
              <w:lastRenderedPageBreak/>
              <w:t>инъекций</w:t>
            </w:r>
          </w:p>
        </w:tc>
      </w:tr>
      <w:tr w:rsidR="00C475D7">
        <w:tc>
          <w:tcPr>
            <w:tcW w:w="1134" w:type="dxa"/>
          </w:tcPr>
          <w:p w:rsidR="00C475D7" w:rsidRDefault="00C475D7">
            <w:pPr>
              <w:pStyle w:val="ConsPlusNormal"/>
              <w:jc w:val="center"/>
            </w:pPr>
            <w:r>
              <w:lastRenderedPageBreak/>
              <w:t>C</w:t>
            </w:r>
          </w:p>
        </w:tc>
        <w:tc>
          <w:tcPr>
            <w:tcW w:w="3969" w:type="dxa"/>
          </w:tcPr>
          <w:p w:rsidR="00C475D7" w:rsidRDefault="00C475D7">
            <w:pPr>
              <w:pStyle w:val="ConsPlusNormal"/>
              <w:jc w:val="both"/>
            </w:pPr>
            <w:r>
              <w:t>сердечно-сосудистая система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C01</w:t>
            </w:r>
          </w:p>
        </w:tc>
        <w:tc>
          <w:tcPr>
            <w:tcW w:w="3969" w:type="dxa"/>
          </w:tcPr>
          <w:p w:rsidR="00C475D7" w:rsidRDefault="00C475D7">
            <w:pPr>
              <w:pStyle w:val="ConsPlusNormal"/>
              <w:jc w:val="both"/>
            </w:pPr>
            <w:r>
              <w:t>препараты для лечения заболеваний сердца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C01A</w:t>
            </w:r>
          </w:p>
        </w:tc>
        <w:tc>
          <w:tcPr>
            <w:tcW w:w="3969" w:type="dxa"/>
          </w:tcPr>
          <w:p w:rsidR="00C475D7" w:rsidRDefault="00C475D7">
            <w:pPr>
              <w:pStyle w:val="ConsPlusNormal"/>
              <w:jc w:val="both"/>
            </w:pPr>
            <w:r>
              <w:t>сердечные гликозиды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C01AA</w:t>
            </w:r>
          </w:p>
        </w:tc>
        <w:tc>
          <w:tcPr>
            <w:tcW w:w="3969" w:type="dxa"/>
          </w:tcPr>
          <w:p w:rsidR="00C475D7" w:rsidRDefault="00C475D7">
            <w:pPr>
              <w:pStyle w:val="ConsPlusNormal"/>
              <w:jc w:val="both"/>
            </w:pPr>
            <w:r>
              <w:t>гликозиды наперстянки</w:t>
            </w:r>
          </w:p>
        </w:tc>
        <w:tc>
          <w:tcPr>
            <w:tcW w:w="2835" w:type="dxa"/>
          </w:tcPr>
          <w:p w:rsidR="00C475D7" w:rsidRDefault="00C475D7">
            <w:pPr>
              <w:pStyle w:val="ConsPlusNormal"/>
              <w:jc w:val="center"/>
            </w:pPr>
            <w:r>
              <w:t>дигоксин</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p w:rsidR="00C475D7" w:rsidRDefault="00C475D7">
            <w:pPr>
              <w:pStyle w:val="ConsPlusNormal"/>
              <w:jc w:val="center"/>
            </w:pPr>
            <w:r>
              <w:t>таблетки (для детей)</w:t>
            </w:r>
          </w:p>
        </w:tc>
      </w:tr>
      <w:tr w:rsidR="00C475D7">
        <w:tc>
          <w:tcPr>
            <w:tcW w:w="1134" w:type="dxa"/>
          </w:tcPr>
          <w:p w:rsidR="00C475D7" w:rsidRDefault="00C475D7">
            <w:pPr>
              <w:pStyle w:val="ConsPlusNormal"/>
              <w:jc w:val="center"/>
            </w:pPr>
            <w:r>
              <w:t>C01B</w:t>
            </w:r>
          </w:p>
        </w:tc>
        <w:tc>
          <w:tcPr>
            <w:tcW w:w="3969" w:type="dxa"/>
          </w:tcPr>
          <w:p w:rsidR="00C475D7" w:rsidRDefault="00C475D7">
            <w:pPr>
              <w:pStyle w:val="ConsPlusNormal"/>
              <w:jc w:val="both"/>
            </w:pPr>
            <w:r>
              <w:t>антиаритмические препараты, классы I и III</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C01BA</w:t>
            </w:r>
          </w:p>
        </w:tc>
        <w:tc>
          <w:tcPr>
            <w:tcW w:w="3969" w:type="dxa"/>
          </w:tcPr>
          <w:p w:rsidR="00C475D7" w:rsidRDefault="00C475D7">
            <w:pPr>
              <w:pStyle w:val="ConsPlusNormal"/>
              <w:jc w:val="both"/>
            </w:pPr>
            <w:r>
              <w:t>антиаритмические препараты, класс IА</w:t>
            </w:r>
          </w:p>
        </w:tc>
        <w:tc>
          <w:tcPr>
            <w:tcW w:w="2835" w:type="dxa"/>
          </w:tcPr>
          <w:p w:rsidR="00C475D7" w:rsidRDefault="00C475D7">
            <w:pPr>
              <w:pStyle w:val="ConsPlusNormal"/>
              <w:jc w:val="center"/>
            </w:pPr>
            <w:r>
              <w:t>прокаинамид</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C01BB</w:t>
            </w:r>
          </w:p>
        </w:tc>
        <w:tc>
          <w:tcPr>
            <w:tcW w:w="3969" w:type="dxa"/>
          </w:tcPr>
          <w:p w:rsidR="00C475D7" w:rsidRDefault="00C475D7">
            <w:pPr>
              <w:pStyle w:val="ConsPlusNormal"/>
              <w:jc w:val="both"/>
            </w:pPr>
            <w:r>
              <w:t>антиаритмические препараты, класс IВ</w:t>
            </w:r>
          </w:p>
        </w:tc>
        <w:tc>
          <w:tcPr>
            <w:tcW w:w="2835" w:type="dxa"/>
          </w:tcPr>
          <w:p w:rsidR="00C475D7" w:rsidRDefault="00C475D7">
            <w:pPr>
              <w:pStyle w:val="ConsPlusNormal"/>
              <w:jc w:val="center"/>
            </w:pPr>
            <w:r>
              <w:t>лидокаин</w:t>
            </w:r>
          </w:p>
        </w:tc>
        <w:tc>
          <w:tcPr>
            <w:tcW w:w="3402" w:type="dxa"/>
          </w:tcPr>
          <w:p w:rsidR="00C475D7" w:rsidRDefault="00C475D7">
            <w:pPr>
              <w:pStyle w:val="ConsPlusNormal"/>
              <w:jc w:val="center"/>
            </w:pPr>
            <w:r>
              <w:t>гель для местного применения;</w:t>
            </w:r>
          </w:p>
          <w:p w:rsidR="00C475D7" w:rsidRDefault="00C475D7">
            <w:pPr>
              <w:pStyle w:val="ConsPlusNormal"/>
              <w:jc w:val="center"/>
            </w:pPr>
            <w:r>
              <w:t>капли глазные;</w:t>
            </w:r>
          </w:p>
          <w:p w:rsidR="00C475D7" w:rsidRDefault="00C475D7">
            <w:pPr>
              <w:pStyle w:val="ConsPlusNormal"/>
              <w:jc w:val="center"/>
            </w:pPr>
            <w:r>
              <w:t>раствор для инъекций;</w:t>
            </w:r>
          </w:p>
          <w:p w:rsidR="00C475D7" w:rsidRDefault="00C475D7">
            <w:pPr>
              <w:pStyle w:val="ConsPlusNormal"/>
              <w:jc w:val="center"/>
            </w:pPr>
            <w:r>
              <w:t>спрей для местного и наружного применения;</w:t>
            </w:r>
          </w:p>
          <w:p w:rsidR="00C475D7" w:rsidRDefault="00C475D7">
            <w:pPr>
              <w:pStyle w:val="ConsPlusNormal"/>
              <w:jc w:val="center"/>
            </w:pPr>
            <w:r>
              <w:t>спрей для местного и наружного применения дозированный;</w:t>
            </w:r>
          </w:p>
          <w:p w:rsidR="00C475D7" w:rsidRDefault="00C475D7">
            <w:pPr>
              <w:pStyle w:val="ConsPlusNormal"/>
              <w:jc w:val="center"/>
            </w:pPr>
            <w:r>
              <w:t>спрей для местного применения дозированный</w:t>
            </w:r>
          </w:p>
        </w:tc>
      </w:tr>
      <w:tr w:rsidR="00C475D7">
        <w:tc>
          <w:tcPr>
            <w:tcW w:w="1134" w:type="dxa"/>
          </w:tcPr>
          <w:p w:rsidR="00C475D7" w:rsidRDefault="00C475D7">
            <w:pPr>
              <w:pStyle w:val="ConsPlusNormal"/>
              <w:jc w:val="center"/>
            </w:pPr>
            <w:r>
              <w:t>C01BC</w:t>
            </w:r>
          </w:p>
        </w:tc>
        <w:tc>
          <w:tcPr>
            <w:tcW w:w="3969" w:type="dxa"/>
          </w:tcPr>
          <w:p w:rsidR="00C475D7" w:rsidRDefault="00C475D7">
            <w:pPr>
              <w:pStyle w:val="ConsPlusNormal"/>
              <w:jc w:val="both"/>
            </w:pPr>
            <w:r>
              <w:t>антиаритмические препараты, класс IС</w:t>
            </w:r>
          </w:p>
        </w:tc>
        <w:tc>
          <w:tcPr>
            <w:tcW w:w="2835" w:type="dxa"/>
          </w:tcPr>
          <w:p w:rsidR="00C475D7" w:rsidRDefault="00C475D7">
            <w:pPr>
              <w:pStyle w:val="ConsPlusNormal"/>
              <w:jc w:val="center"/>
            </w:pPr>
            <w:r>
              <w:t>пропафенон</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 xml:space="preserve">таблетки, покрытые пленочной </w:t>
            </w:r>
            <w:r>
              <w:lastRenderedPageBreak/>
              <w:t>оболочкой</w:t>
            </w:r>
          </w:p>
        </w:tc>
      </w:tr>
      <w:tr w:rsidR="00C475D7">
        <w:tc>
          <w:tcPr>
            <w:tcW w:w="1134" w:type="dxa"/>
          </w:tcPr>
          <w:p w:rsidR="00C475D7" w:rsidRDefault="00C475D7">
            <w:pPr>
              <w:pStyle w:val="ConsPlusNormal"/>
              <w:jc w:val="center"/>
            </w:pPr>
            <w:r>
              <w:lastRenderedPageBreak/>
              <w:t>C01BD</w:t>
            </w:r>
          </w:p>
        </w:tc>
        <w:tc>
          <w:tcPr>
            <w:tcW w:w="3969" w:type="dxa"/>
          </w:tcPr>
          <w:p w:rsidR="00C475D7" w:rsidRDefault="00C475D7">
            <w:pPr>
              <w:pStyle w:val="ConsPlusNormal"/>
              <w:jc w:val="both"/>
            </w:pPr>
            <w:r>
              <w:t>антиаритмические препараты, класс III</w:t>
            </w:r>
          </w:p>
        </w:tc>
        <w:tc>
          <w:tcPr>
            <w:tcW w:w="2835" w:type="dxa"/>
          </w:tcPr>
          <w:p w:rsidR="00C475D7" w:rsidRDefault="00C475D7">
            <w:pPr>
              <w:pStyle w:val="ConsPlusNormal"/>
              <w:jc w:val="center"/>
            </w:pPr>
            <w:r>
              <w:t>амиодарон</w:t>
            </w:r>
          </w:p>
        </w:tc>
        <w:tc>
          <w:tcPr>
            <w:tcW w:w="3402" w:type="dxa"/>
          </w:tcPr>
          <w:p w:rsidR="00C475D7" w:rsidRDefault="00C475D7">
            <w:pPr>
              <w:pStyle w:val="ConsPlusNormal"/>
              <w:jc w:val="center"/>
            </w:pPr>
            <w:r>
              <w:t>концентрат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C01BG</w:t>
            </w:r>
          </w:p>
        </w:tc>
        <w:tc>
          <w:tcPr>
            <w:tcW w:w="3969" w:type="dxa"/>
          </w:tcPr>
          <w:p w:rsidR="00C475D7" w:rsidRDefault="00C475D7">
            <w:pPr>
              <w:pStyle w:val="ConsPlusNormal"/>
              <w:jc w:val="both"/>
            </w:pPr>
            <w:r>
              <w:t>другие антиаритмические препараты, классы I и III</w:t>
            </w:r>
          </w:p>
        </w:tc>
        <w:tc>
          <w:tcPr>
            <w:tcW w:w="2835" w:type="dxa"/>
          </w:tcPr>
          <w:p w:rsidR="00C475D7" w:rsidRDefault="00C475D7">
            <w:pPr>
              <w:pStyle w:val="ConsPlusNormal"/>
              <w:jc w:val="center"/>
            </w:pPr>
            <w:r>
              <w:t>лаппаконитина гидробромид</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C01C</w:t>
            </w:r>
          </w:p>
        </w:tc>
        <w:tc>
          <w:tcPr>
            <w:tcW w:w="3969" w:type="dxa"/>
          </w:tcPr>
          <w:p w:rsidR="00C475D7" w:rsidRDefault="00C475D7">
            <w:pPr>
              <w:pStyle w:val="ConsPlusNormal"/>
              <w:jc w:val="both"/>
            </w:pPr>
            <w:r>
              <w:t>кардиотонические средства, кроме сердечных гликозидов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C01CA</w:t>
            </w:r>
          </w:p>
        </w:tc>
        <w:tc>
          <w:tcPr>
            <w:tcW w:w="3969" w:type="dxa"/>
          </w:tcPr>
          <w:p w:rsidR="00C475D7" w:rsidRDefault="00C475D7">
            <w:pPr>
              <w:pStyle w:val="ConsPlusNormal"/>
              <w:jc w:val="both"/>
            </w:pPr>
            <w:r>
              <w:t>адренергические и дофаминергические средства</w:t>
            </w:r>
          </w:p>
        </w:tc>
        <w:tc>
          <w:tcPr>
            <w:tcW w:w="2835" w:type="dxa"/>
          </w:tcPr>
          <w:p w:rsidR="00C475D7" w:rsidRDefault="00C475D7">
            <w:pPr>
              <w:pStyle w:val="ConsPlusNormal"/>
              <w:jc w:val="center"/>
            </w:pPr>
            <w:r>
              <w:t>добутамин</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допамин</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норэпинефрин</w:t>
            </w:r>
          </w:p>
        </w:tc>
        <w:tc>
          <w:tcPr>
            <w:tcW w:w="3402" w:type="dxa"/>
          </w:tcPr>
          <w:p w:rsidR="00C475D7" w:rsidRDefault="00C475D7">
            <w:pPr>
              <w:pStyle w:val="ConsPlusNormal"/>
              <w:jc w:val="center"/>
            </w:pPr>
            <w:r>
              <w:t>концентрат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фенилэфрин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эпинефрин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C01CX</w:t>
            </w:r>
          </w:p>
        </w:tc>
        <w:tc>
          <w:tcPr>
            <w:tcW w:w="3969" w:type="dxa"/>
          </w:tcPr>
          <w:p w:rsidR="00C475D7" w:rsidRDefault="00C475D7">
            <w:pPr>
              <w:pStyle w:val="ConsPlusNormal"/>
              <w:jc w:val="both"/>
            </w:pPr>
            <w:r>
              <w:t>другие кардиотонические средства</w:t>
            </w:r>
          </w:p>
        </w:tc>
        <w:tc>
          <w:tcPr>
            <w:tcW w:w="2835" w:type="dxa"/>
          </w:tcPr>
          <w:p w:rsidR="00C475D7" w:rsidRDefault="00C475D7">
            <w:pPr>
              <w:pStyle w:val="ConsPlusNormal"/>
              <w:jc w:val="center"/>
            </w:pPr>
            <w:r>
              <w:t>левосимендан</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jc w:val="center"/>
            </w:pPr>
            <w:r>
              <w:lastRenderedPageBreak/>
              <w:t>C01D</w:t>
            </w:r>
          </w:p>
        </w:tc>
        <w:tc>
          <w:tcPr>
            <w:tcW w:w="3969" w:type="dxa"/>
          </w:tcPr>
          <w:p w:rsidR="00C475D7" w:rsidRDefault="00C475D7">
            <w:pPr>
              <w:pStyle w:val="ConsPlusNormal"/>
              <w:jc w:val="both"/>
            </w:pPr>
            <w:r>
              <w:t>вазодилататоры для лечения заболеваний сердца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C01DA</w:t>
            </w:r>
          </w:p>
        </w:tc>
        <w:tc>
          <w:tcPr>
            <w:tcW w:w="3969" w:type="dxa"/>
            <w:vMerge w:val="restart"/>
          </w:tcPr>
          <w:p w:rsidR="00C475D7" w:rsidRDefault="00C475D7">
            <w:pPr>
              <w:pStyle w:val="ConsPlusNormal"/>
              <w:jc w:val="both"/>
            </w:pPr>
            <w:r>
              <w:t>органические нитраты</w:t>
            </w:r>
          </w:p>
        </w:tc>
        <w:tc>
          <w:tcPr>
            <w:tcW w:w="2835" w:type="dxa"/>
          </w:tcPr>
          <w:p w:rsidR="00C475D7" w:rsidRDefault="00C475D7">
            <w:pPr>
              <w:pStyle w:val="ConsPlusNormal"/>
              <w:jc w:val="center"/>
            </w:pPr>
            <w:r>
              <w:t>изосорбида динитрат</w:t>
            </w:r>
          </w:p>
        </w:tc>
        <w:tc>
          <w:tcPr>
            <w:tcW w:w="3402" w:type="dxa"/>
          </w:tcPr>
          <w:p w:rsidR="00C475D7" w:rsidRDefault="00C475D7">
            <w:pPr>
              <w:pStyle w:val="ConsPlusNormal"/>
              <w:jc w:val="center"/>
            </w:pPr>
            <w:r>
              <w:t>концентрат для приготовления раствора</w:t>
            </w:r>
          </w:p>
          <w:p w:rsidR="00C475D7" w:rsidRDefault="00C475D7">
            <w:pPr>
              <w:pStyle w:val="ConsPlusNormal"/>
              <w:jc w:val="center"/>
            </w:pPr>
            <w:r>
              <w:t>для инфузий;</w:t>
            </w:r>
          </w:p>
          <w:p w:rsidR="00C475D7" w:rsidRDefault="00C475D7">
            <w:pPr>
              <w:pStyle w:val="ConsPlusNormal"/>
              <w:jc w:val="center"/>
            </w:pPr>
            <w:r>
              <w:t>спрей дозированный;</w:t>
            </w:r>
          </w:p>
          <w:p w:rsidR="00C475D7" w:rsidRDefault="00C475D7">
            <w:pPr>
              <w:pStyle w:val="ConsPlusNormal"/>
              <w:jc w:val="center"/>
            </w:pPr>
            <w:r>
              <w:t>спрей подъязычный дозированный;</w:t>
            </w:r>
          </w:p>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изосорбида мононитрат</w:t>
            </w:r>
          </w:p>
        </w:tc>
        <w:tc>
          <w:tcPr>
            <w:tcW w:w="3402"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 капсулы с пролонгированным высвобождением;</w:t>
            </w:r>
          </w:p>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 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нитроглицерин</w:t>
            </w:r>
          </w:p>
        </w:tc>
        <w:tc>
          <w:tcPr>
            <w:tcW w:w="3402" w:type="dxa"/>
          </w:tcPr>
          <w:p w:rsidR="00C475D7" w:rsidRDefault="00C475D7">
            <w:pPr>
              <w:pStyle w:val="ConsPlusNormal"/>
              <w:jc w:val="center"/>
            </w:pPr>
            <w:r>
              <w:t>капсулы подъязычные;</w:t>
            </w:r>
          </w:p>
          <w:p w:rsidR="00C475D7" w:rsidRDefault="00C475D7">
            <w:pPr>
              <w:pStyle w:val="ConsPlusNormal"/>
              <w:jc w:val="center"/>
            </w:pPr>
            <w:r>
              <w:t>концентрат для приготовления раствора</w:t>
            </w:r>
          </w:p>
          <w:p w:rsidR="00C475D7" w:rsidRDefault="00C475D7">
            <w:pPr>
              <w:pStyle w:val="ConsPlusNormal"/>
              <w:jc w:val="center"/>
            </w:pPr>
            <w:r>
              <w:t>для инфузий;</w:t>
            </w:r>
          </w:p>
          <w:p w:rsidR="00C475D7" w:rsidRDefault="00C475D7">
            <w:pPr>
              <w:pStyle w:val="ConsPlusNormal"/>
              <w:jc w:val="center"/>
            </w:pPr>
            <w:r>
              <w:t>пленки для наклеивания на десну;</w:t>
            </w:r>
          </w:p>
          <w:p w:rsidR="00C475D7" w:rsidRDefault="00C475D7">
            <w:pPr>
              <w:pStyle w:val="ConsPlusNormal"/>
              <w:jc w:val="center"/>
            </w:pPr>
            <w:r>
              <w:t>раствор для внутривенного введения;</w:t>
            </w:r>
          </w:p>
          <w:p w:rsidR="00C475D7" w:rsidRDefault="00C475D7">
            <w:pPr>
              <w:pStyle w:val="ConsPlusNormal"/>
              <w:jc w:val="center"/>
            </w:pPr>
            <w:r>
              <w:lastRenderedPageBreak/>
              <w:t>спрей подъязычный дозированный;</w:t>
            </w:r>
          </w:p>
          <w:p w:rsidR="00C475D7" w:rsidRDefault="00C475D7">
            <w:pPr>
              <w:pStyle w:val="ConsPlusNormal"/>
              <w:jc w:val="center"/>
            </w:pPr>
            <w:r>
              <w:t>таблетки подъязычные;</w:t>
            </w:r>
          </w:p>
          <w:p w:rsidR="00C475D7" w:rsidRDefault="00C475D7">
            <w:pPr>
              <w:pStyle w:val="ConsPlusNormal"/>
              <w:jc w:val="center"/>
            </w:pPr>
            <w:r>
              <w:t>таблетки сублингвальные</w:t>
            </w:r>
          </w:p>
        </w:tc>
      </w:tr>
      <w:tr w:rsidR="00C475D7">
        <w:tc>
          <w:tcPr>
            <w:tcW w:w="1134" w:type="dxa"/>
          </w:tcPr>
          <w:p w:rsidR="00C475D7" w:rsidRDefault="00C475D7">
            <w:pPr>
              <w:pStyle w:val="ConsPlusNormal"/>
              <w:jc w:val="center"/>
            </w:pPr>
            <w:r>
              <w:lastRenderedPageBreak/>
              <w:t>C01E</w:t>
            </w:r>
          </w:p>
        </w:tc>
        <w:tc>
          <w:tcPr>
            <w:tcW w:w="3969" w:type="dxa"/>
          </w:tcPr>
          <w:p w:rsidR="00C475D7" w:rsidRDefault="00C475D7">
            <w:pPr>
              <w:pStyle w:val="ConsPlusNormal"/>
              <w:jc w:val="both"/>
            </w:pPr>
            <w:r>
              <w:t>другие препараты для лечения заболеваний сердца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C01EA</w:t>
            </w:r>
          </w:p>
        </w:tc>
        <w:tc>
          <w:tcPr>
            <w:tcW w:w="3969" w:type="dxa"/>
          </w:tcPr>
          <w:p w:rsidR="00C475D7" w:rsidRDefault="00C475D7">
            <w:pPr>
              <w:pStyle w:val="ConsPlusNormal"/>
              <w:jc w:val="both"/>
            </w:pPr>
            <w:r>
              <w:t>простагландины</w:t>
            </w:r>
          </w:p>
        </w:tc>
        <w:tc>
          <w:tcPr>
            <w:tcW w:w="2835" w:type="dxa"/>
          </w:tcPr>
          <w:p w:rsidR="00C475D7" w:rsidRDefault="00C475D7">
            <w:pPr>
              <w:pStyle w:val="ConsPlusNormal"/>
              <w:jc w:val="center"/>
            </w:pPr>
            <w:r>
              <w:t>алпростадил</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C01EB</w:t>
            </w:r>
          </w:p>
        </w:tc>
        <w:tc>
          <w:tcPr>
            <w:tcW w:w="3969" w:type="dxa"/>
          </w:tcPr>
          <w:p w:rsidR="00C475D7" w:rsidRDefault="00C475D7">
            <w:pPr>
              <w:pStyle w:val="ConsPlusNormal"/>
              <w:jc w:val="both"/>
            </w:pPr>
            <w:r>
              <w:t>другие препараты для лечения заболеваний сердца</w:t>
            </w:r>
          </w:p>
        </w:tc>
        <w:tc>
          <w:tcPr>
            <w:tcW w:w="2835" w:type="dxa"/>
          </w:tcPr>
          <w:p w:rsidR="00C475D7" w:rsidRDefault="00C475D7">
            <w:pPr>
              <w:pStyle w:val="ConsPlusNormal"/>
              <w:jc w:val="center"/>
            </w:pPr>
            <w:r>
              <w:t>ивабрадин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мельдоний</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внутримышечного и парабульбарного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C02</w:t>
            </w:r>
          </w:p>
        </w:tc>
        <w:tc>
          <w:tcPr>
            <w:tcW w:w="3969" w:type="dxa"/>
          </w:tcPr>
          <w:p w:rsidR="00C475D7" w:rsidRDefault="00C475D7">
            <w:pPr>
              <w:pStyle w:val="ConsPlusNormal"/>
              <w:jc w:val="both"/>
            </w:pPr>
            <w:r>
              <w:t>антигипертензивные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C02A</w:t>
            </w:r>
          </w:p>
        </w:tc>
        <w:tc>
          <w:tcPr>
            <w:tcW w:w="3969" w:type="dxa"/>
          </w:tcPr>
          <w:p w:rsidR="00C475D7" w:rsidRDefault="00C475D7">
            <w:pPr>
              <w:pStyle w:val="ConsPlusNormal"/>
              <w:jc w:val="both"/>
            </w:pPr>
            <w:r>
              <w:t>антиадренергические средства центрального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C02AB</w:t>
            </w:r>
          </w:p>
        </w:tc>
        <w:tc>
          <w:tcPr>
            <w:tcW w:w="3969" w:type="dxa"/>
          </w:tcPr>
          <w:p w:rsidR="00C475D7" w:rsidRDefault="00C475D7">
            <w:pPr>
              <w:pStyle w:val="ConsPlusNormal"/>
              <w:jc w:val="both"/>
            </w:pPr>
            <w:r>
              <w:t>метилдопа</w:t>
            </w:r>
          </w:p>
        </w:tc>
        <w:tc>
          <w:tcPr>
            <w:tcW w:w="2835" w:type="dxa"/>
          </w:tcPr>
          <w:p w:rsidR="00C475D7" w:rsidRDefault="00C475D7">
            <w:pPr>
              <w:pStyle w:val="ConsPlusNormal"/>
              <w:jc w:val="center"/>
            </w:pPr>
            <w:r>
              <w:t>метилдопа</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C02AC</w:t>
            </w:r>
          </w:p>
        </w:tc>
        <w:tc>
          <w:tcPr>
            <w:tcW w:w="3969" w:type="dxa"/>
          </w:tcPr>
          <w:p w:rsidR="00C475D7" w:rsidRDefault="00C475D7">
            <w:pPr>
              <w:pStyle w:val="ConsPlusNormal"/>
              <w:jc w:val="both"/>
            </w:pPr>
            <w:r>
              <w:t>агонисты имидазолиновых рецепторов</w:t>
            </w:r>
          </w:p>
        </w:tc>
        <w:tc>
          <w:tcPr>
            <w:tcW w:w="2835" w:type="dxa"/>
          </w:tcPr>
          <w:p w:rsidR="00C475D7" w:rsidRDefault="00C475D7">
            <w:pPr>
              <w:pStyle w:val="ConsPlusNormal"/>
              <w:jc w:val="center"/>
            </w:pPr>
            <w:r>
              <w:t>клонидин</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моксонидин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C02C</w:t>
            </w:r>
          </w:p>
        </w:tc>
        <w:tc>
          <w:tcPr>
            <w:tcW w:w="3969" w:type="dxa"/>
          </w:tcPr>
          <w:p w:rsidR="00C475D7" w:rsidRDefault="00C475D7">
            <w:pPr>
              <w:pStyle w:val="ConsPlusNormal"/>
              <w:jc w:val="both"/>
            </w:pPr>
            <w:r>
              <w:t>антиадренергические средства периферического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C02CA</w:t>
            </w:r>
          </w:p>
        </w:tc>
        <w:tc>
          <w:tcPr>
            <w:tcW w:w="3969" w:type="dxa"/>
          </w:tcPr>
          <w:p w:rsidR="00C475D7" w:rsidRDefault="00C475D7">
            <w:pPr>
              <w:pStyle w:val="ConsPlusNormal"/>
              <w:jc w:val="both"/>
            </w:pPr>
            <w:r>
              <w:t>альфа-адреноблокаторы</w:t>
            </w:r>
          </w:p>
        </w:tc>
        <w:tc>
          <w:tcPr>
            <w:tcW w:w="2835" w:type="dxa"/>
          </w:tcPr>
          <w:p w:rsidR="00C475D7" w:rsidRDefault="00C475D7">
            <w:pPr>
              <w:pStyle w:val="ConsPlusNormal"/>
              <w:jc w:val="center"/>
            </w:pPr>
            <w:r>
              <w:t>доксазозин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урапидил</w:t>
            </w:r>
          </w:p>
        </w:tc>
        <w:tc>
          <w:tcPr>
            <w:tcW w:w="3402"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C02K</w:t>
            </w:r>
          </w:p>
        </w:tc>
        <w:tc>
          <w:tcPr>
            <w:tcW w:w="3969" w:type="dxa"/>
          </w:tcPr>
          <w:p w:rsidR="00C475D7" w:rsidRDefault="00C475D7">
            <w:pPr>
              <w:pStyle w:val="ConsPlusNormal"/>
              <w:jc w:val="both"/>
            </w:pPr>
            <w:r>
              <w:t>другие антигипертензивные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C02KX</w:t>
            </w:r>
          </w:p>
        </w:tc>
        <w:tc>
          <w:tcPr>
            <w:tcW w:w="3969" w:type="dxa"/>
          </w:tcPr>
          <w:p w:rsidR="00C475D7" w:rsidRDefault="00C475D7">
            <w:pPr>
              <w:pStyle w:val="ConsPlusNormal"/>
              <w:jc w:val="both"/>
            </w:pPr>
            <w:r>
              <w:t>антигипертензивные средства для лечения легочной артериальной гипертензии</w:t>
            </w:r>
          </w:p>
        </w:tc>
        <w:tc>
          <w:tcPr>
            <w:tcW w:w="2835" w:type="dxa"/>
          </w:tcPr>
          <w:p w:rsidR="00C475D7" w:rsidRDefault="00C475D7">
            <w:pPr>
              <w:pStyle w:val="ConsPlusNormal"/>
              <w:jc w:val="center"/>
            </w:pPr>
            <w:r>
              <w:t>амбризентан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бозентан</w:t>
            </w:r>
          </w:p>
        </w:tc>
        <w:tc>
          <w:tcPr>
            <w:tcW w:w="3402" w:type="dxa"/>
          </w:tcPr>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мацитентан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риоцигуат</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C03</w:t>
            </w:r>
          </w:p>
        </w:tc>
        <w:tc>
          <w:tcPr>
            <w:tcW w:w="3969" w:type="dxa"/>
          </w:tcPr>
          <w:p w:rsidR="00C475D7" w:rsidRDefault="00C475D7">
            <w:pPr>
              <w:pStyle w:val="ConsPlusNormal"/>
              <w:jc w:val="both"/>
            </w:pPr>
            <w:r>
              <w:t>диуретики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C03A</w:t>
            </w:r>
          </w:p>
        </w:tc>
        <w:tc>
          <w:tcPr>
            <w:tcW w:w="3969" w:type="dxa"/>
          </w:tcPr>
          <w:p w:rsidR="00C475D7" w:rsidRDefault="00C475D7">
            <w:pPr>
              <w:pStyle w:val="ConsPlusNormal"/>
              <w:jc w:val="both"/>
            </w:pPr>
            <w:r>
              <w:t>тиазидные диуретики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C03AA</w:t>
            </w:r>
          </w:p>
        </w:tc>
        <w:tc>
          <w:tcPr>
            <w:tcW w:w="3969" w:type="dxa"/>
          </w:tcPr>
          <w:p w:rsidR="00C475D7" w:rsidRDefault="00C475D7">
            <w:pPr>
              <w:pStyle w:val="ConsPlusNormal"/>
              <w:jc w:val="both"/>
            </w:pPr>
            <w:r>
              <w:t>тиазиды</w:t>
            </w:r>
          </w:p>
        </w:tc>
        <w:tc>
          <w:tcPr>
            <w:tcW w:w="2835" w:type="dxa"/>
          </w:tcPr>
          <w:p w:rsidR="00C475D7" w:rsidRDefault="00C475D7">
            <w:pPr>
              <w:pStyle w:val="ConsPlusNormal"/>
              <w:jc w:val="center"/>
            </w:pPr>
            <w:r>
              <w:t>гидрохлоротиазид</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C03B</w:t>
            </w:r>
          </w:p>
        </w:tc>
        <w:tc>
          <w:tcPr>
            <w:tcW w:w="3969" w:type="dxa"/>
          </w:tcPr>
          <w:p w:rsidR="00C475D7" w:rsidRDefault="00C475D7">
            <w:pPr>
              <w:pStyle w:val="ConsPlusNormal"/>
              <w:jc w:val="both"/>
            </w:pPr>
            <w:r>
              <w:t>тиазидоподобные диуретики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C03BA</w:t>
            </w:r>
          </w:p>
        </w:tc>
        <w:tc>
          <w:tcPr>
            <w:tcW w:w="3969" w:type="dxa"/>
          </w:tcPr>
          <w:p w:rsidR="00C475D7" w:rsidRDefault="00C475D7">
            <w:pPr>
              <w:pStyle w:val="ConsPlusNormal"/>
              <w:jc w:val="both"/>
            </w:pPr>
            <w:r>
              <w:t>сульфонамиды</w:t>
            </w:r>
          </w:p>
        </w:tc>
        <w:tc>
          <w:tcPr>
            <w:tcW w:w="2835" w:type="dxa"/>
          </w:tcPr>
          <w:p w:rsidR="00C475D7" w:rsidRDefault="00C475D7">
            <w:pPr>
              <w:pStyle w:val="ConsPlusNormal"/>
              <w:jc w:val="center"/>
            </w:pPr>
            <w:r>
              <w:t>индапамид</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контролируемым высвобождением, покрытые пленочной оболочкой;</w:t>
            </w:r>
          </w:p>
          <w:p w:rsidR="00C475D7" w:rsidRDefault="00C475D7">
            <w:pPr>
              <w:pStyle w:val="ConsPlusNormal"/>
              <w:jc w:val="center"/>
            </w:pPr>
            <w:r>
              <w:t>таблетки с модифицированным высвобождением,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C03C</w:t>
            </w:r>
          </w:p>
        </w:tc>
        <w:tc>
          <w:tcPr>
            <w:tcW w:w="3969" w:type="dxa"/>
          </w:tcPr>
          <w:p w:rsidR="00C475D7" w:rsidRDefault="00C475D7">
            <w:pPr>
              <w:pStyle w:val="ConsPlusNormal"/>
              <w:jc w:val="both"/>
            </w:pPr>
            <w:r>
              <w:t>"петлевые" диуретики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C03CA</w:t>
            </w:r>
          </w:p>
        </w:tc>
        <w:tc>
          <w:tcPr>
            <w:tcW w:w="3969" w:type="dxa"/>
          </w:tcPr>
          <w:p w:rsidR="00C475D7" w:rsidRDefault="00C475D7">
            <w:pPr>
              <w:pStyle w:val="ConsPlusNormal"/>
              <w:jc w:val="both"/>
            </w:pPr>
            <w:r>
              <w:t>сульфонамиды</w:t>
            </w:r>
          </w:p>
        </w:tc>
        <w:tc>
          <w:tcPr>
            <w:tcW w:w="2835" w:type="dxa"/>
          </w:tcPr>
          <w:p w:rsidR="00C475D7" w:rsidRDefault="00C475D7">
            <w:pPr>
              <w:pStyle w:val="ConsPlusNormal"/>
              <w:jc w:val="center"/>
            </w:pPr>
            <w:r>
              <w:t>фуросемид</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C03D</w:t>
            </w:r>
          </w:p>
        </w:tc>
        <w:tc>
          <w:tcPr>
            <w:tcW w:w="3969" w:type="dxa"/>
          </w:tcPr>
          <w:p w:rsidR="00C475D7" w:rsidRDefault="00C475D7">
            <w:pPr>
              <w:pStyle w:val="ConsPlusNormal"/>
              <w:jc w:val="both"/>
            </w:pPr>
            <w:r>
              <w:t>калийсберегающие диуретики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C03DA</w:t>
            </w:r>
          </w:p>
        </w:tc>
        <w:tc>
          <w:tcPr>
            <w:tcW w:w="3969" w:type="dxa"/>
          </w:tcPr>
          <w:p w:rsidR="00C475D7" w:rsidRDefault="00C475D7">
            <w:pPr>
              <w:pStyle w:val="ConsPlusNormal"/>
              <w:jc w:val="both"/>
            </w:pPr>
            <w:r>
              <w:t>антагонисты альдостерона</w:t>
            </w:r>
          </w:p>
        </w:tc>
        <w:tc>
          <w:tcPr>
            <w:tcW w:w="2835" w:type="dxa"/>
          </w:tcPr>
          <w:p w:rsidR="00C475D7" w:rsidRDefault="00C475D7">
            <w:pPr>
              <w:pStyle w:val="ConsPlusNormal"/>
              <w:jc w:val="center"/>
            </w:pPr>
            <w:r>
              <w:t>спиронолактон</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C04</w:t>
            </w:r>
          </w:p>
        </w:tc>
        <w:tc>
          <w:tcPr>
            <w:tcW w:w="3969" w:type="dxa"/>
          </w:tcPr>
          <w:p w:rsidR="00C475D7" w:rsidRDefault="00C475D7">
            <w:pPr>
              <w:pStyle w:val="ConsPlusNormal"/>
              <w:jc w:val="both"/>
            </w:pPr>
            <w:r>
              <w:t>периферические вазодилататоры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C04A</w:t>
            </w:r>
          </w:p>
        </w:tc>
        <w:tc>
          <w:tcPr>
            <w:tcW w:w="3969" w:type="dxa"/>
          </w:tcPr>
          <w:p w:rsidR="00C475D7" w:rsidRDefault="00C475D7">
            <w:pPr>
              <w:pStyle w:val="ConsPlusNormal"/>
              <w:jc w:val="both"/>
            </w:pPr>
            <w:r>
              <w:t>периферические вазодилататоры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C04AD</w:t>
            </w:r>
          </w:p>
        </w:tc>
        <w:tc>
          <w:tcPr>
            <w:tcW w:w="3969" w:type="dxa"/>
          </w:tcPr>
          <w:p w:rsidR="00C475D7" w:rsidRDefault="00C475D7">
            <w:pPr>
              <w:pStyle w:val="ConsPlusNormal"/>
              <w:jc w:val="both"/>
            </w:pPr>
            <w:r>
              <w:t>производные пурина</w:t>
            </w:r>
          </w:p>
        </w:tc>
        <w:tc>
          <w:tcPr>
            <w:tcW w:w="2835" w:type="dxa"/>
          </w:tcPr>
          <w:p w:rsidR="00C475D7" w:rsidRDefault="00C475D7">
            <w:pPr>
              <w:pStyle w:val="ConsPlusNormal"/>
              <w:jc w:val="center"/>
            </w:pPr>
            <w:r>
              <w:t>пентоксифиллин</w:t>
            </w:r>
          </w:p>
        </w:tc>
        <w:tc>
          <w:tcPr>
            <w:tcW w:w="3402" w:type="dxa"/>
          </w:tcPr>
          <w:p w:rsidR="00C475D7" w:rsidRDefault="00C475D7">
            <w:pPr>
              <w:pStyle w:val="ConsPlusNormal"/>
              <w:jc w:val="center"/>
            </w:pPr>
            <w:r>
              <w:t>концентрат для приготовления раствора для внутривенного и внутриартериального введения;</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концентрат для приготовления раствора для инъекций;</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внутривенного и внутриартериального введения;</w:t>
            </w:r>
          </w:p>
          <w:p w:rsidR="00C475D7" w:rsidRDefault="00C475D7">
            <w:pPr>
              <w:pStyle w:val="ConsPlusNormal"/>
              <w:jc w:val="center"/>
            </w:pPr>
            <w:r>
              <w:t>раствор для инфузий;</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C07</w:t>
            </w:r>
          </w:p>
        </w:tc>
        <w:tc>
          <w:tcPr>
            <w:tcW w:w="3969" w:type="dxa"/>
          </w:tcPr>
          <w:p w:rsidR="00C475D7" w:rsidRDefault="00C475D7">
            <w:pPr>
              <w:pStyle w:val="ConsPlusNormal"/>
              <w:jc w:val="both"/>
            </w:pPr>
            <w:r>
              <w:t>бета-адреноблокаторы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C07A</w:t>
            </w:r>
          </w:p>
        </w:tc>
        <w:tc>
          <w:tcPr>
            <w:tcW w:w="3969" w:type="dxa"/>
          </w:tcPr>
          <w:p w:rsidR="00C475D7" w:rsidRDefault="00C475D7">
            <w:pPr>
              <w:pStyle w:val="ConsPlusNormal"/>
              <w:jc w:val="both"/>
            </w:pPr>
            <w:r>
              <w:t>бета-адреноблокаторы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C07AA</w:t>
            </w:r>
          </w:p>
        </w:tc>
        <w:tc>
          <w:tcPr>
            <w:tcW w:w="3969" w:type="dxa"/>
            <w:vMerge w:val="restart"/>
          </w:tcPr>
          <w:p w:rsidR="00C475D7" w:rsidRDefault="00C475D7">
            <w:pPr>
              <w:pStyle w:val="ConsPlusNormal"/>
              <w:jc w:val="both"/>
            </w:pPr>
            <w:r>
              <w:t>неселективные бета-адреноблокаторы</w:t>
            </w:r>
          </w:p>
        </w:tc>
        <w:tc>
          <w:tcPr>
            <w:tcW w:w="2835" w:type="dxa"/>
          </w:tcPr>
          <w:p w:rsidR="00C475D7" w:rsidRDefault="00C475D7">
            <w:pPr>
              <w:pStyle w:val="ConsPlusNormal"/>
              <w:jc w:val="center"/>
            </w:pPr>
            <w:r>
              <w:t>пропранолол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соталол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C07AB</w:t>
            </w:r>
          </w:p>
        </w:tc>
        <w:tc>
          <w:tcPr>
            <w:tcW w:w="3969" w:type="dxa"/>
          </w:tcPr>
          <w:p w:rsidR="00C475D7" w:rsidRDefault="00C475D7">
            <w:pPr>
              <w:pStyle w:val="ConsPlusNormal"/>
              <w:jc w:val="both"/>
            </w:pPr>
            <w:r>
              <w:t>селективные бета-адреноблокаторы</w:t>
            </w:r>
          </w:p>
        </w:tc>
        <w:tc>
          <w:tcPr>
            <w:tcW w:w="2835" w:type="dxa"/>
          </w:tcPr>
          <w:p w:rsidR="00C475D7" w:rsidRDefault="00C475D7">
            <w:pPr>
              <w:pStyle w:val="ConsPlusNormal"/>
              <w:jc w:val="center"/>
            </w:pPr>
            <w:r>
              <w:t>атенолол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бисопролол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метопролол</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p w:rsidR="00C475D7" w:rsidRDefault="00C475D7">
            <w:pPr>
              <w:pStyle w:val="ConsPlusNormal"/>
              <w:jc w:val="center"/>
            </w:pPr>
            <w:r>
              <w:t xml:space="preserve">таблетки, покрытые пленочной </w:t>
            </w:r>
            <w:r>
              <w:lastRenderedPageBreak/>
              <w:t>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C07AG</w:t>
            </w:r>
          </w:p>
        </w:tc>
        <w:tc>
          <w:tcPr>
            <w:tcW w:w="3969" w:type="dxa"/>
          </w:tcPr>
          <w:p w:rsidR="00C475D7" w:rsidRDefault="00C475D7">
            <w:pPr>
              <w:pStyle w:val="ConsPlusNormal"/>
              <w:jc w:val="both"/>
            </w:pPr>
            <w:r>
              <w:t>альфа- и бета-адреноблокаторы</w:t>
            </w:r>
          </w:p>
        </w:tc>
        <w:tc>
          <w:tcPr>
            <w:tcW w:w="2835" w:type="dxa"/>
          </w:tcPr>
          <w:p w:rsidR="00C475D7" w:rsidRDefault="00C475D7">
            <w:pPr>
              <w:pStyle w:val="ConsPlusNormal"/>
              <w:jc w:val="center"/>
            </w:pPr>
            <w:r>
              <w:t>карведилол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C08</w:t>
            </w:r>
          </w:p>
        </w:tc>
        <w:tc>
          <w:tcPr>
            <w:tcW w:w="3969" w:type="dxa"/>
          </w:tcPr>
          <w:p w:rsidR="00C475D7" w:rsidRDefault="00C475D7">
            <w:pPr>
              <w:pStyle w:val="ConsPlusNormal"/>
              <w:jc w:val="both"/>
            </w:pPr>
            <w:r>
              <w:t>блокаторы кальциевых каналов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C08C</w:t>
            </w:r>
          </w:p>
        </w:tc>
        <w:tc>
          <w:tcPr>
            <w:tcW w:w="3969" w:type="dxa"/>
          </w:tcPr>
          <w:p w:rsidR="00C475D7" w:rsidRDefault="00C475D7">
            <w:pPr>
              <w:pStyle w:val="ConsPlusNormal"/>
              <w:jc w:val="both"/>
            </w:pPr>
            <w:r>
              <w:t>селективные блокаторы кальциевых каналов с преимущественным действием на сосуды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C08CA</w:t>
            </w:r>
          </w:p>
        </w:tc>
        <w:tc>
          <w:tcPr>
            <w:tcW w:w="3969" w:type="dxa"/>
            <w:vMerge w:val="restart"/>
          </w:tcPr>
          <w:p w:rsidR="00C475D7" w:rsidRDefault="00C475D7">
            <w:pPr>
              <w:pStyle w:val="ConsPlusNormal"/>
              <w:jc w:val="both"/>
            </w:pPr>
            <w:r>
              <w:t>производные дигидропиридина</w:t>
            </w:r>
          </w:p>
        </w:tc>
        <w:tc>
          <w:tcPr>
            <w:tcW w:w="2835" w:type="dxa"/>
          </w:tcPr>
          <w:p w:rsidR="00C475D7" w:rsidRDefault="00C475D7">
            <w:pPr>
              <w:pStyle w:val="ConsPlusNormal"/>
              <w:jc w:val="center"/>
            </w:pPr>
            <w:r>
              <w:t>амлодипин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нимодипин</w:t>
            </w:r>
          </w:p>
        </w:tc>
        <w:tc>
          <w:tcPr>
            <w:tcW w:w="3402" w:type="dxa"/>
          </w:tcPr>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нифедипин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 таблетки пролонгированного действия, покрытые пленочной оболочкой;</w:t>
            </w:r>
          </w:p>
          <w:p w:rsidR="00C475D7" w:rsidRDefault="00C475D7">
            <w:pPr>
              <w:pStyle w:val="ConsPlusNormal"/>
              <w:jc w:val="center"/>
            </w:pPr>
            <w:r>
              <w:t>таблетки с модифицированным высвобождением, покрытые пленочной оболочкой;</w:t>
            </w:r>
          </w:p>
          <w:p w:rsidR="00C475D7" w:rsidRDefault="00C475D7">
            <w:pPr>
              <w:pStyle w:val="ConsPlusNormal"/>
              <w:jc w:val="center"/>
            </w:pPr>
            <w:r>
              <w:lastRenderedPageBreak/>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C08D</w:t>
            </w:r>
          </w:p>
        </w:tc>
        <w:tc>
          <w:tcPr>
            <w:tcW w:w="3969" w:type="dxa"/>
          </w:tcPr>
          <w:p w:rsidR="00C475D7" w:rsidRDefault="00C475D7">
            <w:pPr>
              <w:pStyle w:val="ConsPlusNormal"/>
              <w:jc w:val="both"/>
            </w:pPr>
            <w:r>
              <w:t>селективные блокаторы кальциевых каналов с прямым действием на сердце</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C08DA</w:t>
            </w:r>
          </w:p>
        </w:tc>
        <w:tc>
          <w:tcPr>
            <w:tcW w:w="3969" w:type="dxa"/>
          </w:tcPr>
          <w:p w:rsidR="00C475D7" w:rsidRDefault="00C475D7">
            <w:pPr>
              <w:pStyle w:val="ConsPlusNormal"/>
              <w:jc w:val="both"/>
            </w:pPr>
            <w:r>
              <w:t>производные фенилалкиламина</w:t>
            </w:r>
          </w:p>
        </w:tc>
        <w:tc>
          <w:tcPr>
            <w:tcW w:w="2835" w:type="dxa"/>
          </w:tcPr>
          <w:p w:rsidR="00C475D7" w:rsidRDefault="00C475D7">
            <w:pPr>
              <w:pStyle w:val="ConsPlusNormal"/>
              <w:jc w:val="center"/>
            </w:pPr>
            <w:r>
              <w:t>верапамил</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C09</w:t>
            </w:r>
          </w:p>
        </w:tc>
        <w:tc>
          <w:tcPr>
            <w:tcW w:w="3969" w:type="dxa"/>
          </w:tcPr>
          <w:p w:rsidR="00C475D7" w:rsidRDefault="00C475D7">
            <w:pPr>
              <w:pStyle w:val="ConsPlusNormal"/>
              <w:jc w:val="both"/>
            </w:pPr>
            <w:r>
              <w:t>средства, действующие на ренин-ангиотензиновую систему</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C09A</w:t>
            </w:r>
          </w:p>
        </w:tc>
        <w:tc>
          <w:tcPr>
            <w:tcW w:w="3969" w:type="dxa"/>
          </w:tcPr>
          <w:p w:rsidR="00C475D7" w:rsidRDefault="00C475D7">
            <w:pPr>
              <w:pStyle w:val="ConsPlusNormal"/>
              <w:jc w:val="both"/>
            </w:pPr>
            <w:r>
              <w:t>ингибиторы АПФ</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C09AA</w:t>
            </w:r>
          </w:p>
        </w:tc>
        <w:tc>
          <w:tcPr>
            <w:tcW w:w="3969" w:type="dxa"/>
            <w:vMerge w:val="restart"/>
          </w:tcPr>
          <w:p w:rsidR="00C475D7" w:rsidRDefault="00C475D7">
            <w:pPr>
              <w:pStyle w:val="ConsPlusNormal"/>
              <w:jc w:val="both"/>
            </w:pPr>
            <w:r>
              <w:t>ингибиторы АПФ</w:t>
            </w:r>
          </w:p>
        </w:tc>
        <w:tc>
          <w:tcPr>
            <w:tcW w:w="2835" w:type="dxa"/>
          </w:tcPr>
          <w:p w:rsidR="00C475D7" w:rsidRDefault="00C475D7">
            <w:pPr>
              <w:pStyle w:val="ConsPlusNormal"/>
              <w:jc w:val="center"/>
            </w:pPr>
            <w:r>
              <w:t>каптоприл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лизиноприл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периндоприл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эналаприл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C09C</w:t>
            </w:r>
          </w:p>
        </w:tc>
        <w:tc>
          <w:tcPr>
            <w:tcW w:w="3969" w:type="dxa"/>
          </w:tcPr>
          <w:p w:rsidR="00C475D7" w:rsidRDefault="00C475D7">
            <w:pPr>
              <w:pStyle w:val="ConsPlusNormal"/>
              <w:jc w:val="both"/>
            </w:pPr>
            <w:r>
              <w:t>антагонисты рецепторов ангиотензина II</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C09CA</w:t>
            </w:r>
          </w:p>
        </w:tc>
        <w:tc>
          <w:tcPr>
            <w:tcW w:w="3969" w:type="dxa"/>
          </w:tcPr>
          <w:p w:rsidR="00C475D7" w:rsidRDefault="00C475D7">
            <w:pPr>
              <w:pStyle w:val="ConsPlusNormal"/>
              <w:jc w:val="both"/>
            </w:pPr>
            <w:r>
              <w:t>антагонисты рецепторов</w:t>
            </w:r>
          </w:p>
          <w:p w:rsidR="00C475D7" w:rsidRDefault="00C475D7">
            <w:pPr>
              <w:pStyle w:val="ConsPlusNormal"/>
              <w:jc w:val="both"/>
            </w:pPr>
            <w:r>
              <w:t>ангиотензина II</w:t>
            </w:r>
          </w:p>
        </w:tc>
        <w:tc>
          <w:tcPr>
            <w:tcW w:w="2835" w:type="dxa"/>
          </w:tcPr>
          <w:p w:rsidR="00C475D7" w:rsidRDefault="00C475D7">
            <w:pPr>
              <w:pStyle w:val="ConsPlusNormal"/>
              <w:jc w:val="center"/>
            </w:pPr>
            <w:r>
              <w:t>лозартан</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C09DX</w:t>
            </w:r>
          </w:p>
        </w:tc>
        <w:tc>
          <w:tcPr>
            <w:tcW w:w="3969" w:type="dxa"/>
          </w:tcPr>
          <w:p w:rsidR="00C475D7" w:rsidRDefault="00C475D7">
            <w:pPr>
              <w:pStyle w:val="ConsPlusNormal"/>
              <w:jc w:val="both"/>
            </w:pPr>
            <w:r>
              <w:t>антагонисты рецепторов</w:t>
            </w:r>
          </w:p>
          <w:p w:rsidR="00C475D7" w:rsidRDefault="00C475D7">
            <w:pPr>
              <w:pStyle w:val="ConsPlusNormal"/>
              <w:jc w:val="both"/>
            </w:pPr>
            <w:r>
              <w:t>ангиотензина II в комбинации с другими средствами</w:t>
            </w:r>
          </w:p>
        </w:tc>
        <w:tc>
          <w:tcPr>
            <w:tcW w:w="2835" w:type="dxa"/>
          </w:tcPr>
          <w:p w:rsidR="00C475D7" w:rsidRDefault="00C475D7">
            <w:pPr>
              <w:pStyle w:val="ConsPlusNormal"/>
              <w:jc w:val="center"/>
            </w:pPr>
            <w:r>
              <w:t>валсартан + сакубитрил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C10</w:t>
            </w:r>
          </w:p>
        </w:tc>
        <w:tc>
          <w:tcPr>
            <w:tcW w:w="3969" w:type="dxa"/>
          </w:tcPr>
          <w:p w:rsidR="00C475D7" w:rsidRDefault="00C475D7">
            <w:pPr>
              <w:pStyle w:val="ConsPlusNormal"/>
              <w:jc w:val="both"/>
            </w:pPr>
            <w:r>
              <w:t>гиполипидемические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C10A</w:t>
            </w:r>
          </w:p>
        </w:tc>
        <w:tc>
          <w:tcPr>
            <w:tcW w:w="3969" w:type="dxa"/>
          </w:tcPr>
          <w:p w:rsidR="00C475D7" w:rsidRDefault="00C475D7">
            <w:pPr>
              <w:pStyle w:val="ConsPlusNormal"/>
              <w:jc w:val="both"/>
            </w:pPr>
            <w:r>
              <w:t>гиполипидемические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C10AA</w:t>
            </w:r>
          </w:p>
        </w:tc>
        <w:tc>
          <w:tcPr>
            <w:tcW w:w="3969" w:type="dxa"/>
          </w:tcPr>
          <w:p w:rsidR="00C475D7" w:rsidRDefault="00C475D7">
            <w:pPr>
              <w:pStyle w:val="ConsPlusNormal"/>
              <w:jc w:val="both"/>
            </w:pPr>
            <w:r>
              <w:t>ингибиторы ГМГ-КоА-редуктазы</w:t>
            </w:r>
          </w:p>
        </w:tc>
        <w:tc>
          <w:tcPr>
            <w:tcW w:w="2835" w:type="dxa"/>
          </w:tcPr>
          <w:p w:rsidR="00C475D7" w:rsidRDefault="00C475D7">
            <w:pPr>
              <w:pStyle w:val="ConsPlusNormal"/>
              <w:jc w:val="center"/>
            </w:pPr>
            <w:r>
              <w:t>аторвастатин</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симвастатин</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C10AB</w:t>
            </w:r>
          </w:p>
        </w:tc>
        <w:tc>
          <w:tcPr>
            <w:tcW w:w="3969" w:type="dxa"/>
          </w:tcPr>
          <w:p w:rsidR="00C475D7" w:rsidRDefault="00C475D7">
            <w:pPr>
              <w:pStyle w:val="ConsPlusNormal"/>
              <w:jc w:val="both"/>
            </w:pPr>
            <w:r>
              <w:t>фибраты</w:t>
            </w:r>
          </w:p>
        </w:tc>
        <w:tc>
          <w:tcPr>
            <w:tcW w:w="2835" w:type="dxa"/>
          </w:tcPr>
          <w:p w:rsidR="00C475D7" w:rsidRDefault="00C475D7">
            <w:pPr>
              <w:pStyle w:val="ConsPlusNormal"/>
              <w:jc w:val="center"/>
            </w:pPr>
            <w:r>
              <w:t>фенофибрат</w:t>
            </w:r>
          </w:p>
        </w:tc>
        <w:tc>
          <w:tcPr>
            <w:tcW w:w="3402"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C10AX</w:t>
            </w:r>
          </w:p>
        </w:tc>
        <w:tc>
          <w:tcPr>
            <w:tcW w:w="3969" w:type="dxa"/>
          </w:tcPr>
          <w:p w:rsidR="00C475D7" w:rsidRDefault="00C475D7">
            <w:pPr>
              <w:pStyle w:val="ConsPlusNormal"/>
              <w:jc w:val="both"/>
            </w:pPr>
            <w:r>
              <w:t>другие гиполипидемические средства</w:t>
            </w:r>
          </w:p>
        </w:tc>
        <w:tc>
          <w:tcPr>
            <w:tcW w:w="2835" w:type="dxa"/>
          </w:tcPr>
          <w:p w:rsidR="00C475D7" w:rsidRDefault="00C475D7">
            <w:pPr>
              <w:pStyle w:val="ConsPlusNormal"/>
              <w:jc w:val="center"/>
            </w:pPr>
            <w:r>
              <w:t>алирокумаб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эволокумаб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D</w:t>
            </w:r>
          </w:p>
        </w:tc>
        <w:tc>
          <w:tcPr>
            <w:tcW w:w="3969" w:type="dxa"/>
          </w:tcPr>
          <w:p w:rsidR="00C475D7" w:rsidRDefault="00C475D7">
            <w:pPr>
              <w:pStyle w:val="ConsPlusNormal"/>
              <w:jc w:val="both"/>
            </w:pPr>
            <w:r>
              <w:t>дерматологические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D01</w:t>
            </w:r>
          </w:p>
        </w:tc>
        <w:tc>
          <w:tcPr>
            <w:tcW w:w="3969" w:type="dxa"/>
          </w:tcPr>
          <w:p w:rsidR="00C475D7" w:rsidRDefault="00C475D7">
            <w:pPr>
              <w:pStyle w:val="ConsPlusNormal"/>
              <w:jc w:val="both"/>
            </w:pPr>
            <w:r>
              <w:t xml:space="preserve">противогрибковые препараты, </w:t>
            </w:r>
            <w:r>
              <w:lastRenderedPageBreak/>
              <w:t>применяемые в дерматологии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D01A</w:t>
            </w:r>
          </w:p>
        </w:tc>
        <w:tc>
          <w:tcPr>
            <w:tcW w:w="3969" w:type="dxa"/>
          </w:tcPr>
          <w:p w:rsidR="00C475D7" w:rsidRDefault="00C475D7">
            <w:pPr>
              <w:pStyle w:val="ConsPlusNormal"/>
              <w:jc w:val="both"/>
            </w:pPr>
            <w:r>
              <w:t>противогрибковые препараты для местного применения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D01AE</w:t>
            </w:r>
          </w:p>
        </w:tc>
        <w:tc>
          <w:tcPr>
            <w:tcW w:w="3969" w:type="dxa"/>
          </w:tcPr>
          <w:p w:rsidR="00C475D7" w:rsidRDefault="00C475D7">
            <w:pPr>
              <w:pStyle w:val="ConsPlusNormal"/>
              <w:jc w:val="both"/>
            </w:pPr>
            <w:r>
              <w:t>прочие противогрибковые препараты для местного применения</w:t>
            </w:r>
          </w:p>
        </w:tc>
        <w:tc>
          <w:tcPr>
            <w:tcW w:w="2835" w:type="dxa"/>
          </w:tcPr>
          <w:p w:rsidR="00C475D7" w:rsidRDefault="00C475D7">
            <w:pPr>
              <w:pStyle w:val="ConsPlusNormal"/>
              <w:jc w:val="center"/>
            </w:pPr>
            <w:r>
              <w:t>салициловая кислота</w:t>
            </w:r>
          </w:p>
        </w:tc>
        <w:tc>
          <w:tcPr>
            <w:tcW w:w="3402" w:type="dxa"/>
          </w:tcPr>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наружного применения (спиртовой)</w:t>
            </w:r>
          </w:p>
        </w:tc>
      </w:tr>
      <w:tr w:rsidR="00C475D7">
        <w:tc>
          <w:tcPr>
            <w:tcW w:w="1134" w:type="dxa"/>
          </w:tcPr>
          <w:p w:rsidR="00C475D7" w:rsidRDefault="00C475D7">
            <w:pPr>
              <w:pStyle w:val="ConsPlusNormal"/>
              <w:jc w:val="center"/>
            </w:pPr>
            <w:r>
              <w:t>D03</w:t>
            </w:r>
          </w:p>
        </w:tc>
        <w:tc>
          <w:tcPr>
            <w:tcW w:w="3969" w:type="dxa"/>
          </w:tcPr>
          <w:p w:rsidR="00C475D7" w:rsidRDefault="00C475D7">
            <w:pPr>
              <w:pStyle w:val="ConsPlusNormal"/>
              <w:jc w:val="both"/>
            </w:pPr>
            <w:r>
              <w:t>препараты для лечения ран и язв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D03A</w:t>
            </w:r>
          </w:p>
        </w:tc>
        <w:tc>
          <w:tcPr>
            <w:tcW w:w="3969" w:type="dxa"/>
          </w:tcPr>
          <w:p w:rsidR="00C475D7" w:rsidRDefault="00C475D7">
            <w:pPr>
              <w:pStyle w:val="ConsPlusNormal"/>
              <w:jc w:val="both"/>
            </w:pPr>
            <w:r>
              <w:t>препараты, способствующие нормальному рубцеванию</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D03AX</w:t>
            </w:r>
          </w:p>
        </w:tc>
        <w:tc>
          <w:tcPr>
            <w:tcW w:w="3969" w:type="dxa"/>
          </w:tcPr>
          <w:p w:rsidR="00C475D7" w:rsidRDefault="00C475D7">
            <w:pPr>
              <w:pStyle w:val="ConsPlusNormal"/>
              <w:jc w:val="both"/>
            </w:pPr>
            <w:r>
              <w:t>другие препараты, способствующие нормальному рубцеванию</w:t>
            </w:r>
          </w:p>
        </w:tc>
        <w:tc>
          <w:tcPr>
            <w:tcW w:w="2835" w:type="dxa"/>
          </w:tcPr>
          <w:p w:rsidR="00C475D7" w:rsidRDefault="00C475D7">
            <w:pPr>
              <w:pStyle w:val="ConsPlusNormal"/>
              <w:jc w:val="center"/>
            </w:pPr>
            <w:r>
              <w:t>фактор роста эпидермальный</w:t>
            </w:r>
          </w:p>
        </w:tc>
        <w:tc>
          <w:tcPr>
            <w:tcW w:w="3402" w:type="dxa"/>
          </w:tcPr>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jc w:val="center"/>
            </w:pPr>
            <w:r>
              <w:t>D06</w:t>
            </w:r>
          </w:p>
        </w:tc>
        <w:tc>
          <w:tcPr>
            <w:tcW w:w="3969" w:type="dxa"/>
          </w:tcPr>
          <w:p w:rsidR="00C475D7" w:rsidRDefault="00C475D7">
            <w:pPr>
              <w:pStyle w:val="ConsPlusNormal"/>
              <w:jc w:val="both"/>
            </w:pPr>
            <w:r>
              <w:t>антибиотики и противомикробные средства, применяемые в дерматологии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D06C</w:t>
            </w:r>
          </w:p>
        </w:tc>
        <w:tc>
          <w:tcPr>
            <w:tcW w:w="3969" w:type="dxa"/>
          </w:tcPr>
          <w:p w:rsidR="00C475D7" w:rsidRDefault="00C475D7">
            <w:pPr>
              <w:pStyle w:val="ConsPlusNormal"/>
              <w:jc w:val="both"/>
            </w:pPr>
            <w:r>
              <w:t>антибиотики в комбинации с противомикробными средствами</w:t>
            </w:r>
          </w:p>
        </w:tc>
        <w:tc>
          <w:tcPr>
            <w:tcW w:w="2835" w:type="dxa"/>
          </w:tcPr>
          <w:p w:rsidR="00C475D7" w:rsidRDefault="00C475D7">
            <w:pPr>
              <w:pStyle w:val="ConsPlusNormal"/>
              <w:jc w:val="center"/>
            </w:pPr>
            <w:r>
              <w:t>диоксометилтетрагидропиримидин + сульфадиметоксин + тримекаин + хлорамфеникол</w:t>
            </w:r>
          </w:p>
        </w:tc>
        <w:tc>
          <w:tcPr>
            <w:tcW w:w="3402" w:type="dxa"/>
          </w:tcPr>
          <w:p w:rsidR="00C475D7" w:rsidRDefault="00C475D7">
            <w:pPr>
              <w:pStyle w:val="ConsPlusNormal"/>
              <w:jc w:val="center"/>
            </w:pPr>
            <w:r>
              <w:t>мазь для наружного применения</w:t>
            </w:r>
          </w:p>
        </w:tc>
      </w:tr>
      <w:tr w:rsidR="00C475D7">
        <w:tc>
          <w:tcPr>
            <w:tcW w:w="1134" w:type="dxa"/>
          </w:tcPr>
          <w:p w:rsidR="00C475D7" w:rsidRDefault="00C475D7">
            <w:pPr>
              <w:pStyle w:val="ConsPlusNormal"/>
              <w:jc w:val="center"/>
            </w:pPr>
            <w:r>
              <w:t>D07</w:t>
            </w:r>
          </w:p>
        </w:tc>
        <w:tc>
          <w:tcPr>
            <w:tcW w:w="3969" w:type="dxa"/>
          </w:tcPr>
          <w:p w:rsidR="00C475D7" w:rsidRDefault="00C475D7">
            <w:pPr>
              <w:pStyle w:val="ConsPlusNormal"/>
              <w:jc w:val="both"/>
            </w:pPr>
            <w:r>
              <w:t>глюкокортикоиды, применяемые в дерматологии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D07A</w:t>
            </w:r>
          </w:p>
        </w:tc>
        <w:tc>
          <w:tcPr>
            <w:tcW w:w="3969" w:type="dxa"/>
          </w:tcPr>
          <w:p w:rsidR="00C475D7" w:rsidRDefault="00C475D7">
            <w:pPr>
              <w:pStyle w:val="ConsPlusNormal"/>
              <w:jc w:val="both"/>
            </w:pPr>
            <w:r>
              <w:t>глюкокортикоиды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D07AC</w:t>
            </w:r>
          </w:p>
        </w:tc>
        <w:tc>
          <w:tcPr>
            <w:tcW w:w="3969" w:type="dxa"/>
          </w:tcPr>
          <w:p w:rsidR="00C475D7" w:rsidRDefault="00C475D7">
            <w:pPr>
              <w:pStyle w:val="ConsPlusNormal"/>
              <w:jc w:val="both"/>
            </w:pPr>
            <w:r>
              <w:t>глюкокортикоиды с высокой активностью (группа III)</w:t>
            </w:r>
          </w:p>
        </w:tc>
        <w:tc>
          <w:tcPr>
            <w:tcW w:w="2835" w:type="dxa"/>
          </w:tcPr>
          <w:p w:rsidR="00C475D7" w:rsidRDefault="00C475D7">
            <w:pPr>
              <w:pStyle w:val="ConsPlusNormal"/>
              <w:jc w:val="center"/>
            </w:pPr>
            <w:r>
              <w:t>бетаметазон</w:t>
            </w:r>
          </w:p>
        </w:tc>
        <w:tc>
          <w:tcPr>
            <w:tcW w:w="3402" w:type="dxa"/>
          </w:tcPr>
          <w:p w:rsidR="00C475D7" w:rsidRDefault="00C475D7">
            <w:pPr>
              <w:pStyle w:val="ConsPlusNormal"/>
              <w:jc w:val="center"/>
            </w:pPr>
            <w:r>
              <w:t>крем для наружного применения;</w:t>
            </w:r>
          </w:p>
          <w:p w:rsidR="00C475D7" w:rsidRDefault="00C475D7">
            <w:pPr>
              <w:pStyle w:val="ConsPlusNormal"/>
              <w:jc w:val="center"/>
            </w:pPr>
            <w:r>
              <w:t>мазь для наружного применения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мометазон</w:t>
            </w:r>
          </w:p>
        </w:tc>
        <w:tc>
          <w:tcPr>
            <w:tcW w:w="3402" w:type="dxa"/>
          </w:tcPr>
          <w:p w:rsidR="00C475D7" w:rsidRDefault="00C475D7">
            <w:pPr>
              <w:pStyle w:val="ConsPlusNormal"/>
              <w:jc w:val="center"/>
            </w:pPr>
            <w:r>
              <w:t>крем для наружного применения;</w:t>
            </w:r>
          </w:p>
          <w:p w:rsidR="00C475D7" w:rsidRDefault="00C475D7">
            <w:pPr>
              <w:pStyle w:val="ConsPlusNormal"/>
              <w:jc w:val="center"/>
            </w:pPr>
            <w:r>
              <w:t>мазь для наружного применения;</w:t>
            </w:r>
          </w:p>
          <w:p w:rsidR="00C475D7" w:rsidRDefault="00C475D7">
            <w:pPr>
              <w:pStyle w:val="ConsPlusNormal"/>
              <w:jc w:val="center"/>
            </w:pPr>
            <w:r>
              <w:lastRenderedPageBreak/>
              <w:t>порошок для ингаляций дозированный;</w:t>
            </w:r>
          </w:p>
          <w:p w:rsidR="00C475D7" w:rsidRDefault="00C475D7">
            <w:pPr>
              <w:pStyle w:val="ConsPlusNormal"/>
              <w:jc w:val="center"/>
            </w:pPr>
            <w:r>
              <w:t>раствор для наружного применения</w:t>
            </w:r>
          </w:p>
        </w:tc>
      </w:tr>
      <w:tr w:rsidR="00C475D7">
        <w:tc>
          <w:tcPr>
            <w:tcW w:w="1134" w:type="dxa"/>
          </w:tcPr>
          <w:p w:rsidR="00C475D7" w:rsidRDefault="00C475D7">
            <w:pPr>
              <w:pStyle w:val="ConsPlusNormal"/>
              <w:jc w:val="center"/>
            </w:pPr>
            <w:r>
              <w:lastRenderedPageBreak/>
              <w:t>D08</w:t>
            </w:r>
          </w:p>
        </w:tc>
        <w:tc>
          <w:tcPr>
            <w:tcW w:w="3969" w:type="dxa"/>
          </w:tcPr>
          <w:p w:rsidR="00C475D7" w:rsidRDefault="00C475D7">
            <w:pPr>
              <w:pStyle w:val="ConsPlusNormal"/>
              <w:jc w:val="both"/>
            </w:pPr>
            <w:r>
              <w:t>антисептики и дезинфицирующие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D08A</w:t>
            </w:r>
          </w:p>
        </w:tc>
        <w:tc>
          <w:tcPr>
            <w:tcW w:w="3969" w:type="dxa"/>
          </w:tcPr>
          <w:p w:rsidR="00C475D7" w:rsidRDefault="00C475D7">
            <w:pPr>
              <w:pStyle w:val="ConsPlusNormal"/>
              <w:jc w:val="both"/>
            </w:pPr>
            <w:r>
              <w:t>антисептики и дезинфицирующие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D08AC</w:t>
            </w:r>
          </w:p>
        </w:tc>
        <w:tc>
          <w:tcPr>
            <w:tcW w:w="3969" w:type="dxa"/>
          </w:tcPr>
          <w:p w:rsidR="00C475D7" w:rsidRDefault="00C475D7">
            <w:pPr>
              <w:pStyle w:val="ConsPlusNormal"/>
              <w:jc w:val="both"/>
            </w:pPr>
            <w:r>
              <w:t>бигуаниды и амидины</w:t>
            </w:r>
          </w:p>
        </w:tc>
        <w:tc>
          <w:tcPr>
            <w:tcW w:w="2835" w:type="dxa"/>
          </w:tcPr>
          <w:p w:rsidR="00C475D7" w:rsidRDefault="00C475D7">
            <w:pPr>
              <w:pStyle w:val="ConsPlusNormal"/>
              <w:jc w:val="center"/>
            </w:pPr>
            <w:r>
              <w:t>хлоргексидин</w:t>
            </w:r>
          </w:p>
        </w:tc>
        <w:tc>
          <w:tcPr>
            <w:tcW w:w="3402" w:type="dxa"/>
          </w:tcPr>
          <w:p w:rsidR="00C475D7" w:rsidRDefault="00C475D7">
            <w:pPr>
              <w:pStyle w:val="ConsPlusNormal"/>
              <w:jc w:val="center"/>
            </w:pPr>
            <w:r>
              <w:t>раствор для местного применения;</w:t>
            </w:r>
          </w:p>
          <w:p w:rsidR="00C475D7" w:rsidRDefault="00C475D7">
            <w:pPr>
              <w:pStyle w:val="ConsPlusNormal"/>
              <w:jc w:val="center"/>
            </w:pPr>
            <w:r>
              <w:t>раствор для местного и наружного применения;</w:t>
            </w:r>
          </w:p>
          <w:p w:rsidR="00C475D7" w:rsidRDefault="00C475D7">
            <w:pPr>
              <w:pStyle w:val="ConsPlusNormal"/>
              <w:jc w:val="center"/>
            </w:pPr>
            <w:r>
              <w:t>раствор для наружного применения;</w:t>
            </w:r>
          </w:p>
          <w:p w:rsidR="00C475D7" w:rsidRDefault="00C475D7">
            <w:pPr>
              <w:pStyle w:val="ConsPlusNormal"/>
              <w:jc w:val="center"/>
            </w:pPr>
            <w:r>
              <w:t>раствор для наружного применения (спиртовой);</w:t>
            </w:r>
          </w:p>
          <w:p w:rsidR="00C475D7" w:rsidRDefault="00C475D7">
            <w:pPr>
              <w:pStyle w:val="ConsPlusNormal"/>
              <w:jc w:val="center"/>
            </w:pPr>
            <w:r>
              <w:t>спрей для наружного применения (спиртовой);</w:t>
            </w:r>
          </w:p>
          <w:p w:rsidR="00C475D7" w:rsidRDefault="00C475D7">
            <w:pPr>
              <w:pStyle w:val="ConsPlusNormal"/>
              <w:jc w:val="center"/>
            </w:pPr>
            <w:r>
              <w:t>суппозитории вагинальные;</w:t>
            </w:r>
          </w:p>
          <w:p w:rsidR="00C475D7" w:rsidRDefault="00C475D7">
            <w:pPr>
              <w:pStyle w:val="ConsPlusNormal"/>
              <w:jc w:val="center"/>
            </w:pPr>
            <w:r>
              <w:t>таблетки вагинальные</w:t>
            </w:r>
          </w:p>
        </w:tc>
      </w:tr>
      <w:tr w:rsidR="00C475D7">
        <w:tc>
          <w:tcPr>
            <w:tcW w:w="1134" w:type="dxa"/>
          </w:tcPr>
          <w:p w:rsidR="00C475D7" w:rsidRDefault="00C475D7">
            <w:pPr>
              <w:pStyle w:val="ConsPlusNormal"/>
              <w:jc w:val="center"/>
            </w:pPr>
            <w:r>
              <w:t>D08AG</w:t>
            </w:r>
          </w:p>
        </w:tc>
        <w:tc>
          <w:tcPr>
            <w:tcW w:w="3969" w:type="dxa"/>
          </w:tcPr>
          <w:p w:rsidR="00C475D7" w:rsidRDefault="00C475D7">
            <w:pPr>
              <w:pStyle w:val="ConsPlusNormal"/>
              <w:jc w:val="both"/>
            </w:pPr>
            <w:r>
              <w:t>препараты йода</w:t>
            </w:r>
          </w:p>
        </w:tc>
        <w:tc>
          <w:tcPr>
            <w:tcW w:w="2835" w:type="dxa"/>
          </w:tcPr>
          <w:p w:rsidR="00C475D7" w:rsidRDefault="00C475D7">
            <w:pPr>
              <w:pStyle w:val="ConsPlusNormal"/>
              <w:jc w:val="center"/>
            </w:pPr>
            <w:r>
              <w:t>повидон-йод</w:t>
            </w:r>
          </w:p>
        </w:tc>
        <w:tc>
          <w:tcPr>
            <w:tcW w:w="3402" w:type="dxa"/>
          </w:tcPr>
          <w:p w:rsidR="00C475D7" w:rsidRDefault="00C475D7">
            <w:pPr>
              <w:pStyle w:val="ConsPlusNormal"/>
              <w:jc w:val="center"/>
            </w:pPr>
            <w:r>
              <w:t>раствор для местного и наружного применения;</w:t>
            </w:r>
          </w:p>
          <w:p w:rsidR="00C475D7" w:rsidRDefault="00C475D7">
            <w:pPr>
              <w:pStyle w:val="ConsPlusNormal"/>
              <w:jc w:val="center"/>
            </w:pPr>
            <w:r>
              <w:t>раствор для наружного применения</w:t>
            </w:r>
          </w:p>
        </w:tc>
      </w:tr>
      <w:tr w:rsidR="00C475D7">
        <w:tc>
          <w:tcPr>
            <w:tcW w:w="1134" w:type="dxa"/>
          </w:tcPr>
          <w:p w:rsidR="00C475D7" w:rsidRDefault="00C475D7">
            <w:pPr>
              <w:pStyle w:val="ConsPlusNormal"/>
              <w:jc w:val="center"/>
            </w:pPr>
            <w:r>
              <w:t>D08AX</w:t>
            </w:r>
          </w:p>
        </w:tc>
        <w:tc>
          <w:tcPr>
            <w:tcW w:w="3969" w:type="dxa"/>
          </w:tcPr>
          <w:p w:rsidR="00C475D7" w:rsidRDefault="00C475D7">
            <w:pPr>
              <w:pStyle w:val="ConsPlusNormal"/>
              <w:jc w:val="both"/>
            </w:pPr>
            <w:r>
              <w:t>другие антисептики и дезинфицирующие средства</w:t>
            </w:r>
          </w:p>
        </w:tc>
        <w:tc>
          <w:tcPr>
            <w:tcW w:w="2835" w:type="dxa"/>
          </w:tcPr>
          <w:p w:rsidR="00C475D7" w:rsidRDefault="00C475D7">
            <w:pPr>
              <w:pStyle w:val="ConsPlusNormal"/>
              <w:jc w:val="center"/>
            </w:pPr>
            <w:r>
              <w:t>водорода пероксид</w:t>
            </w:r>
          </w:p>
        </w:tc>
        <w:tc>
          <w:tcPr>
            <w:tcW w:w="3402" w:type="dxa"/>
          </w:tcPr>
          <w:p w:rsidR="00C475D7" w:rsidRDefault="00C475D7">
            <w:pPr>
              <w:pStyle w:val="ConsPlusNormal"/>
              <w:jc w:val="center"/>
            </w:pPr>
            <w:r>
              <w:t>раствор для местного и наружного применения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калия перманганат</w:t>
            </w:r>
          </w:p>
        </w:tc>
        <w:tc>
          <w:tcPr>
            <w:tcW w:w="3402" w:type="dxa"/>
          </w:tcPr>
          <w:p w:rsidR="00C475D7" w:rsidRDefault="00C475D7">
            <w:pPr>
              <w:pStyle w:val="ConsPlusNormal"/>
              <w:jc w:val="center"/>
            </w:pPr>
            <w:r>
              <w:t>порошок для приготовления раствора для местного и наружного применения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этанол</w:t>
            </w:r>
          </w:p>
        </w:tc>
        <w:tc>
          <w:tcPr>
            <w:tcW w:w="3402" w:type="dxa"/>
          </w:tcPr>
          <w:p w:rsidR="00C475D7" w:rsidRDefault="00C475D7">
            <w:pPr>
              <w:pStyle w:val="ConsPlusNormal"/>
              <w:jc w:val="center"/>
            </w:pPr>
            <w:r>
              <w:t>концентрат для приготовления раствора для наружного применения;</w:t>
            </w:r>
          </w:p>
          <w:p w:rsidR="00C475D7" w:rsidRDefault="00C475D7">
            <w:pPr>
              <w:pStyle w:val="ConsPlusNormal"/>
              <w:jc w:val="center"/>
            </w:pPr>
            <w:r>
              <w:t>концентрат для приготовления раствора для наружного применения и приготовления лекарственных форм;</w:t>
            </w:r>
          </w:p>
          <w:p w:rsidR="00C475D7" w:rsidRDefault="00C475D7">
            <w:pPr>
              <w:pStyle w:val="ConsPlusNormal"/>
              <w:jc w:val="center"/>
            </w:pPr>
            <w:r>
              <w:t>раствор для наружного применения;</w:t>
            </w:r>
          </w:p>
          <w:p w:rsidR="00C475D7" w:rsidRDefault="00C475D7">
            <w:pPr>
              <w:pStyle w:val="ConsPlusNormal"/>
              <w:jc w:val="center"/>
            </w:pPr>
            <w:r>
              <w:t>раствор для наружного применения и приготовления лекарственных форм</w:t>
            </w:r>
          </w:p>
        </w:tc>
      </w:tr>
      <w:tr w:rsidR="00C475D7">
        <w:tc>
          <w:tcPr>
            <w:tcW w:w="1134" w:type="dxa"/>
          </w:tcPr>
          <w:p w:rsidR="00C475D7" w:rsidRDefault="00C475D7">
            <w:pPr>
              <w:pStyle w:val="ConsPlusNormal"/>
              <w:jc w:val="center"/>
            </w:pPr>
            <w:r>
              <w:t>D11</w:t>
            </w:r>
          </w:p>
        </w:tc>
        <w:tc>
          <w:tcPr>
            <w:tcW w:w="3969" w:type="dxa"/>
          </w:tcPr>
          <w:p w:rsidR="00C475D7" w:rsidRDefault="00C475D7">
            <w:pPr>
              <w:pStyle w:val="ConsPlusNormal"/>
              <w:jc w:val="both"/>
            </w:pPr>
            <w:r>
              <w:t>другие дерматологические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D11A</w:t>
            </w:r>
          </w:p>
        </w:tc>
        <w:tc>
          <w:tcPr>
            <w:tcW w:w="3969" w:type="dxa"/>
          </w:tcPr>
          <w:p w:rsidR="00C475D7" w:rsidRDefault="00C475D7">
            <w:pPr>
              <w:pStyle w:val="ConsPlusNormal"/>
              <w:jc w:val="both"/>
            </w:pPr>
            <w:r>
              <w:t>другие дерматологические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D11AН</w:t>
            </w:r>
          </w:p>
        </w:tc>
        <w:tc>
          <w:tcPr>
            <w:tcW w:w="3969" w:type="dxa"/>
          </w:tcPr>
          <w:p w:rsidR="00C475D7" w:rsidRDefault="00C475D7">
            <w:pPr>
              <w:pStyle w:val="ConsPlusNormal"/>
              <w:jc w:val="both"/>
            </w:pPr>
            <w:r>
              <w:t>препараты для лечения дерматита, кроме глюкокортикоидов</w:t>
            </w:r>
          </w:p>
        </w:tc>
        <w:tc>
          <w:tcPr>
            <w:tcW w:w="2835" w:type="dxa"/>
          </w:tcPr>
          <w:p w:rsidR="00C475D7" w:rsidRDefault="00C475D7">
            <w:pPr>
              <w:pStyle w:val="ConsPlusNormal"/>
              <w:jc w:val="center"/>
            </w:pPr>
            <w:r>
              <w:t>дупилумаб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пимекролимус</w:t>
            </w:r>
          </w:p>
        </w:tc>
        <w:tc>
          <w:tcPr>
            <w:tcW w:w="3402" w:type="dxa"/>
          </w:tcPr>
          <w:p w:rsidR="00C475D7" w:rsidRDefault="00C475D7">
            <w:pPr>
              <w:pStyle w:val="ConsPlusNormal"/>
              <w:jc w:val="center"/>
            </w:pPr>
            <w:r>
              <w:t>крем для наружного применения</w:t>
            </w:r>
          </w:p>
        </w:tc>
      </w:tr>
      <w:tr w:rsidR="00C475D7">
        <w:tc>
          <w:tcPr>
            <w:tcW w:w="1134" w:type="dxa"/>
          </w:tcPr>
          <w:p w:rsidR="00C475D7" w:rsidRDefault="00C475D7">
            <w:pPr>
              <w:pStyle w:val="ConsPlusNormal"/>
              <w:jc w:val="center"/>
            </w:pPr>
            <w:r>
              <w:t>G</w:t>
            </w:r>
          </w:p>
        </w:tc>
        <w:tc>
          <w:tcPr>
            <w:tcW w:w="3969" w:type="dxa"/>
          </w:tcPr>
          <w:p w:rsidR="00C475D7" w:rsidRDefault="00C475D7">
            <w:pPr>
              <w:pStyle w:val="ConsPlusNormal"/>
              <w:jc w:val="both"/>
            </w:pPr>
            <w:r>
              <w:t>мочеполовая система и половые гормоны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G01</w:t>
            </w:r>
          </w:p>
        </w:tc>
        <w:tc>
          <w:tcPr>
            <w:tcW w:w="3969" w:type="dxa"/>
          </w:tcPr>
          <w:p w:rsidR="00C475D7" w:rsidRDefault="00C475D7">
            <w:pPr>
              <w:pStyle w:val="ConsPlusNormal"/>
              <w:jc w:val="both"/>
            </w:pPr>
            <w:r>
              <w:t>противомикробные препараты и антисептики, применяемые в гинекологии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G01A</w:t>
            </w:r>
          </w:p>
        </w:tc>
        <w:tc>
          <w:tcPr>
            <w:tcW w:w="3969" w:type="dxa"/>
          </w:tcPr>
          <w:p w:rsidR="00C475D7" w:rsidRDefault="00C475D7">
            <w:pPr>
              <w:pStyle w:val="ConsPlusNormal"/>
              <w:jc w:val="both"/>
            </w:pPr>
            <w:r>
              <w:t>противомикробные препараты и антисептики, кроме комбинированных препаратов с глюкокортикоидами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G01AА</w:t>
            </w:r>
          </w:p>
        </w:tc>
        <w:tc>
          <w:tcPr>
            <w:tcW w:w="3969" w:type="dxa"/>
          </w:tcPr>
          <w:p w:rsidR="00C475D7" w:rsidRDefault="00C475D7">
            <w:pPr>
              <w:pStyle w:val="ConsPlusNormal"/>
              <w:jc w:val="both"/>
            </w:pPr>
            <w:r>
              <w:t>антибактериальные препараты</w:t>
            </w:r>
          </w:p>
        </w:tc>
        <w:tc>
          <w:tcPr>
            <w:tcW w:w="2835" w:type="dxa"/>
          </w:tcPr>
          <w:p w:rsidR="00C475D7" w:rsidRDefault="00C475D7">
            <w:pPr>
              <w:pStyle w:val="ConsPlusNormal"/>
              <w:jc w:val="center"/>
            </w:pPr>
            <w:r>
              <w:t>натамицин</w:t>
            </w:r>
          </w:p>
        </w:tc>
        <w:tc>
          <w:tcPr>
            <w:tcW w:w="3402" w:type="dxa"/>
          </w:tcPr>
          <w:p w:rsidR="00C475D7" w:rsidRDefault="00C475D7">
            <w:pPr>
              <w:pStyle w:val="ConsPlusNormal"/>
              <w:jc w:val="center"/>
            </w:pPr>
            <w:r>
              <w:t>суппозитории вагинальные</w:t>
            </w:r>
          </w:p>
        </w:tc>
      </w:tr>
      <w:tr w:rsidR="00C475D7">
        <w:tc>
          <w:tcPr>
            <w:tcW w:w="1134" w:type="dxa"/>
          </w:tcPr>
          <w:p w:rsidR="00C475D7" w:rsidRDefault="00C475D7">
            <w:pPr>
              <w:pStyle w:val="ConsPlusNormal"/>
              <w:jc w:val="center"/>
            </w:pPr>
            <w:r>
              <w:lastRenderedPageBreak/>
              <w:t>G01AF</w:t>
            </w:r>
          </w:p>
        </w:tc>
        <w:tc>
          <w:tcPr>
            <w:tcW w:w="3969" w:type="dxa"/>
          </w:tcPr>
          <w:p w:rsidR="00C475D7" w:rsidRDefault="00C475D7">
            <w:pPr>
              <w:pStyle w:val="ConsPlusNormal"/>
              <w:jc w:val="both"/>
            </w:pPr>
            <w:r>
              <w:t>производные имидазола</w:t>
            </w:r>
          </w:p>
        </w:tc>
        <w:tc>
          <w:tcPr>
            <w:tcW w:w="2835" w:type="dxa"/>
          </w:tcPr>
          <w:p w:rsidR="00C475D7" w:rsidRDefault="00C475D7">
            <w:pPr>
              <w:pStyle w:val="ConsPlusNormal"/>
              <w:jc w:val="center"/>
            </w:pPr>
            <w:r>
              <w:t>клотримазол</w:t>
            </w:r>
          </w:p>
        </w:tc>
        <w:tc>
          <w:tcPr>
            <w:tcW w:w="3402" w:type="dxa"/>
          </w:tcPr>
          <w:p w:rsidR="00C475D7" w:rsidRDefault="00C475D7">
            <w:pPr>
              <w:pStyle w:val="ConsPlusNormal"/>
              <w:jc w:val="center"/>
            </w:pPr>
            <w:r>
              <w:t>гель вагинальный;</w:t>
            </w:r>
          </w:p>
          <w:p w:rsidR="00C475D7" w:rsidRDefault="00C475D7">
            <w:pPr>
              <w:pStyle w:val="ConsPlusNormal"/>
              <w:jc w:val="center"/>
            </w:pPr>
            <w:r>
              <w:t>суппозитории вагинальные;</w:t>
            </w:r>
          </w:p>
          <w:p w:rsidR="00C475D7" w:rsidRDefault="00C475D7">
            <w:pPr>
              <w:pStyle w:val="ConsPlusNormal"/>
              <w:jc w:val="center"/>
            </w:pPr>
            <w:r>
              <w:t>таблетки вагинальные</w:t>
            </w:r>
          </w:p>
        </w:tc>
      </w:tr>
      <w:tr w:rsidR="00C475D7">
        <w:tc>
          <w:tcPr>
            <w:tcW w:w="1134" w:type="dxa"/>
          </w:tcPr>
          <w:p w:rsidR="00C475D7" w:rsidRDefault="00C475D7">
            <w:pPr>
              <w:pStyle w:val="ConsPlusNormal"/>
              <w:jc w:val="center"/>
            </w:pPr>
            <w:r>
              <w:t>G02</w:t>
            </w:r>
          </w:p>
        </w:tc>
        <w:tc>
          <w:tcPr>
            <w:tcW w:w="3969" w:type="dxa"/>
          </w:tcPr>
          <w:p w:rsidR="00C475D7" w:rsidRDefault="00C475D7">
            <w:pPr>
              <w:pStyle w:val="ConsPlusNormal"/>
              <w:jc w:val="both"/>
            </w:pPr>
            <w:r>
              <w:t>другие препараты, применяемые в гинекологии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G02A</w:t>
            </w:r>
          </w:p>
        </w:tc>
        <w:tc>
          <w:tcPr>
            <w:tcW w:w="3969" w:type="dxa"/>
          </w:tcPr>
          <w:p w:rsidR="00C475D7" w:rsidRDefault="00C475D7">
            <w:pPr>
              <w:pStyle w:val="ConsPlusNormal"/>
              <w:jc w:val="both"/>
            </w:pPr>
            <w:r>
              <w:t>утеротонизирующие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G02AB</w:t>
            </w:r>
          </w:p>
        </w:tc>
        <w:tc>
          <w:tcPr>
            <w:tcW w:w="3969" w:type="dxa"/>
          </w:tcPr>
          <w:p w:rsidR="00C475D7" w:rsidRDefault="00C475D7">
            <w:pPr>
              <w:pStyle w:val="ConsPlusNormal"/>
              <w:jc w:val="both"/>
            </w:pPr>
            <w:r>
              <w:t>алкалоиды спорыньи</w:t>
            </w:r>
          </w:p>
        </w:tc>
        <w:tc>
          <w:tcPr>
            <w:tcW w:w="2835" w:type="dxa"/>
          </w:tcPr>
          <w:p w:rsidR="00C475D7" w:rsidRDefault="00C475D7">
            <w:pPr>
              <w:pStyle w:val="ConsPlusNormal"/>
              <w:jc w:val="center"/>
            </w:pPr>
            <w:r>
              <w:t>метилэргометрин</w:t>
            </w:r>
          </w:p>
        </w:tc>
        <w:tc>
          <w:tcPr>
            <w:tcW w:w="3402"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jc w:val="center"/>
            </w:pPr>
            <w:r>
              <w:t>G02AD</w:t>
            </w:r>
          </w:p>
        </w:tc>
        <w:tc>
          <w:tcPr>
            <w:tcW w:w="3969" w:type="dxa"/>
          </w:tcPr>
          <w:p w:rsidR="00C475D7" w:rsidRDefault="00C475D7">
            <w:pPr>
              <w:pStyle w:val="ConsPlusNormal"/>
              <w:jc w:val="both"/>
            </w:pPr>
            <w:r>
              <w:t>простагландины</w:t>
            </w:r>
          </w:p>
        </w:tc>
        <w:tc>
          <w:tcPr>
            <w:tcW w:w="2835" w:type="dxa"/>
          </w:tcPr>
          <w:p w:rsidR="00C475D7" w:rsidRDefault="00C475D7">
            <w:pPr>
              <w:pStyle w:val="ConsPlusNormal"/>
              <w:jc w:val="center"/>
            </w:pPr>
            <w:r>
              <w:t>динопростон</w:t>
            </w:r>
          </w:p>
        </w:tc>
        <w:tc>
          <w:tcPr>
            <w:tcW w:w="3402" w:type="dxa"/>
          </w:tcPr>
          <w:p w:rsidR="00C475D7" w:rsidRDefault="00C475D7">
            <w:pPr>
              <w:pStyle w:val="ConsPlusNormal"/>
              <w:jc w:val="center"/>
            </w:pPr>
            <w:r>
              <w:t>гель интрацервикальный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мизопростол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G02C</w:t>
            </w:r>
          </w:p>
        </w:tc>
        <w:tc>
          <w:tcPr>
            <w:tcW w:w="3969" w:type="dxa"/>
          </w:tcPr>
          <w:p w:rsidR="00C475D7" w:rsidRDefault="00C475D7">
            <w:pPr>
              <w:pStyle w:val="ConsPlusNormal"/>
              <w:jc w:val="both"/>
            </w:pPr>
            <w:r>
              <w:t>другие препараты, применяемые в гинекологии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G02CA</w:t>
            </w:r>
          </w:p>
        </w:tc>
        <w:tc>
          <w:tcPr>
            <w:tcW w:w="3969" w:type="dxa"/>
          </w:tcPr>
          <w:p w:rsidR="00C475D7" w:rsidRDefault="00C475D7">
            <w:pPr>
              <w:pStyle w:val="ConsPlusNormal"/>
              <w:jc w:val="both"/>
            </w:pPr>
            <w:r>
              <w:t>адреномиметики, токолитические средства</w:t>
            </w:r>
          </w:p>
        </w:tc>
        <w:tc>
          <w:tcPr>
            <w:tcW w:w="2835" w:type="dxa"/>
          </w:tcPr>
          <w:p w:rsidR="00C475D7" w:rsidRDefault="00C475D7">
            <w:pPr>
              <w:pStyle w:val="ConsPlusNormal"/>
              <w:jc w:val="center"/>
            </w:pPr>
            <w:r>
              <w:t>гексопреналин</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G02CB</w:t>
            </w:r>
          </w:p>
        </w:tc>
        <w:tc>
          <w:tcPr>
            <w:tcW w:w="3969" w:type="dxa"/>
          </w:tcPr>
          <w:p w:rsidR="00C475D7" w:rsidRDefault="00C475D7">
            <w:pPr>
              <w:pStyle w:val="ConsPlusNormal"/>
              <w:jc w:val="both"/>
            </w:pPr>
            <w:r>
              <w:t>ингибиторы пролактина</w:t>
            </w:r>
          </w:p>
        </w:tc>
        <w:tc>
          <w:tcPr>
            <w:tcW w:w="2835" w:type="dxa"/>
          </w:tcPr>
          <w:p w:rsidR="00C475D7" w:rsidRDefault="00C475D7">
            <w:pPr>
              <w:pStyle w:val="ConsPlusNormal"/>
              <w:jc w:val="center"/>
            </w:pPr>
            <w:r>
              <w:t>бромокриптин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G02CX</w:t>
            </w:r>
          </w:p>
        </w:tc>
        <w:tc>
          <w:tcPr>
            <w:tcW w:w="3969" w:type="dxa"/>
          </w:tcPr>
          <w:p w:rsidR="00C475D7" w:rsidRDefault="00C475D7">
            <w:pPr>
              <w:pStyle w:val="ConsPlusNormal"/>
              <w:jc w:val="both"/>
            </w:pPr>
            <w:r>
              <w:t>прочие препараты, применяемые в гинекологии</w:t>
            </w:r>
          </w:p>
        </w:tc>
        <w:tc>
          <w:tcPr>
            <w:tcW w:w="2835" w:type="dxa"/>
          </w:tcPr>
          <w:p w:rsidR="00C475D7" w:rsidRDefault="00C475D7">
            <w:pPr>
              <w:pStyle w:val="ConsPlusNormal"/>
              <w:jc w:val="center"/>
            </w:pPr>
            <w:r>
              <w:t>атозибан</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G03</w:t>
            </w:r>
          </w:p>
        </w:tc>
        <w:tc>
          <w:tcPr>
            <w:tcW w:w="3969" w:type="dxa"/>
          </w:tcPr>
          <w:p w:rsidR="00C475D7" w:rsidRDefault="00C475D7">
            <w:pPr>
              <w:pStyle w:val="ConsPlusNormal"/>
              <w:jc w:val="both"/>
            </w:pPr>
            <w:r>
              <w:t>половые гормоны и модуляторы функции половых органов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G03B</w:t>
            </w:r>
          </w:p>
        </w:tc>
        <w:tc>
          <w:tcPr>
            <w:tcW w:w="3969" w:type="dxa"/>
          </w:tcPr>
          <w:p w:rsidR="00C475D7" w:rsidRDefault="00C475D7">
            <w:pPr>
              <w:pStyle w:val="ConsPlusNormal"/>
              <w:jc w:val="both"/>
            </w:pPr>
            <w:r>
              <w:t>андрогены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G03BA</w:t>
            </w:r>
          </w:p>
        </w:tc>
        <w:tc>
          <w:tcPr>
            <w:tcW w:w="3969" w:type="dxa"/>
          </w:tcPr>
          <w:p w:rsidR="00C475D7" w:rsidRDefault="00C475D7">
            <w:pPr>
              <w:pStyle w:val="ConsPlusNormal"/>
              <w:jc w:val="both"/>
            </w:pPr>
            <w:r>
              <w:t>производные 3-оксоандрост-4-ена</w:t>
            </w:r>
          </w:p>
        </w:tc>
        <w:tc>
          <w:tcPr>
            <w:tcW w:w="2835" w:type="dxa"/>
          </w:tcPr>
          <w:p w:rsidR="00C475D7" w:rsidRDefault="00C475D7">
            <w:pPr>
              <w:pStyle w:val="ConsPlusNormal"/>
              <w:jc w:val="center"/>
            </w:pPr>
            <w:r>
              <w:t>тестостерон</w:t>
            </w:r>
          </w:p>
        </w:tc>
        <w:tc>
          <w:tcPr>
            <w:tcW w:w="3402" w:type="dxa"/>
          </w:tcPr>
          <w:p w:rsidR="00C475D7" w:rsidRDefault="00C475D7">
            <w:pPr>
              <w:pStyle w:val="ConsPlusNormal"/>
              <w:jc w:val="center"/>
            </w:pPr>
            <w:r>
              <w:t>гель для наружного применения;</w:t>
            </w:r>
          </w:p>
          <w:p w:rsidR="00C475D7" w:rsidRDefault="00C475D7">
            <w:pPr>
              <w:pStyle w:val="ConsPlusNormal"/>
              <w:jc w:val="center"/>
            </w:pPr>
            <w:r>
              <w:lastRenderedPageBreak/>
              <w:t>раствор для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тестостерон (смесь эфиров)</w:t>
            </w:r>
          </w:p>
        </w:tc>
        <w:tc>
          <w:tcPr>
            <w:tcW w:w="3402" w:type="dxa"/>
          </w:tcPr>
          <w:p w:rsidR="00C475D7" w:rsidRDefault="00C475D7">
            <w:pPr>
              <w:pStyle w:val="ConsPlusNormal"/>
              <w:jc w:val="center"/>
            </w:pPr>
            <w:r>
              <w:t>раствор для внутримышечного введения (масляный)</w:t>
            </w:r>
          </w:p>
        </w:tc>
      </w:tr>
      <w:tr w:rsidR="00C475D7">
        <w:tc>
          <w:tcPr>
            <w:tcW w:w="1134" w:type="dxa"/>
          </w:tcPr>
          <w:p w:rsidR="00C475D7" w:rsidRDefault="00C475D7">
            <w:pPr>
              <w:pStyle w:val="ConsPlusNormal"/>
              <w:jc w:val="center"/>
            </w:pPr>
            <w:r>
              <w:t>G03D</w:t>
            </w:r>
          </w:p>
        </w:tc>
        <w:tc>
          <w:tcPr>
            <w:tcW w:w="3969" w:type="dxa"/>
          </w:tcPr>
          <w:p w:rsidR="00C475D7" w:rsidRDefault="00C475D7">
            <w:pPr>
              <w:pStyle w:val="ConsPlusNormal"/>
              <w:jc w:val="both"/>
            </w:pPr>
            <w:r>
              <w:t>гестагены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G03DA</w:t>
            </w:r>
          </w:p>
        </w:tc>
        <w:tc>
          <w:tcPr>
            <w:tcW w:w="3969" w:type="dxa"/>
          </w:tcPr>
          <w:p w:rsidR="00C475D7" w:rsidRDefault="00C475D7">
            <w:pPr>
              <w:pStyle w:val="ConsPlusNormal"/>
              <w:jc w:val="both"/>
            </w:pPr>
            <w:r>
              <w:t>производные прегн-4-ена</w:t>
            </w:r>
          </w:p>
        </w:tc>
        <w:tc>
          <w:tcPr>
            <w:tcW w:w="2835" w:type="dxa"/>
          </w:tcPr>
          <w:p w:rsidR="00C475D7" w:rsidRDefault="00C475D7">
            <w:pPr>
              <w:pStyle w:val="ConsPlusNormal"/>
              <w:jc w:val="center"/>
            </w:pPr>
            <w:r>
              <w:t>прогестерон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G03DB</w:t>
            </w:r>
          </w:p>
        </w:tc>
        <w:tc>
          <w:tcPr>
            <w:tcW w:w="3969" w:type="dxa"/>
          </w:tcPr>
          <w:p w:rsidR="00C475D7" w:rsidRDefault="00C475D7">
            <w:pPr>
              <w:pStyle w:val="ConsPlusNormal"/>
              <w:jc w:val="both"/>
            </w:pPr>
            <w:r>
              <w:t>производные прегнадиена</w:t>
            </w:r>
          </w:p>
        </w:tc>
        <w:tc>
          <w:tcPr>
            <w:tcW w:w="2835" w:type="dxa"/>
          </w:tcPr>
          <w:p w:rsidR="00C475D7" w:rsidRDefault="00C475D7">
            <w:pPr>
              <w:pStyle w:val="ConsPlusNormal"/>
              <w:jc w:val="center"/>
            </w:pPr>
            <w:r>
              <w:t>дидрогестерон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G03DC</w:t>
            </w:r>
          </w:p>
        </w:tc>
        <w:tc>
          <w:tcPr>
            <w:tcW w:w="3969" w:type="dxa"/>
          </w:tcPr>
          <w:p w:rsidR="00C475D7" w:rsidRDefault="00C475D7">
            <w:pPr>
              <w:pStyle w:val="ConsPlusNormal"/>
              <w:jc w:val="both"/>
            </w:pPr>
            <w:r>
              <w:t>производные эстрена</w:t>
            </w:r>
          </w:p>
        </w:tc>
        <w:tc>
          <w:tcPr>
            <w:tcW w:w="2835" w:type="dxa"/>
          </w:tcPr>
          <w:p w:rsidR="00C475D7" w:rsidRDefault="00C475D7">
            <w:pPr>
              <w:pStyle w:val="ConsPlusNormal"/>
              <w:jc w:val="center"/>
            </w:pPr>
            <w:r>
              <w:t>норэтистерон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G03G</w:t>
            </w:r>
          </w:p>
        </w:tc>
        <w:tc>
          <w:tcPr>
            <w:tcW w:w="3969" w:type="dxa"/>
          </w:tcPr>
          <w:p w:rsidR="00C475D7" w:rsidRDefault="00C475D7">
            <w:pPr>
              <w:pStyle w:val="ConsPlusNormal"/>
              <w:jc w:val="both"/>
            </w:pPr>
            <w:r>
              <w:t>гонадотропины и другие стимуляторы овуляции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G03GA</w:t>
            </w:r>
          </w:p>
        </w:tc>
        <w:tc>
          <w:tcPr>
            <w:tcW w:w="3969" w:type="dxa"/>
          </w:tcPr>
          <w:p w:rsidR="00C475D7" w:rsidRDefault="00C475D7">
            <w:pPr>
              <w:pStyle w:val="ConsPlusNormal"/>
              <w:jc w:val="both"/>
            </w:pPr>
            <w:r>
              <w:t>гонадотропины</w:t>
            </w:r>
          </w:p>
        </w:tc>
        <w:tc>
          <w:tcPr>
            <w:tcW w:w="2835" w:type="dxa"/>
          </w:tcPr>
          <w:p w:rsidR="00C475D7" w:rsidRDefault="00C475D7">
            <w:pPr>
              <w:pStyle w:val="ConsPlusNormal"/>
              <w:jc w:val="center"/>
            </w:pPr>
            <w:r>
              <w:t>гонадотропин хорионический</w:t>
            </w:r>
          </w:p>
        </w:tc>
        <w:tc>
          <w:tcPr>
            <w:tcW w:w="3402"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лиофилизат для приготовления раствора для внутримышечного и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корифоллитропин альфа</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фоллитропин альфа</w:t>
            </w:r>
          </w:p>
        </w:tc>
        <w:tc>
          <w:tcPr>
            <w:tcW w:w="3402" w:type="dxa"/>
          </w:tcPr>
          <w:p w:rsidR="00C475D7" w:rsidRDefault="00C475D7">
            <w:pPr>
              <w:pStyle w:val="ConsPlusNormal"/>
              <w:jc w:val="center"/>
            </w:pPr>
            <w:r>
              <w:t>лиофилизат для приготовления раствора для внутримышечного и подкожного введения;</w:t>
            </w:r>
          </w:p>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 xml:space="preserve">фоллитропин альфа + </w:t>
            </w:r>
            <w:r>
              <w:lastRenderedPageBreak/>
              <w:t>лутропин альфа</w:t>
            </w:r>
          </w:p>
        </w:tc>
        <w:tc>
          <w:tcPr>
            <w:tcW w:w="3402" w:type="dxa"/>
          </w:tcPr>
          <w:p w:rsidR="00C475D7" w:rsidRDefault="00C475D7">
            <w:pPr>
              <w:pStyle w:val="ConsPlusNormal"/>
              <w:jc w:val="center"/>
            </w:pPr>
            <w:r>
              <w:lastRenderedPageBreak/>
              <w:t xml:space="preserve">лиофилизат для приготовления </w:t>
            </w:r>
            <w:r>
              <w:lastRenderedPageBreak/>
              <w:t>раствора для подкожного введения</w:t>
            </w:r>
          </w:p>
        </w:tc>
      </w:tr>
      <w:tr w:rsidR="00C475D7">
        <w:tc>
          <w:tcPr>
            <w:tcW w:w="1134" w:type="dxa"/>
          </w:tcPr>
          <w:p w:rsidR="00C475D7" w:rsidRDefault="00C475D7">
            <w:pPr>
              <w:pStyle w:val="ConsPlusNormal"/>
              <w:jc w:val="center"/>
            </w:pPr>
            <w:r>
              <w:lastRenderedPageBreak/>
              <w:t>G03GB</w:t>
            </w:r>
          </w:p>
        </w:tc>
        <w:tc>
          <w:tcPr>
            <w:tcW w:w="3969" w:type="dxa"/>
          </w:tcPr>
          <w:p w:rsidR="00C475D7" w:rsidRDefault="00C475D7">
            <w:pPr>
              <w:pStyle w:val="ConsPlusNormal"/>
              <w:jc w:val="both"/>
            </w:pPr>
            <w:r>
              <w:t>синтетические стимуляторы овуляции</w:t>
            </w:r>
          </w:p>
        </w:tc>
        <w:tc>
          <w:tcPr>
            <w:tcW w:w="2835" w:type="dxa"/>
          </w:tcPr>
          <w:p w:rsidR="00C475D7" w:rsidRDefault="00C475D7">
            <w:pPr>
              <w:pStyle w:val="ConsPlusNormal"/>
              <w:jc w:val="center"/>
            </w:pPr>
            <w:r>
              <w:t>кломифен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G03H</w:t>
            </w:r>
          </w:p>
        </w:tc>
        <w:tc>
          <w:tcPr>
            <w:tcW w:w="3969" w:type="dxa"/>
          </w:tcPr>
          <w:p w:rsidR="00C475D7" w:rsidRDefault="00C475D7">
            <w:pPr>
              <w:pStyle w:val="ConsPlusNormal"/>
              <w:jc w:val="both"/>
            </w:pPr>
            <w:r>
              <w:t>антиандрогены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G03HA</w:t>
            </w:r>
          </w:p>
        </w:tc>
        <w:tc>
          <w:tcPr>
            <w:tcW w:w="3969" w:type="dxa"/>
          </w:tcPr>
          <w:p w:rsidR="00C475D7" w:rsidRDefault="00C475D7">
            <w:pPr>
              <w:pStyle w:val="ConsPlusNormal"/>
              <w:jc w:val="both"/>
            </w:pPr>
            <w:r>
              <w:t>антиандрогены</w:t>
            </w:r>
          </w:p>
        </w:tc>
        <w:tc>
          <w:tcPr>
            <w:tcW w:w="2835" w:type="dxa"/>
          </w:tcPr>
          <w:p w:rsidR="00C475D7" w:rsidRDefault="00C475D7">
            <w:pPr>
              <w:pStyle w:val="ConsPlusNormal"/>
              <w:jc w:val="center"/>
            </w:pPr>
            <w:r>
              <w:t>ципротерон</w:t>
            </w:r>
          </w:p>
        </w:tc>
        <w:tc>
          <w:tcPr>
            <w:tcW w:w="3402" w:type="dxa"/>
          </w:tcPr>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G04</w:t>
            </w:r>
          </w:p>
        </w:tc>
        <w:tc>
          <w:tcPr>
            <w:tcW w:w="3969" w:type="dxa"/>
          </w:tcPr>
          <w:p w:rsidR="00C475D7" w:rsidRDefault="00C475D7">
            <w:pPr>
              <w:pStyle w:val="ConsPlusNormal"/>
              <w:jc w:val="both"/>
            </w:pPr>
            <w:r>
              <w:t>препараты, применяемые в урологии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G04B</w:t>
            </w:r>
          </w:p>
        </w:tc>
        <w:tc>
          <w:tcPr>
            <w:tcW w:w="3969" w:type="dxa"/>
          </w:tcPr>
          <w:p w:rsidR="00C475D7" w:rsidRDefault="00C475D7">
            <w:pPr>
              <w:pStyle w:val="ConsPlusNormal"/>
              <w:jc w:val="both"/>
            </w:pPr>
            <w:r>
              <w:t>препараты, применяемые в урологии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G04BD</w:t>
            </w:r>
          </w:p>
        </w:tc>
        <w:tc>
          <w:tcPr>
            <w:tcW w:w="3969" w:type="dxa"/>
          </w:tcPr>
          <w:p w:rsidR="00C475D7" w:rsidRDefault="00C475D7">
            <w:pPr>
              <w:pStyle w:val="ConsPlusNormal"/>
              <w:jc w:val="both"/>
            </w:pPr>
            <w:r>
              <w:t>средства для лечения учащенного мочеиспускания и недержания мочи</w:t>
            </w:r>
          </w:p>
        </w:tc>
        <w:tc>
          <w:tcPr>
            <w:tcW w:w="2835" w:type="dxa"/>
          </w:tcPr>
          <w:p w:rsidR="00C475D7" w:rsidRDefault="00C475D7">
            <w:pPr>
              <w:pStyle w:val="ConsPlusNormal"/>
              <w:jc w:val="center"/>
            </w:pPr>
            <w:r>
              <w:t>солифенацин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G04C</w:t>
            </w:r>
          </w:p>
        </w:tc>
        <w:tc>
          <w:tcPr>
            <w:tcW w:w="3969" w:type="dxa"/>
          </w:tcPr>
          <w:p w:rsidR="00C475D7" w:rsidRDefault="00C475D7">
            <w:pPr>
              <w:pStyle w:val="ConsPlusNormal"/>
              <w:jc w:val="both"/>
            </w:pPr>
            <w:r>
              <w:t>препараты для лечения доброкачественной гиперплазии предстательной железы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G04CA</w:t>
            </w:r>
          </w:p>
        </w:tc>
        <w:tc>
          <w:tcPr>
            <w:tcW w:w="3969" w:type="dxa"/>
            <w:vMerge w:val="restart"/>
          </w:tcPr>
          <w:p w:rsidR="00C475D7" w:rsidRDefault="00C475D7">
            <w:pPr>
              <w:pStyle w:val="ConsPlusNormal"/>
              <w:jc w:val="both"/>
            </w:pPr>
            <w:r>
              <w:t>альфа-адреноблокаторы</w:t>
            </w:r>
          </w:p>
        </w:tc>
        <w:tc>
          <w:tcPr>
            <w:tcW w:w="2835" w:type="dxa"/>
          </w:tcPr>
          <w:p w:rsidR="00C475D7" w:rsidRDefault="00C475D7">
            <w:pPr>
              <w:pStyle w:val="ConsPlusNormal"/>
              <w:jc w:val="center"/>
            </w:pPr>
            <w:r>
              <w:t>алфузозин</w:t>
            </w:r>
          </w:p>
        </w:tc>
        <w:tc>
          <w:tcPr>
            <w:tcW w:w="3402" w:type="dxa"/>
          </w:tcPr>
          <w:p w:rsidR="00C475D7" w:rsidRDefault="00C475D7">
            <w:pPr>
              <w:pStyle w:val="ConsPlusNormal"/>
              <w:jc w:val="center"/>
            </w:pPr>
            <w:r>
              <w:t>таблетки пролонгированного действия; таблетки пролонгированного действия, покрытые оболочкой;</w:t>
            </w:r>
          </w:p>
          <w:p w:rsidR="00C475D7" w:rsidRDefault="00C475D7">
            <w:pPr>
              <w:pStyle w:val="ConsPlusNormal"/>
              <w:jc w:val="center"/>
            </w:pPr>
            <w:r>
              <w:t>таблетки с контролируемым высвобождением, покрытые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тамсулозин</w:t>
            </w:r>
          </w:p>
        </w:tc>
        <w:tc>
          <w:tcPr>
            <w:tcW w:w="3402" w:type="dxa"/>
          </w:tcPr>
          <w:p w:rsidR="00C475D7" w:rsidRDefault="00C475D7">
            <w:pPr>
              <w:pStyle w:val="ConsPlusNormal"/>
              <w:jc w:val="center"/>
            </w:pPr>
            <w:r>
              <w:t>капсулы кишечнорастворимые с пролонгированным высвобождением;</w:t>
            </w:r>
          </w:p>
          <w:p w:rsidR="00C475D7" w:rsidRDefault="00C475D7">
            <w:pPr>
              <w:pStyle w:val="ConsPlusNormal"/>
              <w:jc w:val="center"/>
            </w:pPr>
            <w:r>
              <w:t>капсулы пролонгированного действия;</w:t>
            </w:r>
          </w:p>
          <w:p w:rsidR="00C475D7" w:rsidRDefault="00C475D7">
            <w:pPr>
              <w:pStyle w:val="ConsPlusNormal"/>
              <w:jc w:val="center"/>
            </w:pPr>
            <w:r>
              <w:lastRenderedPageBreak/>
              <w:t>капсулы с модифицированным высвобождением;</w:t>
            </w:r>
          </w:p>
          <w:p w:rsidR="00C475D7" w:rsidRDefault="00C475D7">
            <w:pPr>
              <w:pStyle w:val="ConsPlusNormal"/>
              <w:jc w:val="center"/>
            </w:pPr>
            <w:r>
              <w:t>капсулы с пролонгированным высвобождением;</w:t>
            </w:r>
          </w:p>
          <w:p w:rsidR="00C475D7" w:rsidRDefault="00C475D7">
            <w:pPr>
              <w:pStyle w:val="ConsPlusNormal"/>
              <w:jc w:val="center"/>
            </w:pPr>
            <w:r>
              <w:t>таблетки с контролируемым высвобождением, покрытые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G04CB</w:t>
            </w:r>
          </w:p>
        </w:tc>
        <w:tc>
          <w:tcPr>
            <w:tcW w:w="3969" w:type="dxa"/>
          </w:tcPr>
          <w:p w:rsidR="00C475D7" w:rsidRDefault="00C475D7">
            <w:pPr>
              <w:pStyle w:val="ConsPlusNormal"/>
              <w:jc w:val="both"/>
            </w:pPr>
            <w:r>
              <w:t>ингибиторы тестостерон-5-альфа-редуктазы</w:t>
            </w:r>
          </w:p>
        </w:tc>
        <w:tc>
          <w:tcPr>
            <w:tcW w:w="2835" w:type="dxa"/>
          </w:tcPr>
          <w:p w:rsidR="00C475D7" w:rsidRDefault="00C475D7">
            <w:pPr>
              <w:pStyle w:val="ConsPlusNormal"/>
              <w:jc w:val="center"/>
            </w:pPr>
            <w:r>
              <w:t>финастерид</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H</w:t>
            </w:r>
          </w:p>
        </w:tc>
        <w:tc>
          <w:tcPr>
            <w:tcW w:w="3969" w:type="dxa"/>
          </w:tcPr>
          <w:p w:rsidR="00C475D7" w:rsidRDefault="00C475D7">
            <w:pPr>
              <w:pStyle w:val="ConsPlusNormal"/>
              <w:jc w:val="both"/>
            </w:pPr>
            <w:r>
              <w:t>гормональные препараты системного действия, кроме половых гормонов и инсулинов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H01</w:t>
            </w:r>
          </w:p>
        </w:tc>
        <w:tc>
          <w:tcPr>
            <w:tcW w:w="3969" w:type="dxa"/>
          </w:tcPr>
          <w:p w:rsidR="00C475D7" w:rsidRDefault="00C475D7">
            <w:pPr>
              <w:pStyle w:val="ConsPlusNormal"/>
              <w:jc w:val="both"/>
            </w:pPr>
            <w:r>
              <w:t>гормоны гипофиза и гипоталамуса и их аналоги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H01A</w:t>
            </w:r>
          </w:p>
        </w:tc>
        <w:tc>
          <w:tcPr>
            <w:tcW w:w="3969" w:type="dxa"/>
          </w:tcPr>
          <w:p w:rsidR="00C475D7" w:rsidRDefault="00C475D7">
            <w:pPr>
              <w:pStyle w:val="ConsPlusNormal"/>
              <w:jc w:val="both"/>
            </w:pPr>
            <w:r>
              <w:t>гормоны передней доли гипофиза и их аналоги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H01AC</w:t>
            </w:r>
          </w:p>
        </w:tc>
        <w:tc>
          <w:tcPr>
            <w:tcW w:w="3969" w:type="dxa"/>
          </w:tcPr>
          <w:p w:rsidR="00C475D7" w:rsidRDefault="00C475D7">
            <w:pPr>
              <w:pStyle w:val="ConsPlusNormal"/>
              <w:jc w:val="both"/>
            </w:pPr>
            <w:r>
              <w:t>соматропин и его агонисты</w:t>
            </w:r>
          </w:p>
        </w:tc>
        <w:tc>
          <w:tcPr>
            <w:tcW w:w="2835" w:type="dxa"/>
          </w:tcPr>
          <w:p w:rsidR="00C475D7" w:rsidRDefault="00C475D7">
            <w:pPr>
              <w:pStyle w:val="ConsPlusNormal"/>
              <w:jc w:val="center"/>
            </w:pPr>
            <w:r>
              <w:t>соматропин</w:t>
            </w:r>
          </w:p>
        </w:tc>
        <w:tc>
          <w:tcPr>
            <w:tcW w:w="3402"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H01AX</w:t>
            </w:r>
          </w:p>
        </w:tc>
        <w:tc>
          <w:tcPr>
            <w:tcW w:w="3969" w:type="dxa"/>
          </w:tcPr>
          <w:p w:rsidR="00C475D7" w:rsidRDefault="00C475D7">
            <w:pPr>
              <w:pStyle w:val="ConsPlusNormal"/>
              <w:jc w:val="both"/>
            </w:pPr>
            <w:r>
              <w:t>другие гормоны передней доли гипофиза и их аналоги</w:t>
            </w:r>
          </w:p>
        </w:tc>
        <w:tc>
          <w:tcPr>
            <w:tcW w:w="2835" w:type="dxa"/>
          </w:tcPr>
          <w:p w:rsidR="00C475D7" w:rsidRDefault="00C475D7">
            <w:pPr>
              <w:pStyle w:val="ConsPlusNormal"/>
              <w:jc w:val="center"/>
            </w:pPr>
            <w:r>
              <w:t>пэгвисомант</w:t>
            </w:r>
          </w:p>
        </w:tc>
        <w:tc>
          <w:tcPr>
            <w:tcW w:w="3402"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t>H01B</w:t>
            </w:r>
          </w:p>
        </w:tc>
        <w:tc>
          <w:tcPr>
            <w:tcW w:w="3969" w:type="dxa"/>
          </w:tcPr>
          <w:p w:rsidR="00C475D7" w:rsidRDefault="00C475D7">
            <w:pPr>
              <w:pStyle w:val="ConsPlusNormal"/>
              <w:jc w:val="both"/>
            </w:pPr>
            <w:r>
              <w:t>гормоны задней доли гипофиза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lastRenderedPageBreak/>
              <w:t>H01BA</w:t>
            </w:r>
          </w:p>
        </w:tc>
        <w:tc>
          <w:tcPr>
            <w:tcW w:w="3969" w:type="dxa"/>
            <w:vMerge w:val="restart"/>
          </w:tcPr>
          <w:p w:rsidR="00C475D7" w:rsidRDefault="00C475D7">
            <w:pPr>
              <w:pStyle w:val="ConsPlusNormal"/>
              <w:jc w:val="both"/>
            </w:pPr>
            <w:r>
              <w:t>вазопрессин и его аналоги</w:t>
            </w:r>
          </w:p>
        </w:tc>
        <w:tc>
          <w:tcPr>
            <w:tcW w:w="2835" w:type="dxa"/>
          </w:tcPr>
          <w:p w:rsidR="00C475D7" w:rsidRDefault="00C475D7">
            <w:pPr>
              <w:pStyle w:val="ConsPlusNormal"/>
              <w:jc w:val="center"/>
            </w:pPr>
            <w:r>
              <w:t>десмопрессин</w:t>
            </w:r>
          </w:p>
        </w:tc>
        <w:tc>
          <w:tcPr>
            <w:tcW w:w="3402" w:type="dxa"/>
          </w:tcPr>
          <w:p w:rsidR="00C475D7" w:rsidRDefault="00C475D7">
            <w:pPr>
              <w:pStyle w:val="ConsPlusNormal"/>
              <w:jc w:val="center"/>
            </w:pPr>
            <w:r>
              <w:t>капли назальные;</w:t>
            </w:r>
          </w:p>
          <w:p w:rsidR="00C475D7" w:rsidRDefault="00C475D7">
            <w:pPr>
              <w:pStyle w:val="ConsPlusNormal"/>
              <w:jc w:val="center"/>
            </w:pPr>
            <w:r>
              <w:t>спрей назальный дозированный;</w:t>
            </w:r>
          </w:p>
          <w:p w:rsidR="00C475D7" w:rsidRDefault="00C475D7">
            <w:pPr>
              <w:pStyle w:val="ConsPlusNormal"/>
              <w:jc w:val="center"/>
            </w:pPr>
            <w:r>
              <w:t>таблетки;</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t>таблетки-лиофилизат;</w:t>
            </w:r>
          </w:p>
          <w:p w:rsidR="00C475D7" w:rsidRDefault="00C475D7">
            <w:pPr>
              <w:pStyle w:val="ConsPlusNormal"/>
              <w:jc w:val="center"/>
            </w:pPr>
            <w:r>
              <w:t>таблетки подъязычные</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терлипрессин</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H01BB</w:t>
            </w:r>
          </w:p>
        </w:tc>
        <w:tc>
          <w:tcPr>
            <w:tcW w:w="3969" w:type="dxa"/>
          </w:tcPr>
          <w:p w:rsidR="00C475D7" w:rsidRDefault="00C475D7">
            <w:pPr>
              <w:pStyle w:val="ConsPlusNormal"/>
              <w:jc w:val="both"/>
            </w:pPr>
            <w:r>
              <w:t>окситоцин и его аналоги</w:t>
            </w:r>
          </w:p>
        </w:tc>
        <w:tc>
          <w:tcPr>
            <w:tcW w:w="2835" w:type="dxa"/>
          </w:tcPr>
          <w:p w:rsidR="00C475D7" w:rsidRDefault="00C475D7">
            <w:pPr>
              <w:pStyle w:val="ConsPlusNormal"/>
              <w:jc w:val="center"/>
            </w:pPr>
            <w:r>
              <w:t>карбетоцин</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окситоцин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инъекций и местного применения</w:t>
            </w:r>
          </w:p>
        </w:tc>
      </w:tr>
      <w:tr w:rsidR="00C475D7">
        <w:tc>
          <w:tcPr>
            <w:tcW w:w="1134" w:type="dxa"/>
          </w:tcPr>
          <w:p w:rsidR="00C475D7" w:rsidRDefault="00C475D7">
            <w:pPr>
              <w:pStyle w:val="ConsPlusNormal"/>
              <w:jc w:val="center"/>
            </w:pPr>
            <w:r>
              <w:t>H01C</w:t>
            </w:r>
          </w:p>
        </w:tc>
        <w:tc>
          <w:tcPr>
            <w:tcW w:w="3969" w:type="dxa"/>
          </w:tcPr>
          <w:p w:rsidR="00C475D7" w:rsidRDefault="00C475D7">
            <w:pPr>
              <w:pStyle w:val="ConsPlusNormal"/>
              <w:jc w:val="both"/>
            </w:pPr>
            <w:r>
              <w:t>гормоны гипоталамуса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H01CB</w:t>
            </w:r>
          </w:p>
        </w:tc>
        <w:tc>
          <w:tcPr>
            <w:tcW w:w="3969" w:type="dxa"/>
            <w:vMerge w:val="restart"/>
          </w:tcPr>
          <w:p w:rsidR="00C475D7" w:rsidRDefault="00C475D7">
            <w:pPr>
              <w:pStyle w:val="ConsPlusNormal"/>
              <w:jc w:val="both"/>
            </w:pPr>
            <w:r>
              <w:t>соматостатин и аналоги</w:t>
            </w:r>
          </w:p>
        </w:tc>
        <w:tc>
          <w:tcPr>
            <w:tcW w:w="2835" w:type="dxa"/>
          </w:tcPr>
          <w:p w:rsidR="00C475D7" w:rsidRDefault="00C475D7">
            <w:pPr>
              <w:pStyle w:val="ConsPlusNormal"/>
              <w:jc w:val="center"/>
            </w:pPr>
            <w:r>
              <w:t>ланреотид</w:t>
            </w:r>
          </w:p>
        </w:tc>
        <w:tc>
          <w:tcPr>
            <w:tcW w:w="3402" w:type="dxa"/>
          </w:tcPr>
          <w:p w:rsidR="00C475D7" w:rsidRDefault="00C475D7">
            <w:pPr>
              <w:pStyle w:val="ConsPlusNormal"/>
              <w:jc w:val="center"/>
            </w:pPr>
            <w:r>
              <w:t>гель для подкожного введения пролонгированного действия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октреотид</w:t>
            </w:r>
          </w:p>
        </w:tc>
        <w:tc>
          <w:tcPr>
            <w:tcW w:w="3402" w:type="dxa"/>
          </w:tcPr>
          <w:p w:rsidR="00C475D7" w:rsidRDefault="00C475D7">
            <w:pPr>
              <w:pStyle w:val="ConsPlusNormal"/>
              <w:jc w:val="center"/>
            </w:pPr>
            <w:r>
              <w:t>лиофилизат для приготовления суспензии для внутримышечного введения пролонгированного действия;</w:t>
            </w:r>
          </w:p>
          <w:p w:rsidR="00C475D7" w:rsidRDefault="00C475D7">
            <w:pPr>
              <w:pStyle w:val="ConsPlusNormal"/>
              <w:jc w:val="center"/>
            </w:pPr>
            <w:r>
              <w:t>микросферы для приготовления суспензии для внутримышечного введения;</w:t>
            </w:r>
          </w:p>
          <w:p w:rsidR="00C475D7" w:rsidRDefault="00C475D7">
            <w:pPr>
              <w:pStyle w:val="ConsPlusNormal"/>
              <w:jc w:val="center"/>
            </w:pPr>
            <w:r>
              <w:t xml:space="preserve">микросферы для приготовления </w:t>
            </w:r>
            <w:r>
              <w:lastRenderedPageBreak/>
              <w:t>суспензии для внутримышечного введения пролонгированного действия;</w:t>
            </w:r>
          </w:p>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инфузий и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пасиреотид</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H01CC</w:t>
            </w:r>
          </w:p>
        </w:tc>
        <w:tc>
          <w:tcPr>
            <w:tcW w:w="3969" w:type="dxa"/>
          </w:tcPr>
          <w:p w:rsidR="00C475D7" w:rsidRDefault="00C475D7">
            <w:pPr>
              <w:pStyle w:val="ConsPlusNormal"/>
              <w:jc w:val="both"/>
            </w:pPr>
            <w:r>
              <w:t>антигонадотропин-рилизинг гормоны</w:t>
            </w:r>
          </w:p>
        </w:tc>
        <w:tc>
          <w:tcPr>
            <w:tcW w:w="2835" w:type="dxa"/>
          </w:tcPr>
          <w:p w:rsidR="00C475D7" w:rsidRDefault="00C475D7">
            <w:pPr>
              <w:pStyle w:val="ConsPlusNormal"/>
              <w:jc w:val="center"/>
            </w:pPr>
            <w:r>
              <w:t>ганиреликс</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цетрореликс</w:t>
            </w:r>
          </w:p>
        </w:tc>
        <w:tc>
          <w:tcPr>
            <w:tcW w:w="3402"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t>H02</w:t>
            </w:r>
          </w:p>
        </w:tc>
        <w:tc>
          <w:tcPr>
            <w:tcW w:w="3969" w:type="dxa"/>
          </w:tcPr>
          <w:p w:rsidR="00C475D7" w:rsidRDefault="00C475D7">
            <w:pPr>
              <w:pStyle w:val="ConsPlusNormal"/>
              <w:jc w:val="both"/>
            </w:pPr>
            <w:r>
              <w:t>кортикостероиды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H02A</w:t>
            </w:r>
          </w:p>
        </w:tc>
        <w:tc>
          <w:tcPr>
            <w:tcW w:w="3969" w:type="dxa"/>
          </w:tcPr>
          <w:p w:rsidR="00C475D7" w:rsidRDefault="00C475D7">
            <w:pPr>
              <w:pStyle w:val="ConsPlusNormal"/>
              <w:jc w:val="both"/>
            </w:pPr>
            <w:r>
              <w:t>кортикостероиды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H02AA</w:t>
            </w:r>
          </w:p>
        </w:tc>
        <w:tc>
          <w:tcPr>
            <w:tcW w:w="3969" w:type="dxa"/>
          </w:tcPr>
          <w:p w:rsidR="00C475D7" w:rsidRDefault="00C475D7">
            <w:pPr>
              <w:pStyle w:val="ConsPlusNormal"/>
              <w:jc w:val="both"/>
            </w:pPr>
            <w:r>
              <w:t>минералокортикоиды</w:t>
            </w:r>
          </w:p>
        </w:tc>
        <w:tc>
          <w:tcPr>
            <w:tcW w:w="2835" w:type="dxa"/>
          </w:tcPr>
          <w:p w:rsidR="00C475D7" w:rsidRDefault="00C475D7">
            <w:pPr>
              <w:pStyle w:val="ConsPlusNormal"/>
              <w:jc w:val="center"/>
            </w:pPr>
            <w:r>
              <w:t>флудрокортизон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H02AB</w:t>
            </w:r>
          </w:p>
        </w:tc>
        <w:tc>
          <w:tcPr>
            <w:tcW w:w="3969" w:type="dxa"/>
          </w:tcPr>
          <w:p w:rsidR="00C475D7" w:rsidRDefault="00C475D7">
            <w:pPr>
              <w:pStyle w:val="ConsPlusNormal"/>
              <w:jc w:val="both"/>
            </w:pPr>
            <w:r>
              <w:t>глюкокортикоиды</w:t>
            </w:r>
          </w:p>
        </w:tc>
        <w:tc>
          <w:tcPr>
            <w:tcW w:w="2835" w:type="dxa"/>
          </w:tcPr>
          <w:p w:rsidR="00C475D7" w:rsidRDefault="00C475D7">
            <w:pPr>
              <w:pStyle w:val="ConsPlusNormal"/>
              <w:jc w:val="center"/>
            </w:pPr>
            <w:r>
              <w:t>гидрокортизон</w:t>
            </w:r>
          </w:p>
        </w:tc>
        <w:tc>
          <w:tcPr>
            <w:tcW w:w="3402" w:type="dxa"/>
          </w:tcPr>
          <w:p w:rsidR="00C475D7" w:rsidRDefault="00C475D7">
            <w:pPr>
              <w:pStyle w:val="ConsPlusNormal"/>
              <w:jc w:val="center"/>
            </w:pPr>
            <w:r>
              <w:t>крем для наружного применения;</w:t>
            </w:r>
          </w:p>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мазь глазная;</w:t>
            </w:r>
          </w:p>
          <w:p w:rsidR="00C475D7" w:rsidRDefault="00C475D7">
            <w:pPr>
              <w:pStyle w:val="ConsPlusNormal"/>
              <w:jc w:val="center"/>
            </w:pPr>
            <w:r>
              <w:t>мазь для наружного применения;</w:t>
            </w:r>
          </w:p>
          <w:p w:rsidR="00C475D7" w:rsidRDefault="00C475D7">
            <w:pPr>
              <w:pStyle w:val="ConsPlusNormal"/>
              <w:jc w:val="center"/>
            </w:pPr>
            <w:r>
              <w:t>суспензия для внутримышечного и внутрисуставного введения;</w:t>
            </w:r>
          </w:p>
          <w:p w:rsidR="00C475D7" w:rsidRDefault="00C475D7">
            <w:pPr>
              <w:pStyle w:val="ConsPlusNormal"/>
              <w:jc w:val="center"/>
            </w:pPr>
            <w:r>
              <w:t>таблетки;</w:t>
            </w:r>
          </w:p>
          <w:p w:rsidR="00C475D7" w:rsidRDefault="00C475D7">
            <w:pPr>
              <w:pStyle w:val="ConsPlusNormal"/>
              <w:jc w:val="center"/>
            </w:pPr>
            <w:r>
              <w:t>эмульсия для наружного применения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дексаметазон</w:t>
            </w:r>
          </w:p>
        </w:tc>
        <w:tc>
          <w:tcPr>
            <w:tcW w:w="3402" w:type="dxa"/>
          </w:tcPr>
          <w:p w:rsidR="00C475D7" w:rsidRDefault="00C475D7">
            <w:pPr>
              <w:pStyle w:val="ConsPlusNormal"/>
              <w:jc w:val="center"/>
            </w:pPr>
            <w:r>
              <w:t xml:space="preserve">имплантант для </w:t>
            </w:r>
            <w:r>
              <w:lastRenderedPageBreak/>
              <w:t>интравитреального введения;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метилпреднизолон</w:t>
            </w:r>
          </w:p>
        </w:tc>
        <w:tc>
          <w:tcPr>
            <w:tcW w:w="3402"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преднизолон</w:t>
            </w:r>
          </w:p>
        </w:tc>
        <w:tc>
          <w:tcPr>
            <w:tcW w:w="3402" w:type="dxa"/>
          </w:tcPr>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H03</w:t>
            </w:r>
          </w:p>
        </w:tc>
        <w:tc>
          <w:tcPr>
            <w:tcW w:w="3969" w:type="dxa"/>
          </w:tcPr>
          <w:p w:rsidR="00C475D7" w:rsidRDefault="00C475D7">
            <w:pPr>
              <w:pStyle w:val="ConsPlusNormal"/>
              <w:jc w:val="both"/>
            </w:pPr>
            <w:r>
              <w:t>препараты для лечения заболеваний щитовидной железы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H03A</w:t>
            </w:r>
          </w:p>
        </w:tc>
        <w:tc>
          <w:tcPr>
            <w:tcW w:w="3969" w:type="dxa"/>
          </w:tcPr>
          <w:p w:rsidR="00C475D7" w:rsidRDefault="00C475D7">
            <w:pPr>
              <w:pStyle w:val="ConsPlusNormal"/>
              <w:jc w:val="both"/>
            </w:pPr>
            <w:r>
              <w:t>препараты щитовидной железы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H03AA</w:t>
            </w:r>
          </w:p>
        </w:tc>
        <w:tc>
          <w:tcPr>
            <w:tcW w:w="3969" w:type="dxa"/>
          </w:tcPr>
          <w:p w:rsidR="00C475D7" w:rsidRDefault="00C475D7">
            <w:pPr>
              <w:pStyle w:val="ConsPlusNormal"/>
              <w:jc w:val="both"/>
            </w:pPr>
            <w:r>
              <w:t>гормоны щитовидной железы</w:t>
            </w:r>
          </w:p>
        </w:tc>
        <w:tc>
          <w:tcPr>
            <w:tcW w:w="2835" w:type="dxa"/>
          </w:tcPr>
          <w:p w:rsidR="00C475D7" w:rsidRDefault="00C475D7">
            <w:pPr>
              <w:pStyle w:val="ConsPlusNormal"/>
              <w:jc w:val="center"/>
            </w:pPr>
            <w:r>
              <w:t>левотироксин натрия</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H03B</w:t>
            </w:r>
          </w:p>
        </w:tc>
        <w:tc>
          <w:tcPr>
            <w:tcW w:w="3969" w:type="dxa"/>
          </w:tcPr>
          <w:p w:rsidR="00C475D7" w:rsidRDefault="00C475D7">
            <w:pPr>
              <w:pStyle w:val="ConsPlusNormal"/>
              <w:jc w:val="both"/>
            </w:pPr>
            <w:r>
              <w:t>антитиреоидные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H03BB</w:t>
            </w:r>
          </w:p>
        </w:tc>
        <w:tc>
          <w:tcPr>
            <w:tcW w:w="3969" w:type="dxa"/>
          </w:tcPr>
          <w:p w:rsidR="00C475D7" w:rsidRDefault="00C475D7">
            <w:pPr>
              <w:pStyle w:val="ConsPlusNormal"/>
              <w:jc w:val="both"/>
            </w:pPr>
            <w:r>
              <w:t>серосодержащие производные имидазола</w:t>
            </w:r>
          </w:p>
        </w:tc>
        <w:tc>
          <w:tcPr>
            <w:tcW w:w="2835" w:type="dxa"/>
          </w:tcPr>
          <w:p w:rsidR="00C475D7" w:rsidRDefault="00C475D7">
            <w:pPr>
              <w:pStyle w:val="ConsPlusNormal"/>
              <w:jc w:val="center"/>
            </w:pPr>
            <w:r>
              <w:t>тиамазол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H03C</w:t>
            </w:r>
          </w:p>
        </w:tc>
        <w:tc>
          <w:tcPr>
            <w:tcW w:w="3969" w:type="dxa"/>
          </w:tcPr>
          <w:p w:rsidR="00C475D7" w:rsidRDefault="00C475D7">
            <w:pPr>
              <w:pStyle w:val="ConsPlusNormal"/>
              <w:jc w:val="both"/>
            </w:pPr>
            <w:r>
              <w:t>препараты йода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H03CA</w:t>
            </w:r>
          </w:p>
        </w:tc>
        <w:tc>
          <w:tcPr>
            <w:tcW w:w="3969" w:type="dxa"/>
          </w:tcPr>
          <w:p w:rsidR="00C475D7" w:rsidRDefault="00C475D7">
            <w:pPr>
              <w:pStyle w:val="ConsPlusNormal"/>
              <w:jc w:val="both"/>
            </w:pPr>
            <w:r>
              <w:t>препараты йода</w:t>
            </w:r>
          </w:p>
        </w:tc>
        <w:tc>
          <w:tcPr>
            <w:tcW w:w="2835" w:type="dxa"/>
          </w:tcPr>
          <w:p w:rsidR="00C475D7" w:rsidRDefault="00C475D7">
            <w:pPr>
              <w:pStyle w:val="ConsPlusNormal"/>
              <w:jc w:val="center"/>
            </w:pPr>
            <w:r>
              <w:t>калия йодид</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жевательные;</w:t>
            </w:r>
          </w:p>
          <w:p w:rsidR="00C475D7" w:rsidRDefault="00C475D7">
            <w:pPr>
              <w:pStyle w:val="ConsPlusNormal"/>
              <w:jc w:val="center"/>
            </w:pPr>
            <w:r>
              <w:t xml:space="preserve">таблетки, покрытые пленочной </w:t>
            </w:r>
            <w:r>
              <w:lastRenderedPageBreak/>
              <w:t>оболочкой</w:t>
            </w:r>
          </w:p>
        </w:tc>
      </w:tr>
      <w:tr w:rsidR="00C475D7">
        <w:tc>
          <w:tcPr>
            <w:tcW w:w="1134" w:type="dxa"/>
          </w:tcPr>
          <w:p w:rsidR="00C475D7" w:rsidRDefault="00C475D7">
            <w:pPr>
              <w:pStyle w:val="ConsPlusNormal"/>
              <w:jc w:val="center"/>
            </w:pPr>
            <w:r>
              <w:lastRenderedPageBreak/>
              <w:t>H04</w:t>
            </w:r>
          </w:p>
        </w:tc>
        <w:tc>
          <w:tcPr>
            <w:tcW w:w="3969" w:type="dxa"/>
          </w:tcPr>
          <w:p w:rsidR="00C475D7" w:rsidRDefault="00C475D7">
            <w:pPr>
              <w:pStyle w:val="ConsPlusNormal"/>
              <w:jc w:val="both"/>
            </w:pPr>
            <w:r>
              <w:t>гормоны поджелудочной железы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H04A</w:t>
            </w:r>
          </w:p>
        </w:tc>
        <w:tc>
          <w:tcPr>
            <w:tcW w:w="3969" w:type="dxa"/>
          </w:tcPr>
          <w:p w:rsidR="00C475D7" w:rsidRDefault="00C475D7">
            <w:pPr>
              <w:pStyle w:val="ConsPlusNormal"/>
              <w:jc w:val="both"/>
            </w:pPr>
            <w:r>
              <w:t>гормоны, расщепляющие гликоген</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H04AA</w:t>
            </w:r>
          </w:p>
        </w:tc>
        <w:tc>
          <w:tcPr>
            <w:tcW w:w="3969" w:type="dxa"/>
          </w:tcPr>
          <w:p w:rsidR="00C475D7" w:rsidRDefault="00C475D7">
            <w:pPr>
              <w:pStyle w:val="ConsPlusNormal"/>
              <w:jc w:val="both"/>
            </w:pPr>
            <w:r>
              <w:t>гормоны, расщепляющие гликоген</w:t>
            </w:r>
          </w:p>
        </w:tc>
        <w:tc>
          <w:tcPr>
            <w:tcW w:w="2835" w:type="dxa"/>
          </w:tcPr>
          <w:p w:rsidR="00C475D7" w:rsidRDefault="00C475D7">
            <w:pPr>
              <w:pStyle w:val="ConsPlusNormal"/>
              <w:jc w:val="center"/>
            </w:pPr>
            <w:r>
              <w:t>глюкагон</w:t>
            </w:r>
          </w:p>
        </w:tc>
        <w:tc>
          <w:tcPr>
            <w:tcW w:w="3402" w:type="dxa"/>
          </w:tcPr>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jc w:val="center"/>
            </w:pPr>
            <w:r>
              <w:t>H05</w:t>
            </w:r>
          </w:p>
        </w:tc>
        <w:tc>
          <w:tcPr>
            <w:tcW w:w="3969" w:type="dxa"/>
          </w:tcPr>
          <w:p w:rsidR="00C475D7" w:rsidRDefault="00C475D7">
            <w:pPr>
              <w:pStyle w:val="ConsPlusNormal"/>
              <w:jc w:val="both"/>
            </w:pPr>
            <w:r>
              <w:t>препараты, регулирующие обмен кальция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H05A</w:t>
            </w:r>
          </w:p>
        </w:tc>
        <w:tc>
          <w:tcPr>
            <w:tcW w:w="3969" w:type="dxa"/>
          </w:tcPr>
          <w:p w:rsidR="00C475D7" w:rsidRDefault="00C475D7">
            <w:pPr>
              <w:pStyle w:val="ConsPlusNormal"/>
              <w:jc w:val="both"/>
            </w:pPr>
            <w:r>
              <w:t>паратиреоидные гормоны и их аналоги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H05AA</w:t>
            </w:r>
          </w:p>
        </w:tc>
        <w:tc>
          <w:tcPr>
            <w:tcW w:w="3969" w:type="dxa"/>
          </w:tcPr>
          <w:p w:rsidR="00C475D7" w:rsidRDefault="00C475D7">
            <w:pPr>
              <w:pStyle w:val="ConsPlusNormal"/>
              <w:jc w:val="both"/>
            </w:pPr>
            <w:r>
              <w:t>паратиреоидные гормоны и их аналоги</w:t>
            </w:r>
          </w:p>
        </w:tc>
        <w:tc>
          <w:tcPr>
            <w:tcW w:w="2835" w:type="dxa"/>
          </w:tcPr>
          <w:p w:rsidR="00C475D7" w:rsidRDefault="00C475D7">
            <w:pPr>
              <w:pStyle w:val="ConsPlusNormal"/>
              <w:jc w:val="center"/>
            </w:pPr>
            <w:r>
              <w:t>терипаратид</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H05B</w:t>
            </w:r>
          </w:p>
        </w:tc>
        <w:tc>
          <w:tcPr>
            <w:tcW w:w="3969" w:type="dxa"/>
          </w:tcPr>
          <w:p w:rsidR="00C475D7" w:rsidRDefault="00C475D7">
            <w:pPr>
              <w:pStyle w:val="ConsPlusNormal"/>
              <w:jc w:val="both"/>
            </w:pPr>
            <w:r>
              <w:t>антипаратиреоидные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H05BA</w:t>
            </w:r>
          </w:p>
        </w:tc>
        <w:tc>
          <w:tcPr>
            <w:tcW w:w="3969" w:type="dxa"/>
          </w:tcPr>
          <w:p w:rsidR="00C475D7" w:rsidRDefault="00C475D7">
            <w:pPr>
              <w:pStyle w:val="ConsPlusNormal"/>
              <w:jc w:val="both"/>
            </w:pPr>
            <w:r>
              <w:t>препараты кальцитонина</w:t>
            </w:r>
          </w:p>
        </w:tc>
        <w:tc>
          <w:tcPr>
            <w:tcW w:w="2835" w:type="dxa"/>
          </w:tcPr>
          <w:p w:rsidR="00C475D7" w:rsidRDefault="00C475D7">
            <w:pPr>
              <w:pStyle w:val="ConsPlusNormal"/>
              <w:jc w:val="center"/>
            </w:pPr>
            <w:r>
              <w:t>кальцитонин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H05BX</w:t>
            </w:r>
          </w:p>
        </w:tc>
        <w:tc>
          <w:tcPr>
            <w:tcW w:w="3969" w:type="dxa"/>
          </w:tcPr>
          <w:p w:rsidR="00C475D7" w:rsidRDefault="00C475D7">
            <w:pPr>
              <w:pStyle w:val="ConsPlusNormal"/>
              <w:jc w:val="both"/>
            </w:pPr>
            <w:r>
              <w:t>прочие антипаратиреоидные препараты</w:t>
            </w:r>
          </w:p>
        </w:tc>
        <w:tc>
          <w:tcPr>
            <w:tcW w:w="2835" w:type="dxa"/>
          </w:tcPr>
          <w:p w:rsidR="00C475D7" w:rsidRDefault="00C475D7">
            <w:pPr>
              <w:pStyle w:val="ConsPlusNormal"/>
              <w:jc w:val="center"/>
            </w:pPr>
            <w:r>
              <w:t>парикальцитол</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цинакальцет</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этелкальцетид</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J</w:t>
            </w:r>
          </w:p>
        </w:tc>
        <w:tc>
          <w:tcPr>
            <w:tcW w:w="3969" w:type="dxa"/>
          </w:tcPr>
          <w:p w:rsidR="00C475D7" w:rsidRDefault="00C475D7">
            <w:pPr>
              <w:pStyle w:val="ConsPlusNormal"/>
              <w:jc w:val="both"/>
            </w:pPr>
            <w:r>
              <w:t>противомикробные препараты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J01</w:t>
            </w:r>
          </w:p>
        </w:tc>
        <w:tc>
          <w:tcPr>
            <w:tcW w:w="3969" w:type="dxa"/>
          </w:tcPr>
          <w:p w:rsidR="00C475D7" w:rsidRDefault="00C475D7">
            <w:pPr>
              <w:pStyle w:val="ConsPlusNormal"/>
              <w:jc w:val="both"/>
            </w:pPr>
            <w:r>
              <w:t>антибактериальные препараты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J01A</w:t>
            </w:r>
          </w:p>
        </w:tc>
        <w:tc>
          <w:tcPr>
            <w:tcW w:w="3969" w:type="dxa"/>
          </w:tcPr>
          <w:p w:rsidR="00C475D7" w:rsidRDefault="00C475D7">
            <w:pPr>
              <w:pStyle w:val="ConsPlusNormal"/>
              <w:jc w:val="both"/>
            </w:pPr>
            <w:r>
              <w:t>тетрациклины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J01AA</w:t>
            </w:r>
          </w:p>
        </w:tc>
        <w:tc>
          <w:tcPr>
            <w:tcW w:w="3969" w:type="dxa"/>
            <w:vMerge w:val="restart"/>
          </w:tcPr>
          <w:p w:rsidR="00C475D7" w:rsidRDefault="00C475D7">
            <w:pPr>
              <w:pStyle w:val="ConsPlusNormal"/>
              <w:jc w:val="both"/>
            </w:pPr>
            <w:r>
              <w:t>тетрациклины</w:t>
            </w:r>
          </w:p>
        </w:tc>
        <w:tc>
          <w:tcPr>
            <w:tcW w:w="2835" w:type="dxa"/>
          </w:tcPr>
          <w:p w:rsidR="00C475D7" w:rsidRDefault="00C475D7">
            <w:pPr>
              <w:pStyle w:val="ConsPlusNormal"/>
              <w:jc w:val="center"/>
            </w:pPr>
            <w:r>
              <w:t>доксициклин</w:t>
            </w:r>
          </w:p>
        </w:tc>
        <w:tc>
          <w:tcPr>
            <w:tcW w:w="3402"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тигециклин</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J01B</w:t>
            </w:r>
          </w:p>
        </w:tc>
        <w:tc>
          <w:tcPr>
            <w:tcW w:w="3969" w:type="dxa"/>
          </w:tcPr>
          <w:p w:rsidR="00C475D7" w:rsidRDefault="00C475D7">
            <w:pPr>
              <w:pStyle w:val="ConsPlusNormal"/>
              <w:jc w:val="both"/>
            </w:pPr>
            <w:r>
              <w:t>амфениколы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J01BA</w:t>
            </w:r>
          </w:p>
        </w:tc>
        <w:tc>
          <w:tcPr>
            <w:tcW w:w="3969" w:type="dxa"/>
          </w:tcPr>
          <w:p w:rsidR="00C475D7" w:rsidRDefault="00C475D7">
            <w:pPr>
              <w:pStyle w:val="ConsPlusNormal"/>
              <w:jc w:val="both"/>
            </w:pPr>
            <w:r>
              <w:t>амфениколы</w:t>
            </w:r>
          </w:p>
        </w:tc>
        <w:tc>
          <w:tcPr>
            <w:tcW w:w="2835" w:type="dxa"/>
          </w:tcPr>
          <w:p w:rsidR="00C475D7" w:rsidRDefault="00C475D7">
            <w:pPr>
              <w:pStyle w:val="ConsPlusNormal"/>
              <w:jc w:val="center"/>
            </w:pPr>
            <w:r>
              <w:t>хлорамфеникол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J01C</w:t>
            </w:r>
          </w:p>
        </w:tc>
        <w:tc>
          <w:tcPr>
            <w:tcW w:w="3969" w:type="dxa"/>
          </w:tcPr>
          <w:p w:rsidR="00C475D7" w:rsidRDefault="00C475D7">
            <w:pPr>
              <w:pStyle w:val="ConsPlusNormal"/>
              <w:jc w:val="both"/>
            </w:pPr>
            <w:r>
              <w:t>бета-лактамные антибактериальные препараты: пенициллины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J01CA</w:t>
            </w:r>
          </w:p>
        </w:tc>
        <w:tc>
          <w:tcPr>
            <w:tcW w:w="3969" w:type="dxa"/>
          </w:tcPr>
          <w:p w:rsidR="00C475D7" w:rsidRDefault="00C475D7">
            <w:pPr>
              <w:pStyle w:val="ConsPlusNormal"/>
              <w:jc w:val="both"/>
            </w:pPr>
            <w:r>
              <w:t>пенициллины широкого спектра действия</w:t>
            </w:r>
          </w:p>
        </w:tc>
        <w:tc>
          <w:tcPr>
            <w:tcW w:w="2835" w:type="dxa"/>
          </w:tcPr>
          <w:p w:rsidR="00C475D7" w:rsidRDefault="00C475D7">
            <w:pPr>
              <w:pStyle w:val="ConsPlusNormal"/>
              <w:jc w:val="center"/>
            </w:pPr>
            <w:r>
              <w:t>амоксициллин</w:t>
            </w:r>
          </w:p>
        </w:tc>
        <w:tc>
          <w:tcPr>
            <w:tcW w:w="3402"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капсулы;</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ампициллин</w:t>
            </w:r>
          </w:p>
        </w:tc>
        <w:tc>
          <w:tcPr>
            <w:tcW w:w="3402" w:type="dxa"/>
          </w:tcPr>
          <w:p w:rsidR="00C475D7" w:rsidRDefault="00C475D7">
            <w:pPr>
              <w:pStyle w:val="ConsPlusNormal"/>
              <w:jc w:val="center"/>
            </w:pPr>
            <w:r>
              <w:t xml:space="preserve">порошок для приготовления </w:t>
            </w:r>
            <w:r>
              <w:lastRenderedPageBreak/>
              <w:t>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J01CE</w:t>
            </w:r>
          </w:p>
        </w:tc>
        <w:tc>
          <w:tcPr>
            <w:tcW w:w="3969" w:type="dxa"/>
          </w:tcPr>
          <w:p w:rsidR="00C475D7" w:rsidRDefault="00C475D7">
            <w:pPr>
              <w:pStyle w:val="ConsPlusNormal"/>
              <w:jc w:val="both"/>
            </w:pPr>
            <w:r>
              <w:t>пенициллины, чувствительные к бета-лактамазам</w:t>
            </w:r>
          </w:p>
        </w:tc>
        <w:tc>
          <w:tcPr>
            <w:tcW w:w="2835" w:type="dxa"/>
          </w:tcPr>
          <w:p w:rsidR="00C475D7" w:rsidRDefault="00C475D7">
            <w:pPr>
              <w:pStyle w:val="ConsPlusNormal"/>
              <w:jc w:val="center"/>
            </w:pPr>
            <w:r>
              <w:t>бензатина бензилпенициллин</w:t>
            </w:r>
          </w:p>
        </w:tc>
        <w:tc>
          <w:tcPr>
            <w:tcW w:w="3402" w:type="dxa"/>
          </w:tcPr>
          <w:p w:rsidR="00C475D7" w:rsidRDefault="00C475D7">
            <w:pPr>
              <w:pStyle w:val="ConsPlusNormal"/>
              <w:jc w:val="center"/>
            </w:pPr>
            <w:r>
              <w:t>порошок для приготовления суспензии для внутримышечного введения;</w:t>
            </w:r>
          </w:p>
          <w:p w:rsidR="00C475D7" w:rsidRDefault="00C475D7">
            <w:pPr>
              <w:pStyle w:val="ConsPlusNormal"/>
              <w:jc w:val="center"/>
            </w:pPr>
            <w:r>
              <w:t>порошок для приготовления суспензии для внутримышечного введения пролонгированного действия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бензилпенициллин</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и подкожного введения;</w:t>
            </w:r>
          </w:p>
          <w:p w:rsidR="00C475D7" w:rsidRDefault="00C475D7">
            <w:pPr>
              <w:pStyle w:val="ConsPlusNormal"/>
              <w:jc w:val="center"/>
            </w:pPr>
            <w:r>
              <w:t>порошок для приготовления раствора для инъекций;</w:t>
            </w:r>
          </w:p>
          <w:p w:rsidR="00C475D7" w:rsidRDefault="00C475D7">
            <w:pPr>
              <w:pStyle w:val="ConsPlusNormal"/>
              <w:jc w:val="center"/>
            </w:pPr>
            <w:r>
              <w:t>порошок для приготовления раствора для инъекций и местного применения;</w:t>
            </w:r>
          </w:p>
          <w:p w:rsidR="00C475D7" w:rsidRDefault="00C475D7">
            <w:pPr>
              <w:pStyle w:val="ConsPlusNormal"/>
              <w:jc w:val="center"/>
            </w:pPr>
            <w:r>
              <w:t>порошок для приготовления суспензии для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феноксиметилпенициллин</w:t>
            </w:r>
          </w:p>
        </w:tc>
        <w:tc>
          <w:tcPr>
            <w:tcW w:w="3402" w:type="dxa"/>
          </w:tcPr>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lastRenderedPageBreak/>
              <w:t>таблетки</w:t>
            </w:r>
          </w:p>
        </w:tc>
      </w:tr>
      <w:tr w:rsidR="00C475D7">
        <w:tc>
          <w:tcPr>
            <w:tcW w:w="1134" w:type="dxa"/>
          </w:tcPr>
          <w:p w:rsidR="00C475D7" w:rsidRDefault="00C475D7">
            <w:pPr>
              <w:pStyle w:val="ConsPlusNormal"/>
              <w:jc w:val="center"/>
            </w:pPr>
            <w:r>
              <w:lastRenderedPageBreak/>
              <w:t>J01CF</w:t>
            </w:r>
          </w:p>
        </w:tc>
        <w:tc>
          <w:tcPr>
            <w:tcW w:w="3969" w:type="dxa"/>
          </w:tcPr>
          <w:p w:rsidR="00C475D7" w:rsidRDefault="00C475D7">
            <w:pPr>
              <w:pStyle w:val="ConsPlusNormal"/>
              <w:jc w:val="both"/>
            </w:pPr>
            <w:r>
              <w:t>пенициллины, устойчивые к бета-лактамазам</w:t>
            </w:r>
          </w:p>
        </w:tc>
        <w:tc>
          <w:tcPr>
            <w:tcW w:w="2835" w:type="dxa"/>
          </w:tcPr>
          <w:p w:rsidR="00C475D7" w:rsidRDefault="00C475D7">
            <w:pPr>
              <w:pStyle w:val="ConsPlusNormal"/>
              <w:jc w:val="center"/>
            </w:pPr>
            <w:r>
              <w:t>оксациллин</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J01CR</w:t>
            </w:r>
          </w:p>
        </w:tc>
        <w:tc>
          <w:tcPr>
            <w:tcW w:w="3969" w:type="dxa"/>
          </w:tcPr>
          <w:p w:rsidR="00C475D7" w:rsidRDefault="00C475D7">
            <w:pPr>
              <w:pStyle w:val="ConsPlusNormal"/>
              <w:jc w:val="both"/>
            </w:pPr>
            <w:r>
              <w:t>комбинации пенициллинов, включая комбинации с ингибиторами бета-лактамаз</w:t>
            </w:r>
          </w:p>
        </w:tc>
        <w:tc>
          <w:tcPr>
            <w:tcW w:w="2835" w:type="dxa"/>
          </w:tcPr>
          <w:p w:rsidR="00C475D7" w:rsidRDefault="00C475D7">
            <w:pPr>
              <w:pStyle w:val="ConsPlusNormal"/>
              <w:jc w:val="center"/>
            </w:pPr>
            <w:r>
              <w:t>амоксициллин + клавулановая кислота</w:t>
            </w:r>
          </w:p>
        </w:tc>
        <w:tc>
          <w:tcPr>
            <w:tcW w:w="3402" w:type="dxa"/>
          </w:tcPr>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с модифицированным высвобождением,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ампициллин + сульбактам</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J01D</w:t>
            </w:r>
          </w:p>
        </w:tc>
        <w:tc>
          <w:tcPr>
            <w:tcW w:w="3969" w:type="dxa"/>
          </w:tcPr>
          <w:p w:rsidR="00C475D7" w:rsidRDefault="00C475D7">
            <w:pPr>
              <w:pStyle w:val="ConsPlusNormal"/>
              <w:jc w:val="both"/>
            </w:pPr>
            <w:r>
              <w:t>другие бета-лактамные антибактериальные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J01DB</w:t>
            </w:r>
          </w:p>
        </w:tc>
        <w:tc>
          <w:tcPr>
            <w:tcW w:w="3969" w:type="dxa"/>
          </w:tcPr>
          <w:p w:rsidR="00C475D7" w:rsidRDefault="00C475D7">
            <w:pPr>
              <w:pStyle w:val="ConsPlusNormal"/>
              <w:jc w:val="both"/>
            </w:pPr>
            <w:r>
              <w:t>цефалоспорины 1-го поколения</w:t>
            </w:r>
          </w:p>
        </w:tc>
        <w:tc>
          <w:tcPr>
            <w:tcW w:w="2835" w:type="dxa"/>
          </w:tcPr>
          <w:p w:rsidR="00C475D7" w:rsidRDefault="00C475D7">
            <w:pPr>
              <w:pStyle w:val="ConsPlusNormal"/>
              <w:jc w:val="center"/>
            </w:pPr>
            <w:r>
              <w:t>цефазолин</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 xml:space="preserve">порошок для приготовления раствора для внутримышечного </w:t>
            </w:r>
            <w:r>
              <w:lastRenderedPageBreak/>
              <w:t>введения;</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цефалексин</w:t>
            </w:r>
          </w:p>
        </w:tc>
        <w:tc>
          <w:tcPr>
            <w:tcW w:w="3402"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J01DC</w:t>
            </w:r>
          </w:p>
        </w:tc>
        <w:tc>
          <w:tcPr>
            <w:tcW w:w="3969" w:type="dxa"/>
          </w:tcPr>
          <w:p w:rsidR="00C475D7" w:rsidRDefault="00C475D7">
            <w:pPr>
              <w:pStyle w:val="ConsPlusNormal"/>
              <w:jc w:val="both"/>
            </w:pPr>
            <w:r>
              <w:t>цефалоспорины 2-го поколения</w:t>
            </w:r>
          </w:p>
        </w:tc>
        <w:tc>
          <w:tcPr>
            <w:tcW w:w="2835" w:type="dxa"/>
          </w:tcPr>
          <w:p w:rsidR="00C475D7" w:rsidRDefault="00C475D7">
            <w:pPr>
              <w:pStyle w:val="ConsPlusNormal"/>
              <w:jc w:val="center"/>
            </w:pPr>
            <w:r>
              <w:t>цефуроксим</w:t>
            </w:r>
          </w:p>
        </w:tc>
        <w:tc>
          <w:tcPr>
            <w:tcW w:w="3402"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инъекций;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J01DD</w:t>
            </w:r>
          </w:p>
        </w:tc>
        <w:tc>
          <w:tcPr>
            <w:tcW w:w="3969" w:type="dxa"/>
          </w:tcPr>
          <w:p w:rsidR="00C475D7" w:rsidRDefault="00C475D7">
            <w:pPr>
              <w:pStyle w:val="ConsPlusNormal"/>
              <w:jc w:val="both"/>
            </w:pPr>
            <w:r>
              <w:t>цефалоспорины 3-го поколения</w:t>
            </w:r>
          </w:p>
        </w:tc>
        <w:tc>
          <w:tcPr>
            <w:tcW w:w="2835" w:type="dxa"/>
          </w:tcPr>
          <w:p w:rsidR="00C475D7" w:rsidRDefault="00C475D7">
            <w:pPr>
              <w:pStyle w:val="ConsPlusNormal"/>
              <w:jc w:val="center"/>
            </w:pPr>
            <w:r>
              <w:t>цефотаксим</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lastRenderedPageBreak/>
              <w:t>порошок для приготовления раствора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цефтазидим</w:t>
            </w:r>
          </w:p>
        </w:tc>
        <w:tc>
          <w:tcPr>
            <w:tcW w:w="3402" w:type="dxa"/>
          </w:tcPr>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цефтриаксон</w:t>
            </w:r>
          </w:p>
        </w:tc>
        <w:tc>
          <w:tcPr>
            <w:tcW w:w="3402" w:type="dxa"/>
          </w:tcPr>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цефоперазон + сульбактам</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J01DE</w:t>
            </w:r>
          </w:p>
        </w:tc>
        <w:tc>
          <w:tcPr>
            <w:tcW w:w="3969" w:type="dxa"/>
          </w:tcPr>
          <w:p w:rsidR="00C475D7" w:rsidRDefault="00C475D7">
            <w:pPr>
              <w:pStyle w:val="ConsPlusNormal"/>
              <w:jc w:val="both"/>
            </w:pPr>
            <w:r>
              <w:t>цефалоспорины 4-го поколения</w:t>
            </w:r>
          </w:p>
        </w:tc>
        <w:tc>
          <w:tcPr>
            <w:tcW w:w="2835" w:type="dxa"/>
          </w:tcPr>
          <w:p w:rsidR="00C475D7" w:rsidRDefault="00C475D7">
            <w:pPr>
              <w:pStyle w:val="ConsPlusNormal"/>
              <w:jc w:val="center"/>
            </w:pPr>
            <w:r>
              <w:t>цефепим</w:t>
            </w:r>
          </w:p>
        </w:tc>
        <w:tc>
          <w:tcPr>
            <w:tcW w:w="3402" w:type="dxa"/>
          </w:tcPr>
          <w:p w:rsidR="00C475D7" w:rsidRDefault="00C475D7">
            <w:pPr>
              <w:pStyle w:val="ConsPlusNormal"/>
              <w:jc w:val="center"/>
            </w:pPr>
            <w:r>
              <w:t xml:space="preserve">порошок для приготовления раствора для внутривенного и </w:t>
            </w:r>
            <w:r>
              <w:lastRenderedPageBreak/>
              <w:t>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tc>
      </w:tr>
      <w:tr w:rsidR="00C475D7">
        <w:tc>
          <w:tcPr>
            <w:tcW w:w="1134" w:type="dxa"/>
          </w:tcPr>
          <w:p w:rsidR="00C475D7" w:rsidRDefault="00C475D7">
            <w:pPr>
              <w:pStyle w:val="ConsPlusNormal"/>
              <w:jc w:val="center"/>
            </w:pPr>
            <w:r>
              <w:lastRenderedPageBreak/>
              <w:t>J01DH</w:t>
            </w:r>
          </w:p>
        </w:tc>
        <w:tc>
          <w:tcPr>
            <w:tcW w:w="3969" w:type="dxa"/>
          </w:tcPr>
          <w:p w:rsidR="00C475D7" w:rsidRDefault="00C475D7">
            <w:pPr>
              <w:pStyle w:val="ConsPlusNormal"/>
              <w:jc w:val="both"/>
            </w:pPr>
            <w:r>
              <w:t>карбапенемы</w:t>
            </w:r>
          </w:p>
        </w:tc>
        <w:tc>
          <w:tcPr>
            <w:tcW w:w="2835" w:type="dxa"/>
          </w:tcPr>
          <w:p w:rsidR="00C475D7" w:rsidRDefault="00C475D7">
            <w:pPr>
              <w:pStyle w:val="ConsPlusNormal"/>
              <w:jc w:val="center"/>
            </w:pPr>
            <w:r>
              <w:t>имипенем + циластатин</w:t>
            </w:r>
          </w:p>
        </w:tc>
        <w:tc>
          <w:tcPr>
            <w:tcW w:w="3402" w:type="dxa"/>
          </w:tcPr>
          <w:p w:rsidR="00C475D7" w:rsidRDefault="00C475D7">
            <w:pPr>
              <w:pStyle w:val="ConsPlusNormal"/>
              <w:jc w:val="center"/>
            </w:pPr>
            <w:r>
              <w:t>порошок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меропенем</w:t>
            </w:r>
          </w:p>
        </w:tc>
        <w:tc>
          <w:tcPr>
            <w:tcW w:w="3402" w:type="dxa"/>
          </w:tcPr>
          <w:p w:rsidR="00C475D7" w:rsidRDefault="00C475D7">
            <w:pPr>
              <w:pStyle w:val="ConsPlusNormal"/>
              <w:jc w:val="center"/>
            </w:pPr>
            <w:r>
              <w:t>порошок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эртапенем</w:t>
            </w:r>
          </w:p>
        </w:tc>
        <w:tc>
          <w:tcPr>
            <w:tcW w:w="3402" w:type="dxa"/>
          </w:tcPr>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лиофилизат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J01DI</w:t>
            </w:r>
          </w:p>
        </w:tc>
        <w:tc>
          <w:tcPr>
            <w:tcW w:w="3969" w:type="dxa"/>
          </w:tcPr>
          <w:p w:rsidR="00C475D7" w:rsidRDefault="00C475D7">
            <w:pPr>
              <w:pStyle w:val="ConsPlusNormal"/>
              <w:jc w:val="both"/>
            </w:pPr>
            <w:r>
              <w:t>другие цефалоспорины и пенемы</w:t>
            </w:r>
          </w:p>
        </w:tc>
        <w:tc>
          <w:tcPr>
            <w:tcW w:w="2835" w:type="dxa"/>
          </w:tcPr>
          <w:p w:rsidR="00C475D7" w:rsidRDefault="00C475D7">
            <w:pPr>
              <w:pStyle w:val="ConsPlusNormal"/>
              <w:jc w:val="center"/>
            </w:pPr>
            <w:r>
              <w:t>цефтазидим + [авибактам]</w:t>
            </w:r>
          </w:p>
        </w:tc>
        <w:tc>
          <w:tcPr>
            <w:tcW w:w="3402"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цефтаролина фосамил</w:t>
            </w:r>
          </w:p>
        </w:tc>
        <w:tc>
          <w:tcPr>
            <w:tcW w:w="3402"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цефтолозан + [тазобактам]</w:t>
            </w:r>
          </w:p>
        </w:tc>
        <w:tc>
          <w:tcPr>
            <w:tcW w:w="3402"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tcPr>
          <w:p w:rsidR="00C475D7" w:rsidRDefault="00C475D7">
            <w:pPr>
              <w:pStyle w:val="ConsPlusNormal"/>
              <w:jc w:val="center"/>
            </w:pPr>
            <w:r>
              <w:t>J01E</w:t>
            </w:r>
          </w:p>
        </w:tc>
        <w:tc>
          <w:tcPr>
            <w:tcW w:w="3969" w:type="dxa"/>
          </w:tcPr>
          <w:p w:rsidR="00C475D7" w:rsidRDefault="00C475D7">
            <w:pPr>
              <w:pStyle w:val="ConsPlusNormal"/>
              <w:jc w:val="both"/>
            </w:pPr>
            <w:r>
              <w:t>сульфаниламиды и триметоприм</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J01EE</w:t>
            </w:r>
          </w:p>
        </w:tc>
        <w:tc>
          <w:tcPr>
            <w:tcW w:w="3969" w:type="dxa"/>
          </w:tcPr>
          <w:p w:rsidR="00C475D7" w:rsidRDefault="00C475D7">
            <w:pPr>
              <w:pStyle w:val="ConsPlusNormal"/>
              <w:jc w:val="both"/>
            </w:pPr>
            <w:r>
              <w:t>комбинированные препараты сульфаниламидов и триметоприма, включая производные</w:t>
            </w:r>
          </w:p>
        </w:tc>
        <w:tc>
          <w:tcPr>
            <w:tcW w:w="2835" w:type="dxa"/>
          </w:tcPr>
          <w:p w:rsidR="00C475D7" w:rsidRDefault="00C475D7">
            <w:pPr>
              <w:pStyle w:val="ConsPlusNormal"/>
              <w:jc w:val="center"/>
            </w:pPr>
            <w:r>
              <w:t>ко-тримоксазол</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суспензия для приема внутрь;</w:t>
            </w:r>
          </w:p>
          <w:p w:rsidR="00C475D7" w:rsidRDefault="00C475D7">
            <w:pPr>
              <w:pStyle w:val="ConsPlusNormal"/>
              <w:jc w:val="center"/>
            </w:pPr>
            <w:r>
              <w:lastRenderedPageBreak/>
              <w:t>таблетки</w:t>
            </w:r>
          </w:p>
        </w:tc>
      </w:tr>
      <w:tr w:rsidR="00C475D7">
        <w:tc>
          <w:tcPr>
            <w:tcW w:w="1134" w:type="dxa"/>
          </w:tcPr>
          <w:p w:rsidR="00C475D7" w:rsidRDefault="00C475D7">
            <w:pPr>
              <w:pStyle w:val="ConsPlusNormal"/>
              <w:jc w:val="center"/>
            </w:pPr>
            <w:r>
              <w:lastRenderedPageBreak/>
              <w:t>J01F</w:t>
            </w:r>
          </w:p>
        </w:tc>
        <w:tc>
          <w:tcPr>
            <w:tcW w:w="3969" w:type="dxa"/>
          </w:tcPr>
          <w:p w:rsidR="00C475D7" w:rsidRDefault="00C475D7">
            <w:pPr>
              <w:pStyle w:val="ConsPlusNormal"/>
              <w:jc w:val="both"/>
            </w:pPr>
            <w:r>
              <w:t>макролиды, линкозамиды и стрептограмины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J01FA</w:t>
            </w:r>
          </w:p>
        </w:tc>
        <w:tc>
          <w:tcPr>
            <w:tcW w:w="3969" w:type="dxa"/>
            <w:vMerge w:val="restart"/>
          </w:tcPr>
          <w:p w:rsidR="00C475D7" w:rsidRDefault="00C475D7">
            <w:pPr>
              <w:pStyle w:val="ConsPlusNormal"/>
              <w:jc w:val="both"/>
            </w:pPr>
            <w:r>
              <w:t>макролиды</w:t>
            </w:r>
          </w:p>
        </w:tc>
        <w:tc>
          <w:tcPr>
            <w:tcW w:w="2835" w:type="dxa"/>
          </w:tcPr>
          <w:p w:rsidR="00C475D7" w:rsidRDefault="00C475D7">
            <w:pPr>
              <w:pStyle w:val="ConsPlusNormal"/>
              <w:jc w:val="center"/>
            </w:pPr>
            <w:r>
              <w:t>азитромицин</w:t>
            </w:r>
          </w:p>
        </w:tc>
        <w:tc>
          <w:tcPr>
            <w:tcW w:w="3402"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порошок для приготовления суспензии для приема внутрь (для детей);</w:t>
            </w:r>
          </w:p>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джозамицин</w:t>
            </w:r>
          </w:p>
        </w:tc>
        <w:tc>
          <w:tcPr>
            <w:tcW w:w="3402" w:type="dxa"/>
          </w:tcPr>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кларитромицин</w:t>
            </w:r>
          </w:p>
        </w:tc>
        <w:tc>
          <w:tcPr>
            <w:tcW w:w="3402" w:type="dxa"/>
          </w:tcPr>
          <w:p w:rsidR="00C475D7" w:rsidRDefault="00C475D7">
            <w:pPr>
              <w:pStyle w:val="ConsPlusNormal"/>
              <w:jc w:val="center"/>
            </w:pPr>
            <w:r>
              <w:t>гранулы для приготовления суспензии для</w:t>
            </w:r>
          </w:p>
          <w:p w:rsidR="00C475D7" w:rsidRDefault="00C475D7">
            <w:pPr>
              <w:pStyle w:val="ConsPlusNormal"/>
              <w:jc w:val="center"/>
            </w:pPr>
            <w:r>
              <w:t>приема внутрь;</w:t>
            </w:r>
          </w:p>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lastRenderedPageBreak/>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J01FF</w:t>
            </w:r>
          </w:p>
        </w:tc>
        <w:tc>
          <w:tcPr>
            <w:tcW w:w="3969" w:type="dxa"/>
          </w:tcPr>
          <w:p w:rsidR="00C475D7" w:rsidRDefault="00C475D7">
            <w:pPr>
              <w:pStyle w:val="ConsPlusNormal"/>
              <w:jc w:val="both"/>
            </w:pPr>
            <w:r>
              <w:t>линкозамиды</w:t>
            </w:r>
          </w:p>
        </w:tc>
        <w:tc>
          <w:tcPr>
            <w:tcW w:w="2835" w:type="dxa"/>
          </w:tcPr>
          <w:p w:rsidR="00C475D7" w:rsidRDefault="00C475D7">
            <w:pPr>
              <w:pStyle w:val="ConsPlusNormal"/>
              <w:jc w:val="center"/>
            </w:pPr>
            <w:r>
              <w:t>клиндамицин</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jc w:val="center"/>
            </w:pPr>
            <w:r>
              <w:t>J01G</w:t>
            </w:r>
          </w:p>
        </w:tc>
        <w:tc>
          <w:tcPr>
            <w:tcW w:w="3969" w:type="dxa"/>
          </w:tcPr>
          <w:p w:rsidR="00C475D7" w:rsidRDefault="00C475D7">
            <w:pPr>
              <w:pStyle w:val="ConsPlusNormal"/>
              <w:jc w:val="both"/>
            </w:pPr>
            <w:r>
              <w:t>аминогликозиды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J01GA</w:t>
            </w:r>
          </w:p>
        </w:tc>
        <w:tc>
          <w:tcPr>
            <w:tcW w:w="3969" w:type="dxa"/>
          </w:tcPr>
          <w:p w:rsidR="00C475D7" w:rsidRDefault="00C475D7">
            <w:pPr>
              <w:pStyle w:val="ConsPlusNormal"/>
              <w:jc w:val="both"/>
            </w:pPr>
            <w:r>
              <w:t>стрептомицины</w:t>
            </w:r>
          </w:p>
        </w:tc>
        <w:tc>
          <w:tcPr>
            <w:tcW w:w="2835" w:type="dxa"/>
          </w:tcPr>
          <w:p w:rsidR="00C475D7" w:rsidRDefault="00C475D7">
            <w:pPr>
              <w:pStyle w:val="ConsPlusNormal"/>
              <w:jc w:val="center"/>
            </w:pPr>
            <w:r>
              <w:t>стрептомицин</w:t>
            </w:r>
          </w:p>
        </w:tc>
        <w:tc>
          <w:tcPr>
            <w:tcW w:w="3402" w:type="dxa"/>
          </w:tcPr>
          <w:p w:rsidR="00C475D7" w:rsidRDefault="00C475D7">
            <w:pPr>
              <w:pStyle w:val="ConsPlusNormal"/>
              <w:jc w:val="center"/>
            </w:pPr>
            <w:r>
              <w:t>порошок для приготовления раствора для внутримышечного введения</w:t>
            </w:r>
          </w:p>
        </w:tc>
      </w:tr>
      <w:tr w:rsidR="00C475D7">
        <w:tc>
          <w:tcPr>
            <w:tcW w:w="1134" w:type="dxa"/>
          </w:tcPr>
          <w:p w:rsidR="00C475D7" w:rsidRDefault="00C475D7">
            <w:pPr>
              <w:pStyle w:val="ConsPlusNormal"/>
              <w:jc w:val="center"/>
            </w:pPr>
            <w:r>
              <w:t>J01GB</w:t>
            </w:r>
          </w:p>
        </w:tc>
        <w:tc>
          <w:tcPr>
            <w:tcW w:w="3969" w:type="dxa"/>
          </w:tcPr>
          <w:p w:rsidR="00C475D7" w:rsidRDefault="00C475D7">
            <w:pPr>
              <w:pStyle w:val="ConsPlusNormal"/>
              <w:jc w:val="both"/>
            </w:pPr>
            <w:r>
              <w:t>другие аминогликозиды</w:t>
            </w:r>
          </w:p>
        </w:tc>
        <w:tc>
          <w:tcPr>
            <w:tcW w:w="2835" w:type="dxa"/>
          </w:tcPr>
          <w:p w:rsidR="00C475D7" w:rsidRDefault="00C475D7">
            <w:pPr>
              <w:pStyle w:val="ConsPlusNormal"/>
              <w:jc w:val="center"/>
            </w:pPr>
            <w:r>
              <w:t>амикацин</w:t>
            </w:r>
          </w:p>
        </w:tc>
        <w:tc>
          <w:tcPr>
            <w:tcW w:w="3402"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гентамицин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порошок для приготовления раствора для внутримышечного введения;</w:t>
            </w:r>
          </w:p>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канамицин</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тобрамицин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капсулы с порошком для ингаляций;</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ингаляций</w:t>
            </w:r>
          </w:p>
        </w:tc>
      </w:tr>
      <w:tr w:rsidR="00C475D7">
        <w:tc>
          <w:tcPr>
            <w:tcW w:w="1134" w:type="dxa"/>
          </w:tcPr>
          <w:p w:rsidR="00C475D7" w:rsidRDefault="00C475D7">
            <w:pPr>
              <w:pStyle w:val="ConsPlusNormal"/>
              <w:jc w:val="center"/>
            </w:pPr>
            <w:r>
              <w:t>J01M</w:t>
            </w:r>
          </w:p>
        </w:tc>
        <w:tc>
          <w:tcPr>
            <w:tcW w:w="3969" w:type="dxa"/>
          </w:tcPr>
          <w:p w:rsidR="00C475D7" w:rsidRDefault="00C475D7">
            <w:pPr>
              <w:pStyle w:val="ConsPlusNormal"/>
              <w:jc w:val="both"/>
            </w:pPr>
            <w:r>
              <w:t>антибактериальные препараты,</w:t>
            </w:r>
          </w:p>
          <w:p w:rsidR="00C475D7" w:rsidRDefault="00C475D7">
            <w:pPr>
              <w:pStyle w:val="ConsPlusNormal"/>
              <w:jc w:val="both"/>
            </w:pPr>
            <w:r>
              <w:t>производные хинолона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J01MA</w:t>
            </w:r>
          </w:p>
        </w:tc>
        <w:tc>
          <w:tcPr>
            <w:tcW w:w="3969" w:type="dxa"/>
            <w:vMerge w:val="restart"/>
          </w:tcPr>
          <w:p w:rsidR="00C475D7" w:rsidRDefault="00C475D7">
            <w:pPr>
              <w:pStyle w:val="ConsPlusNormal"/>
              <w:jc w:val="both"/>
            </w:pPr>
            <w:r>
              <w:t>фторхинолоны</w:t>
            </w:r>
          </w:p>
        </w:tc>
        <w:tc>
          <w:tcPr>
            <w:tcW w:w="2835" w:type="dxa"/>
          </w:tcPr>
          <w:p w:rsidR="00C475D7" w:rsidRDefault="00C475D7">
            <w:pPr>
              <w:pStyle w:val="ConsPlusNormal"/>
              <w:jc w:val="center"/>
            </w:pPr>
            <w:r>
              <w:t>левофлоксацин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ломефлоксацин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моксифлоксацин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офлоксацин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капли глазные и ушные;</w:t>
            </w:r>
          </w:p>
          <w:p w:rsidR="00C475D7" w:rsidRDefault="00C475D7">
            <w:pPr>
              <w:pStyle w:val="ConsPlusNormal"/>
              <w:jc w:val="center"/>
            </w:pPr>
            <w:r>
              <w:t>мазь глазная;</w:t>
            </w:r>
          </w:p>
          <w:p w:rsidR="00C475D7" w:rsidRDefault="00C475D7">
            <w:pPr>
              <w:pStyle w:val="ConsPlusNormal"/>
              <w:jc w:val="center"/>
            </w:pPr>
            <w:r>
              <w:t>раствор для инфузий;</w:t>
            </w:r>
          </w:p>
          <w:p w:rsidR="00C475D7" w:rsidRDefault="00C475D7">
            <w:pPr>
              <w:pStyle w:val="ConsPlusNormal"/>
              <w:jc w:val="center"/>
            </w:pPr>
            <w:r>
              <w:lastRenderedPageBreak/>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спарфлоксацин</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ципрофлоксацин</w:t>
            </w:r>
          </w:p>
        </w:tc>
        <w:tc>
          <w:tcPr>
            <w:tcW w:w="3402" w:type="dxa"/>
          </w:tcPr>
          <w:p w:rsidR="00C475D7" w:rsidRDefault="00C475D7">
            <w:pPr>
              <w:pStyle w:val="ConsPlusNormal"/>
              <w:jc w:val="center"/>
            </w:pPr>
            <w:r>
              <w:t>капли глазные;</w:t>
            </w:r>
          </w:p>
          <w:p w:rsidR="00C475D7" w:rsidRDefault="00C475D7">
            <w:pPr>
              <w:pStyle w:val="ConsPlusNormal"/>
              <w:jc w:val="center"/>
            </w:pPr>
            <w:r>
              <w:t>капли глазные и ушные;</w:t>
            </w:r>
          </w:p>
          <w:p w:rsidR="00C475D7" w:rsidRDefault="00C475D7">
            <w:pPr>
              <w:pStyle w:val="ConsPlusNormal"/>
              <w:jc w:val="center"/>
            </w:pPr>
            <w:r>
              <w:t>капли ушные;</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мазь глазная;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475D7">
        <w:tc>
          <w:tcPr>
            <w:tcW w:w="1134" w:type="dxa"/>
          </w:tcPr>
          <w:p w:rsidR="00C475D7" w:rsidRDefault="00C475D7">
            <w:pPr>
              <w:pStyle w:val="ConsPlusNormal"/>
              <w:jc w:val="center"/>
            </w:pPr>
            <w:r>
              <w:t>J01X</w:t>
            </w:r>
          </w:p>
        </w:tc>
        <w:tc>
          <w:tcPr>
            <w:tcW w:w="3969" w:type="dxa"/>
          </w:tcPr>
          <w:p w:rsidR="00C475D7" w:rsidRDefault="00C475D7">
            <w:pPr>
              <w:pStyle w:val="ConsPlusNormal"/>
              <w:jc w:val="both"/>
            </w:pPr>
            <w:r>
              <w:t>другие антибактериальные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J01XA</w:t>
            </w:r>
          </w:p>
        </w:tc>
        <w:tc>
          <w:tcPr>
            <w:tcW w:w="3969" w:type="dxa"/>
          </w:tcPr>
          <w:p w:rsidR="00C475D7" w:rsidRDefault="00C475D7">
            <w:pPr>
              <w:pStyle w:val="ConsPlusNormal"/>
              <w:jc w:val="both"/>
            </w:pPr>
            <w:r>
              <w:t>антибиотики гликопептидной структуры</w:t>
            </w:r>
          </w:p>
        </w:tc>
        <w:tc>
          <w:tcPr>
            <w:tcW w:w="2835" w:type="dxa"/>
          </w:tcPr>
          <w:p w:rsidR="00C475D7" w:rsidRDefault="00C475D7">
            <w:pPr>
              <w:pStyle w:val="ConsPlusNormal"/>
              <w:jc w:val="center"/>
            </w:pPr>
            <w:r>
              <w:t>ванкомицин</w:t>
            </w:r>
          </w:p>
        </w:tc>
        <w:tc>
          <w:tcPr>
            <w:tcW w:w="3402" w:type="dxa"/>
          </w:tcPr>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лиофилизат для приготовления раствора для инфузий и приема внутрь;</w:t>
            </w:r>
          </w:p>
          <w:p w:rsidR="00C475D7" w:rsidRDefault="00C475D7">
            <w:pPr>
              <w:pStyle w:val="ConsPlusNormal"/>
              <w:jc w:val="center"/>
            </w:pPr>
            <w:r>
              <w:t xml:space="preserve">порошок для приготовления </w:t>
            </w:r>
            <w:r>
              <w:lastRenderedPageBreak/>
              <w:t>раствора для инфузий;</w:t>
            </w:r>
          </w:p>
          <w:p w:rsidR="00C475D7" w:rsidRDefault="00C475D7">
            <w:pPr>
              <w:pStyle w:val="ConsPlusNormal"/>
              <w:jc w:val="center"/>
            </w:pPr>
            <w:r>
              <w:t>порошок для приготовления раствора для инфузий и приема внутрь</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телаванцин</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J01XD</w:t>
            </w:r>
          </w:p>
        </w:tc>
        <w:tc>
          <w:tcPr>
            <w:tcW w:w="3969" w:type="dxa"/>
          </w:tcPr>
          <w:p w:rsidR="00C475D7" w:rsidRDefault="00C475D7">
            <w:pPr>
              <w:pStyle w:val="ConsPlusNormal"/>
              <w:jc w:val="both"/>
            </w:pPr>
            <w:r>
              <w:t>производные имидазола</w:t>
            </w:r>
          </w:p>
        </w:tc>
        <w:tc>
          <w:tcPr>
            <w:tcW w:w="2835" w:type="dxa"/>
          </w:tcPr>
          <w:p w:rsidR="00C475D7" w:rsidRDefault="00C475D7">
            <w:pPr>
              <w:pStyle w:val="ConsPlusNormal"/>
              <w:jc w:val="center"/>
            </w:pPr>
            <w:r>
              <w:t>метронидазол</w:t>
            </w:r>
          </w:p>
        </w:tc>
        <w:tc>
          <w:tcPr>
            <w:tcW w:w="3402" w:type="dxa"/>
          </w:tcPr>
          <w:p w:rsidR="00C475D7" w:rsidRDefault="00C475D7">
            <w:pPr>
              <w:pStyle w:val="ConsPlusNormal"/>
              <w:jc w:val="center"/>
            </w:pPr>
            <w:r>
              <w:t>раствор для 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J01XX</w:t>
            </w:r>
          </w:p>
        </w:tc>
        <w:tc>
          <w:tcPr>
            <w:tcW w:w="3969" w:type="dxa"/>
          </w:tcPr>
          <w:p w:rsidR="00C475D7" w:rsidRDefault="00C475D7">
            <w:pPr>
              <w:pStyle w:val="ConsPlusNormal"/>
              <w:jc w:val="both"/>
            </w:pPr>
            <w:r>
              <w:t>прочие антибактериальные препараты</w:t>
            </w:r>
          </w:p>
        </w:tc>
        <w:tc>
          <w:tcPr>
            <w:tcW w:w="2835" w:type="dxa"/>
          </w:tcPr>
          <w:p w:rsidR="00C475D7" w:rsidRDefault="00C475D7">
            <w:pPr>
              <w:pStyle w:val="ConsPlusNormal"/>
              <w:jc w:val="center"/>
            </w:pPr>
            <w:r>
              <w:t>даптомицин</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линезолид</w:t>
            </w:r>
          </w:p>
        </w:tc>
        <w:tc>
          <w:tcPr>
            <w:tcW w:w="3402"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тедизолид</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фосфомицин</w:t>
            </w:r>
          </w:p>
        </w:tc>
        <w:tc>
          <w:tcPr>
            <w:tcW w:w="3402" w:type="dxa"/>
          </w:tcPr>
          <w:p w:rsidR="00C475D7" w:rsidRDefault="00C475D7">
            <w:pPr>
              <w:pStyle w:val="ConsPlusNormal"/>
              <w:jc w:val="center"/>
            </w:pPr>
            <w:r>
              <w:t>порошок для приготовления раствора для внутривенного введения</w:t>
            </w:r>
          </w:p>
        </w:tc>
      </w:tr>
      <w:tr w:rsidR="00C475D7">
        <w:tc>
          <w:tcPr>
            <w:tcW w:w="1134" w:type="dxa"/>
          </w:tcPr>
          <w:p w:rsidR="00C475D7" w:rsidRDefault="00C475D7">
            <w:pPr>
              <w:pStyle w:val="ConsPlusNormal"/>
              <w:jc w:val="center"/>
            </w:pPr>
            <w:r>
              <w:t>J02</w:t>
            </w:r>
          </w:p>
        </w:tc>
        <w:tc>
          <w:tcPr>
            <w:tcW w:w="3969" w:type="dxa"/>
          </w:tcPr>
          <w:p w:rsidR="00C475D7" w:rsidRDefault="00C475D7">
            <w:pPr>
              <w:pStyle w:val="ConsPlusNormal"/>
              <w:jc w:val="both"/>
            </w:pPr>
            <w:r>
              <w:t>противогрибковые препараты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J02A</w:t>
            </w:r>
          </w:p>
        </w:tc>
        <w:tc>
          <w:tcPr>
            <w:tcW w:w="3969" w:type="dxa"/>
          </w:tcPr>
          <w:p w:rsidR="00C475D7" w:rsidRDefault="00C475D7">
            <w:pPr>
              <w:pStyle w:val="ConsPlusNormal"/>
              <w:jc w:val="both"/>
            </w:pPr>
            <w:r>
              <w:t>противогрибковые препараты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J02AA</w:t>
            </w:r>
          </w:p>
        </w:tc>
        <w:tc>
          <w:tcPr>
            <w:tcW w:w="3969" w:type="dxa"/>
          </w:tcPr>
          <w:p w:rsidR="00C475D7" w:rsidRDefault="00C475D7">
            <w:pPr>
              <w:pStyle w:val="ConsPlusNormal"/>
              <w:jc w:val="both"/>
            </w:pPr>
            <w:r>
              <w:t>антибиотики</w:t>
            </w:r>
          </w:p>
        </w:tc>
        <w:tc>
          <w:tcPr>
            <w:tcW w:w="2835" w:type="dxa"/>
          </w:tcPr>
          <w:p w:rsidR="00C475D7" w:rsidRDefault="00C475D7">
            <w:pPr>
              <w:pStyle w:val="ConsPlusNormal"/>
              <w:jc w:val="center"/>
            </w:pPr>
            <w:r>
              <w:t>амфотерицин В</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нистатин</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J02AC</w:t>
            </w:r>
          </w:p>
        </w:tc>
        <w:tc>
          <w:tcPr>
            <w:tcW w:w="3969" w:type="dxa"/>
            <w:vMerge w:val="restart"/>
          </w:tcPr>
          <w:p w:rsidR="00C475D7" w:rsidRDefault="00C475D7">
            <w:pPr>
              <w:pStyle w:val="ConsPlusNormal"/>
              <w:jc w:val="both"/>
            </w:pPr>
            <w:r>
              <w:t>производные триазола</w:t>
            </w:r>
          </w:p>
        </w:tc>
        <w:tc>
          <w:tcPr>
            <w:tcW w:w="2835" w:type="dxa"/>
          </w:tcPr>
          <w:p w:rsidR="00C475D7" w:rsidRDefault="00C475D7">
            <w:pPr>
              <w:pStyle w:val="ConsPlusNormal"/>
              <w:jc w:val="center"/>
            </w:pPr>
            <w:r>
              <w:t>вориконазол</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позаконазол</w:t>
            </w:r>
          </w:p>
        </w:tc>
        <w:tc>
          <w:tcPr>
            <w:tcW w:w="3402" w:type="dxa"/>
          </w:tcPr>
          <w:p w:rsidR="00C475D7" w:rsidRDefault="00C475D7">
            <w:pPr>
              <w:pStyle w:val="ConsPlusNormal"/>
              <w:jc w:val="center"/>
            </w:pPr>
            <w:r>
              <w:t>суспензия для приема внутрь</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флуконазол</w:t>
            </w:r>
          </w:p>
        </w:tc>
        <w:tc>
          <w:tcPr>
            <w:tcW w:w="3402" w:type="dxa"/>
          </w:tcPr>
          <w:p w:rsidR="00C475D7" w:rsidRDefault="00C475D7">
            <w:pPr>
              <w:pStyle w:val="ConsPlusNormal"/>
              <w:jc w:val="center"/>
            </w:pPr>
            <w:r>
              <w:t>капсулы;</w:t>
            </w:r>
          </w:p>
          <w:p w:rsidR="00C475D7" w:rsidRDefault="00C475D7">
            <w:pPr>
              <w:pStyle w:val="ConsPlusNormal"/>
              <w:jc w:val="center"/>
            </w:pPr>
            <w:r>
              <w:t>порошок для приготовления суспензии для приема внутрь;</w:t>
            </w:r>
          </w:p>
          <w:p w:rsidR="00C475D7" w:rsidRDefault="00C475D7">
            <w:pPr>
              <w:pStyle w:val="ConsPlusNormal"/>
              <w:jc w:val="center"/>
            </w:pPr>
            <w:r>
              <w:t>раствор для 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J02AX</w:t>
            </w:r>
          </w:p>
        </w:tc>
        <w:tc>
          <w:tcPr>
            <w:tcW w:w="3969" w:type="dxa"/>
          </w:tcPr>
          <w:p w:rsidR="00C475D7" w:rsidRDefault="00C475D7">
            <w:pPr>
              <w:pStyle w:val="ConsPlusNormal"/>
              <w:jc w:val="both"/>
            </w:pPr>
            <w:r>
              <w:t>другие противогрибковые препараты системного действия</w:t>
            </w:r>
          </w:p>
        </w:tc>
        <w:tc>
          <w:tcPr>
            <w:tcW w:w="2835" w:type="dxa"/>
          </w:tcPr>
          <w:p w:rsidR="00C475D7" w:rsidRDefault="00C475D7">
            <w:pPr>
              <w:pStyle w:val="ConsPlusNormal"/>
              <w:jc w:val="center"/>
            </w:pPr>
            <w:r>
              <w:t>каспофунгин</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микафунгин</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lastRenderedPageBreak/>
              <w:t>J04</w:t>
            </w:r>
          </w:p>
        </w:tc>
        <w:tc>
          <w:tcPr>
            <w:tcW w:w="3969" w:type="dxa"/>
          </w:tcPr>
          <w:p w:rsidR="00C475D7" w:rsidRDefault="00C475D7">
            <w:pPr>
              <w:pStyle w:val="ConsPlusNormal"/>
              <w:jc w:val="both"/>
            </w:pPr>
            <w:r>
              <w:t>препараты, активные в отношении микобактерий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J04A</w:t>
            </w:r>
          </w:p>
        </w:tc>
        <w:tc>
          <w:tcPr>
            <w:tcW w:w="3969" w:type="dxa"/>
          </w:tcPr>
          <w:p w:rsidR="00C475D7" w:rsidRDefault="00C475D7">
            <w:pPr>
              <w:pStyle w:val="ConsPlusNormal"/>
              <w:jc w:val="both"/>
            </w:pPr>
            <w:r>
              <w:t>противотуберкулезные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J04AA</w:t>
            </w:r>
          </w:p>
        </w:tc>
        <w:tc>
          <w:tcPr>
            <w:tcW w:w="3969" w:type="dxa"/>
          </w:tcPr>
          <w:p w:rsidR="00C475D7" w:rsidRDefault="00C475D7">
            <w:pPr>
              <w:pStyle w:val="ConsPlusNormal"/>
              <w:jc w:val="both"/>
            </w:pPr>
            <w:r>
              <w:t>аминосалициловая кислота и ее производные</w:t>
            </w:r>
          </w:p>
        </w:tc>
        <w:tc>
          <w:tcPr>
            <w:tcW w:w="2835" w:type="dxa"/>
          </w:tcPr>
          <w:p w:rsidR="00C475D7" w:rsidRDefault="00C475D7">
            <w:pPr>
              <w:pStyle w:val="ConsPlusNormal"/>
              <w:jc w:val="center"/>
            </w:pPr>
            <w:r>
              <w:t>аминосалициловая кислота</w:t>
            </w:r>
          </w:p>
        </w:tc>
        <w:tc>
          <w:tcPr>
            <w:tcW w:w="3402" w:type="dxa"/>
          </w:tcPr>
          <w:p w:rsidR="00C475D7" w:rsidRDefault="00C475D7">
            <w:pPr>
              <w:pStyle w:val="ConsPlusNormal"/>
              <w:jc w:val="center"/>
            </w:pPr>
            <w:r>
              <w:t>гранулы замедленного высвобождения для приема внутрь;</w:t>
            </w:r>
          </w:p>
          <w:p w:rsidR="00C475D7" w:rsidRDefault="00C475D7">
            <w:pPr>
              <w:pStyle w:val="ConsPlusNormal"/>
              <w:jc w:val="center"/>
            </w:pPr>
            <w:r>
              <w:t>гранулы кишечнорастворимые;</w:t>
            </w:r>
          </w:p>
          <w:p w:rsidR="00C475D7" w:rsidRDefault="00C475D7">
            <w:pPr>
              <w:pStyle w:val="ConsPlusNormal"/>
              <w:jc w:val="center"/>
            </w:pPr>
            <w:r>
              <w:t>гранулы, покрытые кишечнорастворимой оболочкой;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раствор для инфузий;</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t>таблетки, покрытые кишечнорастворимой оболочкой</w:t>
            </w:r>
          </w:p>
        </w:tc>
      </w:tr>
      <w:tr w:rsidR="00C475D7">
        <w:tc>
          <w:tcPr>
            <w:tcW w:w="1134" w:type="dxa"/>
          </w:tcPr>
          <w:p w:rsidR="00C475D7" w:rsidRDefault="00C475D7">
            <w:pPr>
              <w:pStyle w:val="ConsPlusNormal"/>
              <w:jc w:val="center"/>
            </w:pPr>
            <w:r>
              <w:t>J04AB</w:t>
            </w:r>
          </w:p>
        </w:tc>
        <w:tc>
          <w:tcPr>
            <w:tcW w:w="3969" w:type="dxa"/>
          </w:tcPr>
          <w:p w:rsidR="00C475D7" w:rsidRDefault="00C475D7">
            <w:pPr>
              <w:pStyle w:val="ConsPlusNormal"/>
              <w:jc w:val="both"/>
            </w:pPr>
            <w:r>
              <w:t>антибиотики</w:t>
            </w:r>
          </w:p>
        </w:tc>
        <w:tc>
          <w:tcPr>
            <w:tcW w:w="2835" w:type="dxa"/>
          </w:tcPr>
          <w:p w:rsidR="00C475D7" w:rsidRDefault="00C475D7">
            <w:pPr>
              <w:pStyle w:val="ConsPlusNormal"/>
              <w:jc w:val="center"/>
            </w:pPr>
            <w:r>
              <w:t>капреомицин</w:t>
            </w:r>
          </w:p>
        </w:tc>
        <w:tc>
          <w:tcPr>
            <w:tcW w:w="3402" w:type="dxa"/>
          </w:tcPr>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инфузий и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рифабутин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рифампицин</w:t>
            </w:r>
          </w:p>
        </w:tc>
        <w:tc>
          <w:tcPr>
            <w:tcW w:w="3402"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 xml:space="preserve">лиофилизат для приготовления </w:t>
            </w:r>
            <w:r>
              <w:lastRenderedPageBreak/>
              <w:t>раствора для инъекций;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циклосерин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J04AC</w:t>
            </w:r>
          </w:p>
        </w:tc>
        <w:tc>
          <w:tcPr>
            <w:tcW w:w="3969" w:type="dxa"/>
          </w:tcPr>
          <w:p w:rsidR="00C475D7" w:rsidRDefault="00C475D7">
            <w:pPr>
              <w:pStyle w:val="ConsPlusNormal"/>
              <w:jc w:val="both"/>
            </w:pPr>
            <w:r>
              <w:t>гидразиды</w:t>
            </w:r>
          </w:p>
        </w:tc>
        <w:tc>
          <w:tcPr>
            <w:tcW w:w="2835" w:type="dxa"/>
          </w:tcPr>
          <w:p w:rsidR="00C475D7" w:rsidRDefault="00C475D7">
            <w:pPr>
              <w:pStyle w:val="ConsPlusNormal"/>
              <w:jc w:val="center"/>
            </w:pPr>
            <w:r>
              <w:t>изониазид</w:t>
            </w:r>
          </w:p>
        </w:tc>
        <w:tc>
          <w:tcPr>
            <w:tcW w:w="3402" w:type="dxa"/>
          </w:tcPr>
          <w:p w:rsidR="00C475D7" w:rsidRDefault="00C475D7">
            <w:pPr>
              <w:pStyle w:val="ConsPlusNormal"/>
              <w:jc w:val="center"/>
            </w:pPr>
            <w:r>
              <w:t>раствор для внутривенного, внутримышечного, ингаляционного и эндотрахеального введения;</w:t>
            </w:r>
          </w:p>
          <w:p w:rsidR="00C475D7" w:rsidRDefault="00C475D7">
            <w:pPr>
              <w:pStyle w:val="ConsPlusNormal"/>
              <w:jc w:val="center"/>
            </w:pPr>
            <w:r>
              <w:t>раствор для инъекций;</w:t>
            </w:r>
          </w:p>
          <w:p w:rsidR="00C475D7" w:rsidRDefault="00C475D7">
            <w:pPr>
              <w:pStyle w:val="ConsPlusNormal"/>
              <w:jc w:val="center"/>
            </w:pPr>
            <w:r>
              <w:t>раствор для инъекций и ингаляций;</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J04AD</w:t>
            </w:r>
          </w:p>
        </w:tc>
        <w:tc>
          <w:tcPr>
            <w:tcW w:w="3969" w:type="dxa"/>
          </w:tcPr>
          <w:p w:rsidR="00C475D7" w:rsidRDefault="00C475D7">
            <w:pPr>
              <w:pStyle w:val="ConsPlusNormal"/>
              <w:jc w:val="both"/>
            </w:pPr>
            <w:r>
              <w:t>производные тиокарбамида</w:t>
            </w:r>
          </w:p>
        </w:tc>
        <w:tc>
          <w:tcPr>
            <w:tcW w:w="2835" w:type="dxa"/>
          </w:tcPr>
          <w:p w:rsidR="00C475D7" w:rsidRDefault="00C475D7">
            <w:pPr>
              <w:pStyle w:val="ConsPlusNormal"/>
              <w:jc w:val="center"/>
            </w:pPr>
            <w:r>
              <w:t>протионамид</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этионамид</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J04AK</w:t>
            </w:r>
          </w:p>
        </w:tc>
        <w:tc>
          <w:tcPr>
            <w:tcW w:w="3969" w:type="dxa"/>
          </w:tcPr>
          <w:p w:rsidR="00C475D7" w:rsidRDefault="00C475D7">
            <w:pPr>
              <w:pStyle w:val="ConsPlusNormal"/>
              <w:jc w:val="both"/>
            </w:pPr>
            <w:r>
              <w:t>другие противотуберкулезные препараты</w:t>
            </w:r>
          </w:p>
        </w:tc>
        <w:tc>
          <w:tcPr>
            <w:tcW w:w="2835" w:type="dxa"/>
          </w:tcPr>
          <w:p w:rsidR="00C475D7" w:rsidRDefault="00C475D7">
            <w:pPr>
              <w:pStyle w:val="ConsPlusNormal"/>
              <w:jc w:val="center"/>
            </w:pPr>
            <w:r>
              <w:t>бедаквилин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пиразинамид</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теризидон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тиоуреидоиминометил-пиридиния перхлорат</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этамбутол</w:t>
            </w:r>
          </w:p>
        </w:tc>
        <w:tc>
          <w:tcPr>
            <w:tcW w:w="3402" w:type="dxa"/>
          </w:tcPr>
          <w:p w:rsidR="00C475D7" w:rsidRDefault="00C475D7">
            <w:pPr>
              <w:pStyle w:val="ConsPlusNormal"/>
              <w:jc w:val="center"/>
            </w:pPr>
            <w:r>
              <w:t>таблетки;</w:t>
            </w:r>
          </w:p>
          <w:p w:rsidR="00C475D7" w:rsidRDefault="00C475D7">
            <w:pPr>
              <w:pStyle w:val="ConsPlusNormal"/>
              <w:jc w:val="center"/>
            </w:pPr>
            <w:r>
              <w:lastRenderedPageBreak/>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J04AM</w:t>
            </w:r>
          </w:p>
        </w:tc>
        <w:tc>
          <w:tcPr>
            <w:tcW w:w="3969" w:type="dxa"/>
          </w:tcPr>
          <w:p w:rsidR="00C475D7" w:rsidRDefault="00C475D7">
            <w:pPr>
              <w:pStyle w:val="ConsPlusNormal"/>
              <w:jc w:val="both"/>
            </w:pPr>
            <w:r>
              <w:t>комбинированные противотуберкулезные препараты</w:t>
            </w:r>
          </w:p>
        </w:tc>
        <w:tc>
          <w:tcPr>
            <w:tcW w:w="2835" w:type="dxa"/>
          </w:tcPr>
          <w:p w:rsidR="00C475D7" w:rsidRDefault="00C475D7">
            <w:pPr>
              <w:pStyle w:val="ConsPlusNormal"/>
              <w:jc w:val="center"/>
            </w:pPr>
            <w:r>
              <w:t>изониазид + ломефлоксацин + пиразинамид + этамбутол + пиридоксин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изониазид + пиразинамид</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изониазид + пиразинамид + рифампицин</w:t>
            </w:r>
          </w:p>
        </w:tc>
        <w:tc>
          <w:tcPr>
            <w:tcW w:w="3402" w:type="dxa"/>
          </w:tcPr>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изониазид + пиразинамид + рифампицин + этамбутол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изониазид + пиразинамид + рифампицин + этамбутол + пиридоксин</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изониазид + рифампицин</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изониазид + этамбутол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ломефлоксацин + пиразинамид + протионамид + этамбутол + пиридоксин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J04В</w:t>
            </w:r>
          </w:p>
        </w:tc>
        <w:tc>
          <w:tcPr>
            <w:tcW w:w="3969" w:type="dxa"/>
          </w:tcPr>
          <w:p w:rsidR="00C475D7" w:rsidRDefault="00C475D7">
            <w:pPr>
              <w:pStyle w:val="ConsPlusNormal"/>
              <w:jc w:val="both"/>
            </w:pPr>
            <w:r>
              <w:t>противолепрозные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J04BA</w:t>
            </w:r>
          </w:p>
        </w:tc>
        <w:tc>
          <w:tcPr>
            <w:tcW w:w="3969" w:type="dxa"/>
          </w:tcPr>
          <w:p w:rsidR="00C475D7" w:rsidRDefault="00C475D7">
            <w:pPr>
              <w:pStyle w:val="ConsPlusNormal"/>
              <w:jc w:val="both"/>
            </w:pPr>
            <w:r>
              <w:t>противолепрозные препараты</w:t>
            </w:r>
          </w:p>
        </w:tc>
        <w:tc>
          <w:tcPr>
            <w:tcW w:w="2835" w:type="dxa"/>
          </w:tcPr>
          <w:p w:rsidR="00C475D7" w:rsidRDefault="00C475D7">
            <w:pPr>
              <w:pStyle w:val="ConsPlusNormal"/>
              <w:jc w:val="center"/>
            </w:pPr>
            <w:r>
              <w:t>дапсон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J05</w:t>
            </w:r>
          </w:p>
        </w:tc>
        <w:tc>
          <w:tcPr>
            <w:tcW w:w="3969" w:type="dxa"/>
          </w:tcPr>
          <w:p w:rsidR="00C475D7" w:rsidRDefault="00C475D7">
            <w:pPr>
              <w:pStyle w:val="ConsPlusNormal"/>
              <w:jc w:val="both"/>
            </w:pPr>
            <w:r>
              <w:t>противовирусные препараты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J05A</w:t>
            </w:r>
          </w:p>
        </w:tc>
        <w:tc>
          <w:tcPr>
            <w:tcW w:w="3969" w:type="dxa"/>
          </w:tcPr>
          <w:p w:rsidR="00C475D7" w:rsidRDefault="00C475D7">
            <w:pPr>
              <w:pStyle w:val="ConsPlusNormal"/>
              <w:jc w:val="both"/>
            </w:pPr>
            <w:r>
              <w:t>противовирусные препараты прямого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J05AB</w:t>
            </w:r>
          </w:p>
        </w:tc>
        <w:tc>
          <w:tcPr>
            <w:tcW w:w="3969" w:type="dxa"/>
            <w:vMerge w:val="restart"/>
          </w:tcPr>
          <w:p w:rsidR="00C475D7" w:rsidRDefault="00C475D7">
            <w:pPr>
              <w:pStyle w:val="ConsPlusNormal"/>
              <w:jc w:val="both"/>
            </w:pPr>
            <w:r>
              <w:t>нуклеозиды и нуклеотиды, кроме ингибиторов обратной транскриптазы</w:t>
            </w:r>
          </w:p>
        </w:tc>
        <w:tc>
          <w:tcPr>
            <w:tcW w:w="2835" w:type="dxa"/>
          </w:tcPr>
          <w:p w:rsidR="00C475D7" w:rsidRDefault="00C475D7">
            <w:pPr>
              <w:pStyle w:val="ConsPlusNormal"/>
              <w:jc w:val="center"/>
            </w:pPr>
            <w:r>
              <w:t>ацикловир</w:t>
            </w:r>
          </w:p>
        </w:tc>
        <w:tc>
          <w:tcPr>
            <w:tcW w:w="3402" w:type="dxa"/>
          </w:tcPr>
          <w:p w:rsidR="00C475D7" w:rsidRDefault="00C475D7">
            <w:pPr>
              <w:pStyle w:val="ConsPlusNormal"/>
              <w:jc w:val="center"/>
            </w:pPr>
            <w:r>
              <w:t>крем для наружного применения;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мазь глазная;</w:t>
            </w:r>
          </w:p>
          <w:p w:rsidR="00C475D7" w:rsidRDefault="00C475D7">
            <w:pPr>
              <w:pStyle w:val="ConsPlusNormal"/>
              <w:jc w:val="center"/>
            </w:pPr>
            <w:r>
              <w:t>мазь для местного и наружного применения;</w:t>
            </w:r>
          </w:p>
          <w:p w:rsidR="00C475D7" w:rsidRDefault="00C475D7">
            <w:pPr>
              <w:pStyle w:val="ConsPlusNormal"/>
              <w:jc w:val="center"/>
            </w:pPr>
            <w:r>
              <w:t>мазь для наружного применения;</w:t>
            </w:r>
          </w:p>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валганцикловир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ганцикловир</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J05AE</w:t>
            </w:r>
          </w:p>
        </w:tc>
        <w:tc>
          <w:tcPr>
            <w:tcW w:w="3969" w:type="dxa"/>
          </w:tcPr>
          <w:p w:rsidR="00C475D7" w:rsidRDefault="00C475D7">
            <w:pPr>
              <w:pStyle w:val="ConsPlusNormal"/>
              <w:jc w:val="both"/>
            </w:pPr>
            <w:r>
              <w:t>ингибиторы протеаз</w:t>
            </w:r>
          </w:p>
        </w:tc>
        <w:tc>
          <w:tcPr>
            <w:tcW w:w="2835" w:type="dxa"/>
          </w:tcPr>
          <w:p w:rsidR="00C475D7" w:rsidRDefault="00C475D7">
            <w:pPr>
              <w:pStyle w:val="ConsPlusNormal"/>
              <w:jc w:val="center"/>
            </w:pPr>
            <w:r>
              <w:t>атазанавир</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дарунавир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нарлапревир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ритонавир</w:t>
            </w:r>
          </w:p>
        </w:tc>
        <w:tc>
          <w:tcPr>
            <w:tcW w:w="3402" w:type="dxa"/>
          </w:tcPr>
          <w:p w:rsidR="00C475D7" w:rsidRDefault="00C475D7">
            <w:pPr>
              <w:pStyle w:val="ConsPlusNormal"/>
              <w:jc w:val="center"/>
            </w:pPr>
            <w:r>
              <w:t>капсулы;</w:t>
            </w:r>
          </w:p>
          <w:p w:rsidR="00C475D7" w:rsidRDefault="00C475D7">
            <w:pPr>
              <w:pStyle w:val="ConsPlusNormal"/>
              <w:jc w:val="center"/>
            </w:pPr>
            <w:r>
              <w:t xml:space="preserve">таблетки, покрытые пленочной </w:t>
            </w:r>
            <w:r>
              <w:lastRenderedPageBreak/>
              <w:t>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саквинавир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фосампренавир</w:t>
            </w:r>
          </w:p>
        </w:tc>
        <w:tc>
          <w:tcPr>
            <w:tcW w:w="3402"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J05AF</w:t>
            </w:r>
          </w:p>
        </w:tc>
        <w:tc>
          <w:tcPr>
            <w:tcW w:w="3969" w:type="dxa"/>
            <w:vMerge w:val="restart"/>
          </w:tcPr>
          <w:p w:rsidR="00C475D7" w:rsidRDefault="00C475D7">
            <w:pPr>
              <w:pStyle w:val="ConsPlusNormal"/>
              <w:jc w:val="both"/>
            </w:pPr>
            <w:r>
              <w:t>нуклеозиды и нуклеотиды - ингибиторы обратной транскриптазы</w:t>
            </w:r>
          </w:p>
        </w:tc>
        <w:tc>
          <w:tcPr>
            <w:tcW w:w="2835" w:type="dxa"/>
          </w:tcPr>
          <w:p w:rsidR="00C475D7" w:rsidRDefault="00C475D7">
            <w:pPr>
              <w:pStyle w:val="ConsPlusNormal"/>
              <w:jc w:val="center"/>
            </w:pPr>
            <w:r>
              <w:t>абакавир</w:t>
            </w:r>
          </w:p>
        </w:tc>
        <w:tc>
          <w:tcPr>
            <w:tcW w:w="3402" w:type="dxa"/>
          </w:tcPr>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диданозин</w:t>
            </w:r>
          </w:p>
        </w:tc>
        <w:tc>
          <w:tcPr>
            <w:tcW w:w="3402" w:type="dxa"/>
          </w:tcPr>
          <w:p w:rsidR="00C475D7" w:rsidRDefault="00C475D7">
            <w:pPr>
              <w:pStyle w:val="ConsPlusNormal"/>
              <w:jc w:val="center"/>
            </w:pPr>
            <w:r>
              <w:t>капсулы кишечнорастворимые;</w:t>
            </w:r>
          </w:p>
          <w:p w:rsidR="00C475D7" w:rsidRDefault="00C475D7">
            <w:pPr>
              <w:pStyle w:val="ConsPlusNormal"/>
              <w:jc w:val="center"/>
            </w:pPr>
            <w:r>
              <w:t>порошок для приготовления раствора для приема внутрь</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зидовудин</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ламивудин</w:t>
            </w:r>
          </w:p>
        </w:tc>
        <w:tc>
          <w:tcPr>
            <w:tcW w:w="3402" w:type="dxa"/>
          </w:tcPr>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ставудин</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телбивудин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тенофовир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тенофовира алафенамид</w:t>
            </w:r>
          </w:p>
        </w:tc>
        <w:tc>
          <w:tcPr>
            <w:tcW w:w="3402" w:type="dxa"/>
          </w:tcPr>
          <w:p w:rsidR="00C475D7" w:rsidRDefault="00C475D7">
            <w:pPr>
              <w:pStyle w:val="ConsPlusNormal"/>
              <w:jc w:val="center"/>
            </w:pPr>
            <w:r>
              <w:t xml:space="preserve">таблетки, покрытые пленочной </w:t>
            </w:r>
            <w:r>
              <w:lastRenderedPageBreak/>
              <w:t>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фосфазид</w:t>
            </w:r>
          </w:p>
        </w:tc>
        <w:tc>
          <w:tcPr>
            <w:tcW w:w="3402"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эмтрицитабин</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энтекавир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J05AG</w:t>
            </w:r>
          </w:p>
        </w:tc>
        <w:tc>
          <w:tcPr>
            <w:tcW w:w="3969" w:type="dxa"/>
          </w:tcPr>
          <w:p w:rsidR="00C475D7" w:rsidRDefault="00C475D7">
            <w:pPr>
              <w:pStyle w:val="ConsPlusNormal"/>
              <w:jc w:val="both"/>
            </w:pPr>
            <w:r>
              <w:t>ненуклеозидные ингибиторы обратной транскриптазы</w:t>
            </w:r>
          </w:p>
        </w:tc>
        <w:tc>
          <w:tcPr>
            <w:tcW w:w="2835" w:type="dxa"/>
          </w:tcPr>
          <w:p w:rsidR="00C475D7" w:rsidRDefault="00C475D7">
            <w:pPr>
              <w:pStyle w:val="ConsPlusNormal"/>
              <w:jc w:val="center"/>
            </w:pPr>
            <w:r>
              <w:t>невирапин</w:t>
            </w:r>
          </w:p>
        </w:tc>
        <w:tc>
          <w:tcPr>
            <w:tcW w:w="3402"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элсульфавирин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этравирин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эфавиренз</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J05AH</w:t>
            </w:r>
          </w:p>
        </w:tc>
        <w:tc>
          <w:tcPr>
            <w:tcW w:w="3969" w:type="dxa"/>
          </w:tcPr>
          <w:p w:rsidR="00C475D7" w:rsidRDefault="00C475D7">
            <w:pPr>
              <w:pStyle w:val="ConsPlusNormal"/>
              <w:jc w:val="both"/>
            </w:pPr>
            <w:r>
              <w:t>ингибиторы нейраминидазы</w:t>
            </w:r>
          </w:p>
        </w:tc>
        <w:tc>
          <w:tcPr>
            <w:tcW w:w="2835" w:type="dxa"/>
          </w:tcPr>
          <w:p w:rsidR="00C475D7" w:rsidRDefault="00C475D7">
            <w:pPr>
              <w:pStyle w:val="ConsPlusNormal"/>
              <w:jc w:val="center"/>
            </w:pPr>
            <w:r>
              <w:t>осельтамивир</w:t>
            </w:r>
          </w:p>
        </w:tc>
        <w:tc>
          <w:tcPr>
            <w:tcW w:w="3402" w:type="dxa"/>
          </w:tcPr>
          <w:p w:rsidR="00C475D7" w:rsidRDefault="00C475D7">
            <w:pPr>
              <w:pStyle w:val="ConsPlusNormal"/>
              <w:jc w:val="center"/>
            </w:pPr>
            <w:r>
              <w:t>капсулы</w:t>
            </w:r>
          </w:p>
        </w:tc>
      </w:tr>
      <w:tr w:rsidR="00C475D7">
        <w:tc>
          <w:tcPr>
            <w:tcW w:w="1134" w:type="dxa"/>
            <w:vMerge w:val="restart"/>
          </w:tcPr>
          <w:p w:rsidR="00C475D7" w:rsidRDefault="00C475D7">
            <w:pPr>
              <w:pStyle w:val="ConsPlusNormal"/>
              <w:jc w:val="center"/>
            </w:pPr>
            <w:r>
              <w:t>АJ05AP</w:t>
            </w:r>
          </w:p>
        </w:tc>
        <w:tc>
          <w:tcPr>
            <w:tcW w:w="3969" w:type="dxa"/>
            <w:vMerge w:val="restart"/>
          </w:tcPr>
          <w:p w:rsidR="00C475D7" w:rsidRDefault="00C475D7">
            <w:pPr>
              <w:pStyle w:val="ConsPlusNormal"/>
              <w:jc w:val="both"/>
            </w:pPr>
            <w:r>
              <w:t>противовирусные препараты для лечения гепатита C</w:t>
            </w:r>
          </w:p>
        </w:tc>
        <w:tc>
          <w:tcPr>
            <w:tcW w:w="2835" w:type="dxa"/>
          </w:tcPr>
          <w:p w:rsidR="00C475D7" w:rsidRDefault="00C475D7">
            <w:pPr>
              <w:pStyle w:val="ConsPlusNormal"/>
              <w:jc w:val="center"/>
            </w:pPr>
            <w:r>
              <w:t>велпатасвир + софосбувир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глекапревир + пибрентасвир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даклатасвир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дасабувир; омбитасвир + паритапревир + ритонавир</w:t>
            </w:r>
          </w:p>
        </w:tc>
        <w:tc>
          <w:tcPr>
            <w:tcW w:w="3402" w:type="dxa"/>
          </w:tcPr>
          <w:p w:rsidR="00C475D7" w:rsidRDefault="00C475D7">
            <w:pPr>
              <w:pStyle w:val="ConsPlusNormal"/>
              <w:jc w:val="center"/>
            </w:pPr>
            <w:r>
              <w:t>таблеток набор</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рибавирин</w:t>
            </w:r>
          </w:p>
        </w:tc>
        <w:tc>
          <w:tcPr>
            <w:tcW w:w="3402"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суспензии</w:t>
            </w:r>
          </w:p>
          <w:p w:rsidR="00C475D7" w:rsidRDefault="00C475D7">
            <w:pPr>
              <w:pStyle w:val="ConsPlusNormal"/>
              <w:jc w:val="center"/>
            </w:pPr>
            <w:r>
              <w:t>для приема внутрь;</w:t>
            </w:r>
          </w:p>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софосбувир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J05AR</w:t>
            </w:r>
          </w:p>
        </w:tc>
        <w:tc>
          <w:tcPr>
            <w:tcW w:w="3969" w:type="dxa"/>
            <w:vMerge w:val="restart"/>
          </w:tcPr>
          <w:p w:rsidR="00C475D7" w:rsidRDefault="00C475D7">
            <w:pPr>
              <w:pStyle w:val="ConsPlusNormal"/>
              <w:jc w:val="both"/>
            </w:pPr>
            <w:r>
              <w:t>комбинированные противовирусные препараты для лечения ВИЧ-инфекции</w:t>
            </w:r>
          </w:p>
        </w:tc>
        <w:tc>
          <w:tcPr>
            <w:tcW w:w="2835" w:type="dxa"/>
          </w:tcPr>
          <w:p w:rsidR="00C475D7" w:rsidRDefault="00C475D7">
            <w:pPr>
              <w:pStyle w:val="ConsPlusNormal"/>
              <w:jc w:val="center"/>
            </w:pPr>
            <w:r>
              <w:t>абакавир + ламивудин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абакавир + зидовудин + ламивудин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зидовудин + ламивудин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кобицистат + тенофовира алафенамид + элвитегравир + эмтрицитабин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лопинавир + ритонавир</w:t>
            </w:r>
          </w:p>
        </w:tc>
        <w:tc>
          <w:tcPr>
            <w:tcW w:w="3402" w:type="dxa"/>
          </w:tcPr>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рилпивирин + тенофовир + эмтрицитабин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J05AХ</w:t>
            </w:r>
          </w:p>
        </w:tc>
        <w:tc>
          <w:tcPr>
            <w:tcW w:w="3969" w:type="dxa"/>
            <w:vMerge w:val="restart"/>
          </w:tcPr>
          <w:p w:rsidR="00C475D7" w:rsidRDefault="00C475D7">
            <w:pPr>
              <w:pStyle w:val="ConsPlusNormal"/>
              <w:jc w:val="both"/>
            </w:pPr>
            <w:r>
              <w:t>прочие противовирусные препараты</w:t>
            </w:r>
          </w:p>
        </w:tc>
        <w:tc>
          <w:tcPr>
            <w:tcW w:w="2835" w:type="dxa"/>
          </w:tcPr>
          <w:p w:rsidR="00C475D7" w:rsidRDefault="00C475D7">
            <w:pPr>
              <w:pStyle w:val="ConsPlusNormal"/>
              <w:jc w:val="center"/>
            </w:pPr>
            <w:r>
              <w:t>гразопревир + элбасвир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долутегравир</w:t>
            </w:r>
          </w:p>
        </w:tc>
        <w:tc>
          <w:tcPr>
            <w:tcW w:w="3402" w:type="dxa"/>
          </w:tcPr>
          <w:p w:rsidR="00C475D7" w:rsidRDefault="00C475D7">
            <w:pPr>
              <w:pStyle w:val="ConsPlusNormal"/>
              <w:jc w:val="center"/>
            </w:pPr>
            <w:r>
              <w:t xml:space="preserve">таблетки, покрытые пленочной </w:t>
            </w:r>
            <w:r>
              <w:lastRenderedPageBreak/>
              <w:t>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имидазолилэтанамид пентандиовой кислоты</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кагоцел</w:t>
            </w:r>
          </w:p>
        </w:tc>
        <w:tc>
          <w:tcPr>
            <w:tcW w:w="3402"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маравирок</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ралтегравир</w:t>
            </w:r>
          </w:p>
          <w:p w:rsidR="00C475D7" w:rsidRDefault="00C475D7">
            <w:pPr>
              <w:pStyle w:val="ConsPlusNormal"/>
              <w:jc w:val="center"/>
            </w:pPr>
            <w:r>
              <w:t>ремдесивир</w:t>
            </w:r>
          </w:p>
        </w:tc>
        <w:tc>
          <w:tcPr>
            <w:tcW w:w="3402" w:type="dxa"/>
          </w:tcPr>
          <w:p w:rsidR="00C475D7" w:rsidRDefault="00C475D7">
            <w:pPr>
              <w:pStyle w:val="ConsPlusNormal"/>
              <w:jc w:val="center"/>
            </w:pPr>
            <w:r>
              <w:t>таблетки жевательные;</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умифеновир</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фавипиравир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J06</w:t>
            </w:r>
          </w:p>
        </w:tc>
        <w:tc>
          <w:tcPr>
            <w:tcW w:w="3969" w:type="dxa"/>
          </w:tcPr>
          <w:p w:rsidR="00C475D7" w:rsidRDefault="00C475D7">
            <w:pPr>
              <w:pStyle w:val="ConsPlusNormal"/>
              <w:jc w:val="both"/>
            </w:pPr>
            <w:r>
              <w:t>иммунные сыворотки и иммуноглобулины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J06A</w:t>
            </w:r>
          </w:p>
        </w:tc>
        <w:tc>
          <w:tcPr>
            <w:tcW w:w="3969" w:type="dxa"/>
          </w:tcPr>
          <w:p w:rsidR="00C475D7" w:rsidRDefault="00C475D7">
            <w:pPr>
              <w:pStyle w:val="ConsPlusNormal"/>
              <w:jc w:val="both"/>
            </w:pPr>
            <w:r>
              <w:t>иммунные сыворотки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J06AA</w:t>
            </w:r>
          </w:p>
        </w:tc>
        <w:tc>
          <w:tcPr>
            <w:tcW w:w="3969" w:type="dxa"/>
          </w:tcPr>
          <w:p w:rsidR="00C475D7" w:rsidRDefault="00C475D7">
            <w:pPr>
              <w:pStyle w:val="ConsPlusNormal"/>
              <w:jc w:val="both"/>
            </w:pPr>
            <w:r>
              <w:t>иммунные сыворотки</w:t>
            </w:r>
          </w:p>
        </w:tc>
        <w:tc>
          <w:tcPr>
            <w:tcW w:w="2835" w:type="dxa"/>
          </w:tcPr>
          <w:p w:rsidR="00C475D7" w:rsidRDefault="00C475D7">
            <w:pPr>
              <w:pStyle w:val="ConsPlusNormal"/>
              <w:jc w:val="center"/>
            </w:pPr>
            <w:r>
              <w:t>анатоксин дифтерийный</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анатоксин дифтерийно-столбнячный</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анатоксин столбнячный</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антитоксин яда гадюки обыкновенной</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сыворотка противоботулиническая</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сыворотка противогангренозная поливалентная очищенная концентрированная лошадиная жидкая</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сыворотка противодифтерийная</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сыворотка противостолбнячная</w:t>
            </w: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J06B</w:t>
            </w:r>
          </w:p>
        </w:tc>
        <w:tc>
          <w:tcPr>
            <w:tcW w:w="3969" w:type="dxa"/>
          </w:tcPr>
          <w:p w:rsidR="00C475D7" w:rsidRDefault="00C475D7">
            <w:pPr>
              <w:pStyle w:val="ConsPlusNormal"/>
              <w:jc w:val="both"/>
            </w:pPr>
            <w:r>
              <w:t>иммуноглобулины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J06BA</w:t>
            </w:r>
          </w:p>
        </w:tc>
        <w:tc>
          <w:tcPr>
            <w:tcW w:w="3969" w:type="dxa"/>
          </w:tcPr>
          <w:p w:rsidR="00C475D7" w:rsidRDefault="00C475D7">
            <w:pPr>
              <w:pStyle w:val="ConsPlusNormal"/>
              <w:jc w:val="both"/>
            </w:pPr>
            <w:r>
              <w:t>иммуноглобулины, нормальные человеческие</w:t>
            </w:r>
          </w:p>
        </w:tc>
        <w:tc>
          <w:tcPr>
            <w:tcW w:w="2835" w:type="dxa"/>
          </w:tcPr>
          <w:p w:rsidR="00C475D7" w:rsidRDefault="00C475D7">
            <w:pPr>
              <w:pStyle w:val="ConsPlusNormal"/>
              <w:jc w:val="center"/>
            </w:pPr>
            <w:r>
              <w:t>иммуноглобулин человека нормальный</w:t>
            </w: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J06BB</w:t>
            </w:r>
          </w:p>
        </w:tc>
        <w:tc>
          <w:tcPr>
            <w:tcW w:w="3969" w:type="dxa"/>
          </w:tcPr>
          <w:p w:rsidR="00C475D7" w:rsidRDefault="00C475D7">
            <w:pPr>
              <w:pStyle w:val="ConsPlusNormal"/>
              <w:jc w:val="both"/>
            </w:pPr>
            <w:r>
              <w:t>специфические иммуноглобулины</w:t>
            </w:r>
          </w:p>
        </w:tc>
        <w:tc>
          <w:tcPr>
            <w:tcW w:w="2835" w:type="dxa"/>
          </w:tcPr>
          <w:p w:rsidR="00C475D7" w:rsidRDefault="00C475D7">
            <w:pPr>
              <w:pStyle w:val="ConsPlusNormal"/>
              <w:jc w:val="center"/>
            </w:pPr>
            <w:r>
              <w:t>иммуноглобулин антирабический</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иммуноглобулин против клещевого энцефалита</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иммуноглобулин противостолбнячный человека</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 xml:space="preserve">иммуноглобулин человека </w:t>
            </w:r>
            <w:r>
              <w:lastRenderedPageBreak/>
              <w:t>антирезус RHO(D)</w:t>
            </w:r>
          </w:p>
        </w:tc>
        <w:tc>
          <w:tcPr>
            <w:tcW w:w="3402" w:type="dxa"/>
          </w:tcPr>
          <w:p w:rsidR="00C475D7" w:rsidRDefault="00C475D7">
            <w:pPr>
              <w:pStyle w:val="ConsPlusNormal"/>
              <w:jc w:val="center"/>
            </w:pPr>
            <w:r>
              <w:lastRenderedPageBreak/>
              <w:t xml:space="preserve">лиофилизат для приготовления </w:t>
            </w:r>
            <w:r>
              <w:lastRenderedPageBreak/>
              <w:t>раствора для внутримышечного введения;</w:t>
            </w:r>
          </w:p>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иммуноглобулин человека противостафилококковый</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паливизумаб</w:t>
            </w:r>
          </w:p>
        </w:tc>
        <w:tc>
          <w:tcPr>
            <w:tcW w:w="3402"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jc w:val="center"/>
            </w:pPr>
            <w:r>
              <w:t>J07</w:t>
            </w:r>
          </w:p>
        </w:tc>
        <w:tc>
          <w:tcPr>
            <w:tcW w:w="3969" w:type="dxa"/>
          </w:tcPr>
          <w:p w:rsidR="00C475D7" w:rsidRDefault="00C475D7">
            <w:pPr>
              <w:pStyle w:val="ConsPlusNormal"/>
              <w:jc w:val="both"/>
            </w:pPr>
            <w:r>
              <w:t>вакцины</w:t>
            </w:r>
          </w:p>
        </w:tc>
        <w:tc>
          <w:tcPr>
            <w:tcW w:w="2835" w:type="dxa"/>
          </w:tcPr>
          <w:p w:rsidR="00C475D7" w:rsidRDefault="00C475D7">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C475D7" w:rsidRDefault="00C475D7">
            <w:pPr>
              <w:pStyle w:val="ConsPlusNormal"/>
              <w:jc w:val="center"/>
            </w:pPr>
            <w:r>
              <w:t>вакцины для профилактики новой коронавирусной инфекции COVID-19</w:t>
            </w: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w:t>
            </w:r>
          </w:p>
        </w:tc>
        <w:tc>
          <w:tcPr>
            <w:tcW w:w="3969" w:type="dxa"/>
          </w:tcPr>
          <w:p w:rsidR="00C475D7" w:rsidRDefault="00C475D7">
            <w:pPr>
              <w:pStyle w:val="ConsPlusNormal"/>
              <w:jc w:val="both"/>
            </w:pPr>
            <w:r>
              <w:t>противоопухолевые препараты и иммуномодуляторы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L01</w:t>
            </w:r>
          </w:p>
        </w:tc>
        <w:tc>
          <w:tcPr>
            <w:tcW w:w="3969" w:type="dxa"/>
          </w:tcPr>
          <w:p w:rsidR="00C475D7" w:rsidRDefault="00C475D7">
            <w:pPr>
              <w:pStyle w:val="ConsPlusNormal"/>
              <w:jc w:val="both"/>
            </w:pPr>
            <w:r>
              <w:t>противоопухолевые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L01A</w:t>
            </w:r>
          </w:p>
        </w:tc>
        <w:tc>
          <w:tcPr>
            <w:tcW w:w="3969" w:type="dxa"/>
          </w:tcPr>
          <w:p w:rsidR="00C475D7" w:rsidRDefault="00C475D7">
            <w:pPr>
              <w:pStyle w:val="ConsPlusNormal"/>
              <w:jc w:val="both"/>
            </w:pPr>
            <w:r>
              <w:t>алкилирующие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L01AA</w:t>
            </w:r>
          </w:p>
        </w:tc>
        <w:tc>
          <w:tcPr>
            <w:tcW w:w="3969" w:type="dxa"/>
            <w:vMerge w:val="restart"/>
          </w:tcPr>
          <w:p w:rsidR="00C475D7" w:rsidRDefault="00C475D7">
            <w:pPr>
              <w:pStyle w:val="ConsPlusNormal"/>
              <w:jc w:val="both"/>
            </w:pPr>
            <w:r>
              <w:t>аналоги азотистого иприта</w:t>
            </w:r>
          </w:p>
        </w:tc>
        <w:tc>
          <w:tcPr>
            <w:tcW w:w="2835" w:type="dxa"/>
          </w:tcPr>
          <w:p w:rsidR="00C475D7" w:rsidRDefault="00C475D7">
            <w:pPr>
              <w:pStyle w:val="ConsPlusNormal"/>
              <w:jc w:val="center"/>
            </w:pPr>
            <w:r>
              <w:t>бендамустин</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lastRenderedPageBreak/>
              <w:t>порошок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ифосфамид</w:t>
            </w:r>
          </w:p>
        </w:tc>
        <w:tc>
          <w:tcPr>
            <w:tcW w:w="3402" w:type="dxa"/>
          </w:tcPr>
          <w:p w:rsidR="00C475D7" w:rsidRDefault="00C475D7">
            <w:pPr>
              <w:pStyle w:val="ConsPlusNormal"/>
              <w:jc w:val="center"/>
            </w:pPr>
            <w:r>
              <w:t>порошок для приготовления раствора для инфузий;</w:t>
            </w:r>
          </w:p>
          <w:p w:rsidR="00C475D7" w:rsidRDefault="00C475D7">
            <w:pPr>
              <w:pStyle w:val="ConsPlusNormal"/>
              <w:jc w:val="center"/>
            </w:pPr>
            <w:r>
              <w:t>порошок для приготовления раствора для инъекций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мелфалан</w:t>
            </w:r>
          </w:p>
        </w:tc>
        <w:tc>
          <w:tcPr>
            <w:tcW w:w="3402" w:type="dxa"/>
          </w:tcPr>
          <w:p w:rsidR="00C475D7" w:rsidRDefault="00C475D7">
            <w:pPr>
              <w:pStyle w:val="ConsPlusNormal"/>
              <w:jc w:val="center"/>
            </w:pPr>
            <w:r>
              <w:t>лиофилизат для приготовления раствора для внутрисосудистого введения;</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хлорамбуцил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циклофосфамид</w:t>
            </w:r>
          </w:p>
        </w:tc>
        <w:tc>
          <w:tcPr>
            <w:tcW w:w="3402" w:type="dxa"/>
          </w:tcPr>
          <w:p w:rsidR="00C475D7" w:rsidRDefault="00C475D7">
            <w:pPr>
              <w:pStyle w:val="ConsPlusNormal"/>
              <w:jc w:val="center"/>
            </w:pPr>
            <w:r>
              <w:t>лиофилизат для приготовления раствора для внутривенного и внутримышечного введения;</w:t>
            </w:r>
          </w:p>
          <w:p w:rsidR="00C475D7" w:rsidRDefault="00C475D7">
            <w:pPr>
              <w:pStyle w:val="ConsPlusNormal"/>
              <w:jc w:val="center"/>
            </w:pPr>
            <w:r>
              <w:t>порошок для приготовления раствора для внутривенного введения;</w:t>
            </w:r>
          </w:p>
          <w:p w:rsidR="00C475D7" w:rsidRDefault="00C475D7">
            <w:pPr>
              <w:pStyle w:val="ConsPlusNormal"/>
              <w:jc w:val="center"/>
            </w:pPr>
            <w:r>
              <w:t>порошок для приготовления раствора для внутривенного и внутримышечного введения;</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L01AB</w:t>
            </w:r>
          </w:p>
        </w:tc>
        <w:tc>
          <w:tcPr>
            <w:tcW w:w="3969" w:type="dxa"/>
          </w:tcPr>
          <w:p w:rsidR="00C475D7" w:rsidRDefault="00C475D7">
            <w:pPr>
              <w:pStyle w:val="ConsPlusNormal"/>
              <w:jc w:val="both"/>
            </w:pPr>
            <w:r>
              <w:t>алкилсульфонаты</w:t>
            </w:r>
          </w:p>
        </w:tc>
        <w:tc>
          <w:tcPr>
            <w:tcW w:w="2835" w:type="dxa"/>
          </w:tcPr>
          <w:p w:rsidR="00C475D7" w:rsidRDefault="00C475D7">
            <w:pPr>
              <w:pStyle w:val="ConsPlusNormal"/>
              <w:jc w:val="center"/>
            </w:pPr>
            <w:r>
              <w:t>бусульфан</w:t>
            </w:r>
          </w:p>
        </w:tc>
        <w:tc>
          <w:tcPr>
            <w:tcW w:w="3402" w:type="dxa"/>
          </w:tcPr>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L01AD</w:t>
            </w:r>
          </w:p>
        </w:tc>
        <w:tc>
          <w:tcPr>
            <w:tcW w:w="3969" w:type="dxa"/>
          </w:tcPr>
          <w:p w:rsidR="00C475D7" w:rsidRDefault="00C475D7">
            <w:pPr>
              <w:pStyle w:val="ConsPlusNormal"/>
              <w:jc w:val="both"/>
            </w:pPr>
            <w:r>
              <w:t>производные нитрозомочевины</w:t>
            </w:r>
          </w:p>
        </w:tc>
        <w:tc>
          <w:tcPr>
            <w:tcW w:w="2835" w:type="dxa"/>
          </w:tcPr>
          <w:p w:rsidR="00C475D7" w:rsidRDefault="00C475D7">
            <w:pPr>
              <w:pStyle w:val="ConsPlusNormal"/>
              <w:jc w:val="center"/>
            </w:pPr>
            <w:r>
              <w:t>кармустин</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ломустин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lastRenderedPageBreak/>
              <w:t>L01AX</w:t>
            </w:r>
          </w:p>
        </w:tc>
        <w:tc>
          <w:tcPr>
            <w:tcW w:w="3969" w:type="dxa"/>
          </w:tcPr>
          <w:p w:rsidR="00C475D7" w:rsidRDefault="00C475D7">
            <w:pPr>
              <w:pStyle w:val="ConsPlusNormal"/>
              <w:jc w:val="both"/>
            </w:pPr>
            <w:r>
              <w:t>другие алкилирующие средства</w:t>
            </w:r>
          </w:p>
        </w:tc>
        <w:tc>
          <w:tcPr>
            <w:tcW w:w="2835" w:type="dxa"/>
          </w:tcPr>
          <w:p w:rsidR="00C475D7" w:rsidRDefault="00C475D7">
            <w:pPr>
              <w:pStyle w:val="ConsPlusNormal"/>
              <w:jc w:val="center"/>
            </w:pPr>
            <w:r>
              <w:t>дакарбазин</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темозоломид</w:t>
            </w:r>
          </w:p>
        </w:tc>
        <w:tc>
          <w:tcPr>
            <w:tcW w:w="3402"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L01B</w:t>
            </w:r>
          </w:p>
        </w:tc>
        <w:tc>
          <w:tcPr>
            <w:tcW w:w="3969" w:type="dxa"/>
          </w:tcPr>
          <w:p w:rsidR="00C475D7" w:rsidRDefault="00C475D7">
            <w:pPr>
              <w:pStyle w:val="ConsPlusNormal"/>
              <w:jc w:val="both"/>
            </w:pPr>
            <w:r>
              <w:t>антиметаболиты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L01BA</w:t>
            </w:r>
          </w:p>
        </w:tc>
        <w:tc>
          <w:tcPr>
            <w:tcW w:w="3969" w:type="dxa"/>
          </w:tcPr>
          <w:p w:rsidR="00C475D7" w:rsidRDefault="00C475D7">
            <w:pPr>
              <w:pStyle w:val="ConsPlusNormal"/>
              <w:jc w:val="both"/>
            </w:pPr>
            <w:r>
              <w:t>аналоги фолиевой кислоты</w:t>
            </w:r>
          </w:p>
        </w:tc>
        <w:tc>
          <w:tcPr>
            <w:tcW w:w="2835" w:type="dxa"/>
          </w:tcPr>
          <w:p w:rsidR="00C475D7" w:rsidRDefault="00C475D7">
            <w:pPr>
              <w:pStyle w:val="ConsPlusNormal"/>
              <w:jc w:val="center"/>
            </w:pPr>
            <w:r>
              <w:t>метотрексат</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раствор для инъекций;</w:t>
            </w:r>
          </w:p>
          <w:p w:rsidR="00C475D7" w:rsidRDefault="00C475D7">
            <w:pPr>
              <w:pStyle w:val="ConsPlusNormal"/>
              <w:jc w:val="center"/>
            </w:pPr>
            <w:r>
              <w:t>раствор для подкожного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пеметрексед</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ралтитрексид</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L01BB</w:t>
            </w:r>
          </w:p>
        </w:tc>
        <w:tc>
          <w:tcPr>
            <w:tcW w:w="3969" w:type="dxa"/>
          </w:tcPr>
          <w:p w:rsidR="00C475D7" w:rsidRDefault="00C475D7">
            <w:pPr>
              <w:pStyle w:val="ConsPlusNormal"/>
              <w:jc w:val="both"/>
            </w:pPr>
            <w:r>
              <w:t>аналоги пурина</w:t>
            </w:r>
          </w:p>
        </w:tc>
        <w:tc>
          <w:tcPr>
            <w:tcW w:w="2835" w:type="dxa"/>
          </w:tcPr>
          <w:p w:rsidR="00C475D7" w:rsidRDefault="00C475D7">
            <w:pPr>
              <w:pStyle w:val="ConsPlusNormal"/>
              <w:jc w:val="center"/>
            </w:pPr>
            <w:r>
              <w:t>меркаптопурин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неларабин</w:t>
            </w:r>
          </w:p>
        </w:tc>
        <w:tc>
          <w:tcPr>
            <w:tcW w:w="3402" w:type="dxa"/>
          </w:tcPr>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флударабин</w:t>
            </w:r>
          </w:p>
        </w:tc>
        <w:tc>
          <w:tcPr>
            <w:tcW w:w="3402" w:type="dxa"/>
          </w:tcPr>
          <w:p w:rsidR="00C475D7" w:rsidRDefault="00C475D7">
            <w:pPr>
              <w:pStyle w:val="ConsPlusNormal"/>
              <w:jc w:val="center"/>
            </w:pPr>
            <w:r>
              <w:t xml:space="preserve">концентрат для приготовления </w:t>
            </w:r>
            <w:r>
              <w:lastRenderedPageBreak/>
              <w:t>раствора для внутривенного введения;</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L01BC</w:t>
            </w:r>
          </w:p>
        </w:tc>
        <w:tc>
          <w:tcPr>
            <w:tcW w:w="3969" w:type="dxa"/>
          </w:tcPr>
          <w:p w:rsidR="00C475D7" w:rsidRDefault="00C475D7">
            <w:pPr>
              <w:pStyle w:val="ConsPlusNormal"/>
              <w:jc w:val="both"/>
            </w:pPr>
            <w:r>
              <w:t>аналоги пиримидина</w:t>
            </w:r>
          </w:p>
        </w:tc>
        <w:tc>
          <w:tcPr>
            <w:tcW w:w="2835" w:type="dxa"/>
          </w:tcPr>
          <w:p w:rsidR="00C475D7" w:rsidRDefault="00C475D7">
            <w:pPr>
              <w:pStyle w:val="ConsPlusNormal"/>
              <w:jc w:val="center"/>
            </w:pPr>
            <w:r>
              <w:t>азацитидин</w:t>
            </w:r>
          </w:p>
        </w:tc>
        <w:tc>
          <w:tcPr>
            <w:tcW w:w="3402" w:type="dxa"/>
          </w:tcPr>
          <w:p w:rsidR="00C475D7" w:rsidRDefault="00C475D7">
            <w:pPr>
              <w:pStyle w:val="ConsPlusNormal"/>
              <w:jc w:val="center"/>
            </w:pPr>
            <w:r>
              <w:t>лиофилизат для приготовления суспензии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гемцитабин</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капецитабин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фторурацил</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внутрисосудистого введения;</w:t>
            </w:r>
          </w:p>
          <w:p w:rsidR="00C475D7" w:rsidRDefault="00C475D7">
            <w:pPr>
              <w:pStyle w:val="ConsPlusNormal"/>
              <w:jc w:val="center"/>
            </w:pPr>
            <w:r>
              <w:t>раствор для внутрисосудистого и внутриполостного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цитарабин</w:t>
            </w:r>
          </w:p>
        </w:tc>
        <w:tc>
          <w:tcPr>
            <w:tcW w:w="3402" w:type="dxa"/>
          </w:tcPr>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L01C</w:t>
            </w:r>
          </w:p>
        </w:tc>
        <w:tc>
          <w:tcPr>
            <w:tcW w:w="3969" w:type="dxa"/>
          </w:tcPr>
          <w:p w:rsidR="00C475D7" w:rsidRDefault="00C475D7">
            <w:pPr>
              <w:pStyle w:val="ConsPlusNormal"/>
              <w:jc w:val="both"/>
            </w:pPr>
            <w:r>
              <w:t>алкалоиды растительного происхождения и другие природные вещества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L01CA</w:t>
            </w:r>
          </w:p>
        </w:tc>
        <w:tc>
          <w:tcPr>
            <w:tcW w:w="3969" w:type="dxa"/>
          </w:tcPr>
          <w:p w:rsidR="00C475D7" w:rsidRDefault="00C475D7">
            <w:pPr>
              <w:pStyle w:val="ConsPlusNormal"/>
              <w:jc w:val="both"/>
            </w:pPr>
            <w:r>
              <w:t>алкалоиды барвинка и их аналоги</w:t>
            </w:r>
          </w:p>
        </w:tc>
        <w:tc>
          <w:tcPr>
            <w:tcW w:w="2835" w:type="dxa"/>
          </w:tcPr>
          <w:p w:rsidR="00C475D7" w:rsidRDefault="00C475D7">
            <w:pPr>
              <w:pStyle w:val="ConsPlusNormal"/>
              <w:jc w:val="center"/>
            </w:pPr>
            <w:r>
              <w:t>винбластин</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винкристин</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винорелбин</w:t>
            </w:r>
          </w:p>
        </w:tc>
        <w:tc>
          <w:tcPr>
            <w:tcW w:w="3402"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jc w:val="center"/>
            </w:pPr>
            <w:r>
              <w:t>L01CB</w:t>
            </w:r>
          </w:p>
        </w:tc>
        <w:tc>
          <w:tcPr>
            <w:tcW w:w="3969" w:type="dxa"/>
          </w:tcPr>
          <w:p w:rsidR="00C475D7" w:rsidRDefault="00C475D7">
            <w:pPr>
              <w:pStyle w:val="ConsPlusNormal"/>
              <w:jc w:val="both"/>
            </w:pPr>
            <w:r>
              <w:t>производные подофиллотоксина</w:t>
            </w:r>
          </w:p>
        </w:tc>
        <w:tc>
          <w:tcPr>
            <w:tcW w:w="2835" w:type="dxa"/>
          </w:tcPr>
          <w:p w:rsidR="00C475D7" w:rsidRDefault="00C475D7">
            <w:pPr>
              <w:pStyle w:val="ConsPlusNormal"/>
              <w:jc w:val="center"/>
            </w:pPr>
            <w:r>
              <w:t>этопозид</w:t>
            </w:r>
          </w:p>
        </w:tc>
        <w:tc>
          <w:tcPr>
            <w:tcW w:w="3402" w:type="dxa"/>
          </w:tcPr>
          <w:p w:rsidR="00C475D7" w:rsidRDefault="00C475D7">
            <w:pPr>
              <w:pStyle w:val="ConsPlusNormal"/>
              <w:jc w:val="center"/>
            </w:pPr>
            <w:r>
              <w:t>капсулы;</w:t>
            </w:r>
          </w:p>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jc w:val="center"/>
            </w:pPr>
            <w:r>
              <w:t>L01CD</w:t>
            </w:r>
          </w:p>
        </w:tc>
        <w:tc>
          <w:tcPr>
            <w:tcW w:w="3969" w:type="dxa"/>
          </w:tcPr>
          <w:p w:rsidR="00C475D7" w:rsidRDefault="00C475D7">
            <w:pPr>
              <w:pStyle w:val="ConsPlusNormal"/>
              <w:jc w:val="both"/>
            </w:pPr>
            <w:r>
              <w:t>таксаны</w:t>
            </w:r>
          </w:p>
        </w:tc>
        <w:tc>
          <w:tcPr>
            <w:tcW w:w="2835" w:type="dxa"/>
          </w:tcPr>
          <w:p w:rsidR="00C475D7" w:rsidRDefault="00C475D7">
            <w:pPr>
              <w:pStyle w:val="ConsPlusNormal"/>
              <w:jc w:val="center"/>
            </w:pPr>
            <w:r>
              <w:t>доцетаксел</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кабазитаксел</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паклитаксел</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jc w:val="center"/>
            </w:pPr>
            <w:r>
              <w:t>L01D</w:t>
            </w:r>
          </w:p>
        </w:tc>
        <w:tc>
          <w:tcPr>
            <w:tcW w:w="3969" w:type="dxa"/>
          </w:tcPr>
          <w:p w:rsidR="00C475D7" w:rsidRDefault="00C475D7">
            <w:pPr>
              <w:pStyle w:val="ConsPlusNormal"/>
              <w:jc w:val="both"/>
            </w:pPr>
            <w:r>
              <w:t>противоопухолевые антибиотики и родственные соединения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L01DB</w:t>
            </w:r>
          </w:p>
        </w:tc>
        <w:tc>
          <w:tcPr>
            <w:tcW w:w="3969" w:type="dxa"/>
            <w:vMerge w:val="restart"/>
          </w:tcPr>
          <w:p w:rsidR="00C475D7" w:rsidRDefault="00C475D7">
            <w:pPr>
              <w:pStyle w:val="ConsPlusNormal"/>
              <w:jc w:val="both"/>
            </w:pPr>
            <w:r>
              <w:t>антрациклины и родственные соединения</w:t>
            </w:r>
          </w:p>
        </w:tc>
        <w:tc>
          <w:tcPr>
            <w:tcW w:w="2835" w:type="dxa"/>
          </w:tcPr>
          <w:p w:rsidR="00C475D7" w:rsidRDefault="00C475D7">
            <w:pPr>
              <w:pStyle w:val="ConsPlusNormal"/>
              <w:jc w:val="center"/>
            </w:pPr>
            <w:r>
              <w:t>даунорубицин</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доксорубицин</w:t>
            </w:r>
          </w:p>
        </w:tc>
        <w:tc>
          <w:tcPr>
            <w:tcW w:w="3402" w:type="dxa"/>
          </w:tcPr>
          <w:p w:rsidR="00C475D7" w:rsidRDefault="00C475D7">
            <w:pPr>
              <w:pStyle w:val="ConsPlusNormal"/>
              <w:jc w:val="center"/>
            </w:pPr>
            <w:r>
              <w:t>концентрат для приготовления раствора для внутрисосудистого и внутрипузырного введения;</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внутрисосудистого и внутрипузырного введения;</w:t>
            </w:r>
          </w:p>
          <w:p w:rsidR="00C475D7" w:rsidRDefault="00C475D7">
            <w:pPr>
              <w:pStyle w:val="ConsPlusNormal"/>
              <w:jc w:val="center"/>
            </w:pPr>
            <w:r>
              <w:t>раствор для внутрисосудистого и внутрипузырного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идарубицин</w:t>
            </w:r>
          </w:p>
        </w:tc>
        <w:tc>
          <w:tcPr>
            <w:tcW w:w="3402" w:type="dxa"/>
          </w:tcPr>
          <w:p w:rsidR="00C475D7" w:rsidRDefault="00C475D7">
            <w:pPr>
              <w:pStyle w:val="ConsPlusNormal"/>
              <w:jc w:val="center"/>
            </w:pPr>
            <w:r>
              <w:t>капсулы;</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митоксантрон</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эпирубицин</w:t>
            </w:r>
          </w:p>
        </w:tc>
        <w:tc>
          <w:tcPr>
            <w:tcW w:w="3402" w:type="dxa"/>
          </w:tcPr>
          <w:p w:rsidR="00C475D7" w:rsidRDefault="00C475D7">
            <w:pPr>
              <w:pStyle w:val="ConsPlusNormal"/>
              <w:jc w:val="center"/>
            </w:pPr>
            <w:r>
              <w:t>концентрат для приготовления раствора для внутрисосудистого и внутрипузырного введения;</w:t>
            </w:r>
          </w:p>
          <w:p w:rsidR="00C475D7" w:rsidRDefault="00C475D7">
            <w:pPr>
              <w:pStyle w:val="ConsPlusNormal"/>
              <w:jc w:val="center"/>
            </w:pPr>
            <w:r>
              <w:t>лиофилизат для приготовления раствора для внутрисосудистого и внутрипузырного введения</w:t>
            </w:r>
          </w:p>
        </w:tc>
      </w:tr>
      <w:tr w:rsidR="00C475D7">
        <w:tc>
          <w:tcPr>
            <w:tcW w:w="1134" w:type="dxa"/>
          </w:tcPr>
          <w:p w:rsidR="00C475D7" w:rsidRDefault="00C475D7">
            <w:pPr>
              <w:pStyle w:val="ConsPlusNormal"/>
              <w:jc w:val="center"/>
            </w:pPr>
            <w:r>
              <w:t>L01DC</w:t>
            </w:r>
          </w:p>
        </w:tc>
        <w:tc>
          <w:tcPr>
            <w:tcW w:w="3969" w:type="dxa"/>
          </w:tcPr>
          <w:p w:rsidR="00C475D7" w:rsidRDefault="00C475D7">
            <w:pPr>
              <w:pStyle w:val="ConsPlusNormal"/>
              <w:jc w:val="both"/>
            </w:pPr>
            <w:r>
              <w:t>другие противоопухолевые антибиотики</w:t>
            </w:r>
          </w:p>
        </w:tc>
        <w:tc>
          <w:tcPr>
            <w:tcW w:w="2835" w:type="dxa"/>
          </w:tcPr>
          <w:p w:rsidR="00C475D7" w:rsidRDefault="00C475D7">
            <w:pPr>
              <w:pStyle w:val="ConsPlusNormal"/>
              <w:jc w:val="center"/>
            </w:pPr>
            <w:r>
              <w:t>блеомицин</w:t>
            </w:r>
          </w:p>
        </w:tc>
        <w:tc>
          <w:tcPr>
            <w:tcW w:w="3402" w:type="dxa"/>
          </w:tcPr>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иксабепилон</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митомицин</w:t>
            </w:r>
          </w:p>
        </w:tc>
        <w:tc>
          <w:tcPr>
            <w:tcW w:w="3402" w:type="dxa"/>
          </w:tcPr>
          <w:p w:rsidR="00C475D7" w:rsidRDefault="00C475D7">
            <w:pPr>
              <w:pStyle w:val="ConsPlusNormal"/>
              <w:jc w:val="center"/>
            </w:pPr>
            <w:r>
              <w:t xml:space="preserve">лиофилизат для приготовления </w:t>
            </w:r>
            <w:r>
              <w:lastRenderedPageBreak/>
              <w:t>раствора для инъекций;</w:t>
            </w:r>
          </w:p>
          <w:p w:rsidR="00C475D7" w:rsidRDefault="00C475D7">
            <w:pPr>
              <w:pStyle w:val="ConsPlusNormal"/>
              <w:jc w:val="center"/>
            </w:pPr>
            <w:r>
              <w:t>порошок для приготовления раствора для инъекций</w:t>
            </w:r>
          </w:p>
        </w:tc>
      </w:tr>
      <w:tr w:rsidR="00C475D7">
        <w:tc>
          <w:tcPr>
            <w:tcW w:w="1134" w:type="dxa"/>
          </w:tcPr>
          <w:p w:rsidR="00C475D7" w:rsidRDefault="00C475D7">
            <w:pPr>
              <w:pStyle w:val="ConsPlusNormal"/>
              <w:jc w:val="center"/>
            </w:pPr>
            <w:r>
              <w:lastRenderedPageBreak/>
              <w:t>L01X</w:t>
            </w:r>
          </w:p>
        </w:tc>
        <w:tc>
          <w:tcPr>
            <w:tcW w:w="3969" w:type="dxa"/>
          </w:tcPr>
          <w:p w:rsidR="00C475D7" w:rsidRDefault="00C475D7">
            <w:pPr>
              <w:pStyle w:val="ConsPlusNormal"/>
              <w:jc w:val="both"/>
            </w:pPr>
            <w:r>
              <w:t>другие противоопухолевые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L01XA</w:t>
            </w:r>
          </w:p>
        </w:tc>
        <w:tc>
          <w:tcPr>
            <w:tcW w:w="3969" w:type="dxa"/>
          </w:tcPr>
          <w:p w:rsidR="00C475D7" w:rsidRDefault="00C475D7">
            <w:pPr>
              <w:pStyle w:val="ConsPlusNormal"/>
              <w:jc w:val="both"/>
            </w:pPr>
            <w:r>
              <w:t>препараты платины</w:t>
            </w:r>
          </w:p>
        </w:tc>
        <w:tc>
          <w:tcPr>
            <w:tcW w:w="2835" w:type="dxa"/>
          </w:tcPr>
          <w:p w:rsidR="00C475D7" w:rsidRDefault="00C475D7">
            <w:pPr>
              <w:pStyle w:val="ConsPlusNormal"/>
              <w:jc w:val="center"/>
            </w:pPr>
            <w:r>
              <w:t>карбоплатин</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оксалиплатин</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цисплатин</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концентрат для приготовления раствора для инфузий и внутрибрюшинного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L01XB</w:t>
            </w:r>
          </w:p>
        </w:tc>
        <w:tc>
          <w:tcPr>
            <w:tcW w:w="3969" w:type="dxa"/>
          </w:tcPr>
          <w:p w:rsidR="00C475D7" w:rsidRDefault="00C475D7">
            <w:pPr>
              <w:pStyle w:val="ConsPlusNormal"/>
              <w:jc w:val="both"/>
            </w:pPr>
            <w:r>
              <w:t>метилгидразины</w:t>
            </w:r>
          </w:p>
        </w:tc>
        <w:tc>
          <w:tcPr>
            <w:tcW w:w="2835" w:type="dxa"/>
          </w:tcPr>
          <w:p w:rsidR="00C475D7" w:rsidRDefault="00C475D7">
            <w:pPr>
              <w:pStyle w:val="ConsPlusNormal"/>
              <w:jc w:val="center"/>
            </w:pPr>
            <w:r>
              <w:t>прокарбазин</w:t>
            </w:r>
          </w:p>
        </w:tc>
        <w:tc>
          <w:tcPr>
            <w:tcW w:w="3402" w:type="dxa"/>
          </w:tcPr>
          <w:p w:rsidR="00C475D7" w:rsidRDefault="00C475D7">
            <w:pPr>
              <w:pStyle w:val="ConsPlusNormal"/>
              <w:jc w:val="center"/>
            </w:pPr>
            <w:r>
              <w:t>капсулы</w:t>
            </w:r>
          </w:p>
        </w:tc>
      </w:tr>
      <w:tr w:rsidR="00C475D7">
        <w:tc>
          <w:tcPr>
            <w:tcW w:w="1134" w:type="dxa"/>
            <w:vMerge w:val="restart"/>
          </w:tcPr>
          <w:p w:rsidR="00C475D7" w:rsidRDefault="00C475D7">
            <w:pPr>
              <w:pStyle w:val="ConsPlusNormal"/>
              <w:jc w:val="center"/>
            </w:pPr>
            <w:r>
              <w:t>L01XC</w:t>
            </w:r>
          </w:p>
        </w:tc>
        <w:tc>
          <w:tcPr>
            <w:tcW w:w="3969" w:type="dxa"/>
            <w:vMerge w:val="restart"/>
          </w:tcPr>
          <w:p w:rsidR="00C475D7" w:rsidRDefault="00C475D7">
            <w:pPr>
              <w:pStyle w:val="ConsPlusNormal"/>
              <w:jc w:val="both"/>
            </w:pPr>
            <w:r>
              <w:t>моноклональные антитела</w:t>
            </w:r>
          </w:p>
        </w:tc>
        <w:tc>
          <w:tcPr>
            <w:tcW w:w="2835" w:type="dxa"/>
          </w:tcPr>
          <w:p w:rsidR="00C475D7" w:rsidRDefault="00C475D7">
            <w:pPr>
              <w:pStyle w:val="ConsPlusNormal"/>
              <w:jc w:val="center"/>
            </w:pPr>
            <w:r>
              <w:t>авелумаб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атезолизумаб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бевацизумаб</w:t>
            </w:r>
          </w:p>
        </w:tc>
        <w:tc>
          <w:tcPr>
            <w:tcW w:w="3402" w:type="dxa"/>
          </w:tcPr>
          <w:p w:rsidR="00C475D7" w:rsidRDefault="00C475D7">
            <w:pPr>
              <w:pStyle w:val="ConsPlusNormal"/>
              <w:jc w:val="center"/>
            </w:pPr>
            <w:r>
              <w:t xml:space="preserve">концентрат для приготовления </w:t>
            </w:r>
            <w:r>
              <w:lastRenderedPageBreak/>
              <w:t>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блинатумомаб</w:t>
            </w:r>
          </w:p>
        </w:tc>
        <w:tc>
          <w:tcPr>
            <w:tcW w:w="3402" w:type="dxa"/>
          </w:tcPr>
          <w:p w:rsidR="00C475D7" w:rsidRDefault="00C475D7">
            <w:pPr>
              <w:pStyle w:val="ConsPlusNormal"/>
              <w:jc w:val="center"/>
            </w:pPr>
            <w:r>
              <w:t>порошок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брентуксимаб ведотин</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даратумумаб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дурвалумаб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ипилимумаб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ниволумаб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обинутузумаб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панитумумаб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пембролизумаб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пертузумаб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пролголимаб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рамуцирумаб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ритуксимаб</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трастузумаб</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трастузумаб эмтанзин</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цетуксимаб</w:t>
            </w:r>
          </w:p>
        </w:tc>
        <w:tc>
          <w:tcPr>
            <w:tcW w:w="3402" w:type="dxa"/>
          </w:tcPr>
          <w:p w:rsidR="00C475D7" w:rsidRDefault="00C475D7">
            <w:pPr>
              <w:pStyle w:val="ConsPlusNormal"/>
              <w:jc w:val="center"/>
            </w:pPr>
            <w:r>
              <w:t>раствор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элотузумаб</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val="restart"/>
          </w:tcPr>
          <w:p w:rsidR="00C475D7" w:rsidRDefault="00C475D7">
            <w:pPr>
              <w:pStyle w:val="ConsPlusNormal"/>
              <w:jc w:val="center"/>
            </w:pPr>
            <w:r>
              <w:t>L01XE</w:t>
            </w:r>
          </w:p>
        </w:tc>
        <w:tc>
          <w:tcPr>
            <w:tcW w:w="3969" w:type="dxa"/>
            <w:vMerge w:val="restart"/>
          </w:tcPr>
          <w:p w:rsidR="00C475D7" w:rsidRDefault="00C475D7">
            <w:pPr>
              <w:pStyle w:val="ConsPlusNormal"/>
              <w:jc w:val="both"/>
            </w:pPr>
            <w:r>
              <w:t>ингибиторы протеинкиназы</w:t>
            </w:r>
          </w:p>
        </w:tc>
        <w:tc>
          <w:tcPr>
            <w:tcW w:w="2835" w:type="dxa"/>
          </w:tcPr>
          <w:p w:rsidR="00C475D7" w:rsidRDefault="00C475D7">
            <w:pPr>
              <w:pStyle w:val="ConsPlusNormal"/>
              <w:jc w:val="center"/>
            </w:pPr>
            <w:r>
              <w:t>абемациклиб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акситиниб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алектиниб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афатиниб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бозутиниб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вандетаниб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вемурафениб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гефитиниб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дабрафениб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дазатиниб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ибрутиниб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иматиниб</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кабозантиниб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кобиметиниб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кризотиниб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лапатиниб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ленватиниб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мидостаурин</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нилотиниб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нинтеданиб</w:t>
            </w:r>
          </w:p>
        </w:tc>
        <w:tc>
          <w:tcPr>
            <w:tcW w:w="3402" w:type="dxa"/>
          </w:tcPr>
          <w:p w:rsidR="00C475D7" w:rsidRDefault="00C475D7">
            <w:pPr>
              <w:pStyle w:val="ConsPlusNormal"/>
              <w:jc w:val="center"/>
            </w:pPr>
            <w:r>
              <w:t>капсулы мягкие</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осимертиниб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пазопаниб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палбоциклиб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регорафениб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рибоциклиб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руксолитиниб</w:t>
            </w:r>
          </w:p>
        </w:tc>
        <w:tc>
          <w:tcPr>
            <w:tcW w:w="3402"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сорафениб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сунитиниб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траметиниб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церитиниб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эрлотиниб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val="restart"/>
          </w:tcPr>
          <w:p w:rsidR="00C475D7" w:rsidRDefault="00C475D7">
            <w:pPr>
              <w:pStyle w:val="ConsPlusNormal"/>
              <w:jc w:val="center"/>
            </w:pPr>
            <w:r>
              <w:t>L01XX</w:t>
            </w:r>
          </w:p>
        </w:tc>
        <w:tc>
          <w:tcPr>
            <w:tcW w:w="3969" w:type="dxa"/>
            <w:vMerge w:val="restart"/>
          </w:tcPr>
          <w:p w:rsidR="00C475D7" w:rsidRDefault="00C475D7">
            <w:pPr>
              <w:pStyle w:val="ConsPlusNormal"/>
              <w:jc w:val="both"/>
            </w:pPr>
            <w:r>
              <w:t>прочие противоопухолевые препараты</w:t>
            </w:r>
          </w:p>
        </w:tc>
        <w:tc>
          <w:tcPr>
            <w:tcW w:w="2835" w:type="dxa"/>
          </w:tcPr>
          <w:p w:rsidR="00C475D7" w:rsidRDefault="00C475D7">
            <w:pPr>
              <w:pStyle w:val="ConsPlusNormal"/>
              <w:jc w:val="center"/>
            </w:pPr>
            <w:r>
              <w:t>аспарагиназа</w:t>
            </w:r>
          </w:p>
        </w:tc>
        <w:tc>
          <w:tcPr>
            <w:tcW w:w="3402" w:type="dxa"/>
          </w:tcPr>
          <w:p w:rsidR="00C475D7" w:rsidRDefault="00C475D7">
            <w:pPr>
              <w:pStyle w:val="ConsPlusNormal"/>
              <w:jc w:val="center"/>
            </w:pPr>
            <w:r>
              <w:t>лиофилизат для приготовления раствора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афлиберцепт</w:t>
            </w:r>
          </w:p>
        </w:tc>
        <w:tc>
          <w:tcPr>
            <w:tcW w:w="3402" w:type="dxa"/>
          </w:tcPr>
          <w:p w:rsidR="00C475D7" w:rsidRDefault="00C475D7">
            <w:pPr>
              <w:pStyle w:val="ConsPlusNormal"/>
              <w:jc w:val="center"/>
            </w:pPr>
            <w:r>
              <w:t xml:space="preserve">концентрат для приготовления </w:t>
            </w:r>
            <w:r>
              <w:lastRenderedPageBreak/>
              <w:t>раствора для инфузий;</w:t>
            </w:r>
          </w:p>
          <w:p w:rsidR="00C475D7" w:rsidRDefault="00C475D7">
            <w:pPr>
              <w:pStyle w:val="ConsPlusNormal"/>
              <w:jc w:val="center"/>
            </w:pPr>
            <w:r>
              <w:t>раствор для внутриглазного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бортезомиб</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внутривенного и подкожного введения;</w:t>
            </w:r>
          </w:p>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венетоклакс</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висмодегиб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гидроксикарбамид</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иксазомиб</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иринотекан</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карфилзомиб</w:t>
            </w:r>
          </w:p>
        </w:tc>
        <w:tc>
          <w:tcPr>
            <w:tcW w:w="3402" w:type="dxa"/>
          </w:tcPr>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митотан</w:t>
            </w:r>
          </w:p>
        </w:tc>
        <w:tc>
          <w:tcPr>
            <w:tcW w:w="3402"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олапариб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третиноин</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фактор некроза опухоли альфа-1</w:t>
            </w:r>
          </w:p>
          <w:p w:rsidR="00C475D7" w:rsidRDefault="00C475D7">
            <w:pPr>
              <w:pStyle w:val="ConsPlusNormal"/>
              <w:jc w:val="center"/>
            </w:pPr>
            <w:r>
              <w:t>(тимозин рекомбинантный)</w:t>
            </w:r>
          </w:p>
        </w:tc>
        <w:tc>
          <w:tcPr>
            <w:tcW w:w="3402"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эрибулин</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L02</w:t>
            </w:r>
          </w:p>
        </w:tc>
        <w:tc>
          <w:tcPr>
            <w:tcW w:w="3969" w:type="dxa"/>
          </w:tcPr>
          <w:p w:rsidR="00C475D7" w:rsidRDefault="00C475D7">
            <w:pPr>
              <w:pStyle w:val="ConsPlusNormal"/>
              <w:jc w:val="both"/>
            </w:pPr>
            <w:r>
              <w:t>противоопухолевые гормональные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L02A</w:t>
            </w:r>
          </w:p>
        </w:tc>
        <w:tc>
          <w:tcPr>
            <w:tcW w:w="3969" w:type="dxa"/>
          </w:tcPr>
          <w:p w:rsidR="00C475D7" w:rsidRDefault="00C475D7">
            <w:pPr>
              <w:pStyle w:val="ConsPlusNormal"/>
              <w:jc w:val="both"/>
            </w:pPr>
            <w:r>
              <w:t>гормоны и родственные соединения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L02AB</w:t>
            </w:r>
          </w:p>
        </w:tc>
        <w:tc>
          <w:tcPr>
            <w:tcW w:w="3969" w:type="dxa"/>
          </w:tcPr>
          <w:p w:rsidR="00C475D7" w:rsidRDefault="00C475D7">
            <w:pPr>
              <w:pStyle w:val="ConsPlusNormal"/>
              <w:jc w:val="both"/>
            </w:pPr>
            <w:r>
              <w:t>гестагены</w:t>
            </w:r>
          </w:p>
        </w:tc>
        <w:tc>
          <w:tcPr>
            <w:tcW w:w="2835" w:type="dxa"/>
          </w:tcPr>
          <w:p w:rsidR="00C475D7" w:rsidRDefault="00C475D7">
            <w:pPr>
              <w:pStyle w:val="ConsPlusNormal"/>
              <w:jc w:val="center"/>
            </w:pPr>
            <w:r>
              <w:t>медроксипрогестерон</w:t>
            </w:r>
          </w:p>
        </w:tc>
        <w:tc>
          <w:tcPr>
            <w:tcW w:w="3402" w:type="dxa"/>
          </w:tcPr>
          <w:p w:rsidR="00C475D7" w:rsidRDefault="00C475D7">
            <w:pPr>
              <w:pStyle w:val="ConsPlusNormal"/>
              <w:jc w:val="center"/>
            </w:pPr>
            <w:r>
              <w:t>суспензия для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L02AE</w:t>
            </w:r>
          </w:p>
        </w:tc>
        <w:tc>
          <w:tcPr>
            <w:tcW w:w="3969" w:type="dxa"/>
          </w:tcPr>
          <w:p w:rsidR="00C475D7" w:rsidRDefault="00C475D7">
            <w:pPr>
              <w:pStyle w:val="ConsPlusNormal"/>
              <w:jc w:val="both"/>
            </w:pPr>
            <w:r>
              <w:t>аналоги гонадотропин-рилизинг гормона</w:t>
            </w:r>
          </w:p>
        </w:tc>
        <w:tc>
          <w:tcPr>
            <w:tcW w:w="2835" w:type="dxa"/>
          </w:tcPr>
          <w:p w:rsidR="00C475D7" w:rsidRDefault="00C475D7">
            <w:pPr>
              <w:pStyle w:val="ConsPlusNormal"/>
              <w:jc w:val="center"/>
            </w:pPr>
            <w:r>
              <w:t>бусерелин</w:t>
            </w:r>
          </w:p>
        </w:tc>
        <w:tc>
          <w:tcPr>
            <w:tcW w:w="3402" w:type="dxa"/>
          </w:tcPr>
          <w:p w:rsidR="00C475D7" w:rsidRDefault="00C475D7">
            <w:pPr>
              <w:pStyle w:val="ConsPlusNormal"/>
              <w:jc w:val="center"/>
            </w:pPr>
            <w:r>
              <w:t>лиофилизат для приготовления суспензии для внутримышечного введения пролонгированного действия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гозерелин</w:t>
            </w:r>
          </w:p>
        </w:tc>
        <w:tc>
          <w:tcPr>
            <w:tcW w:w="3402" w:type="dxa"/>
          </w:tcPr>
          <w:p w:rsidR="00C475D7" w:rsidRDefault="00C475D7">
            <w:pPr>
              <w:pStyle w:val="ConsPlusNormal"/>
              <w:jc w:val="center"/>
            </w:pPr>
            <w:r>
              <w:t>имплантант;</w:t>
            </w:r>
          </w:p>
          <w:p w:rsidR="00C475D7" w:rsidRDefault="00C475D7">
            <w:pPr>
              <w:pStyle w:val="ConsPlusNormal"/>
              <w:jc w:val="center"/>
            </w:pPr>
            <w:r>
              <w:t>капсула для подкожного введения пролонгированного действия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лейпрорелин</w:t>
            </w:r>
          </w:p>
        </w:tc>
        <w:tc>
          <w:tcPr>
            <w:tcW w:w="3402"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C475D7" w:rsidRDefault="00C475D7">
            <w:pPr>
              <w:pStyle w:val="ConsPlusNormal"/>
              <w:jc w:val="center"/>
            </w:pPr>
            <w:r>
              <w:t xml:space="preserve">лиофилизат для приготовления суспензии для внутримышечного и подкожного введения с </w:t>
            </w:r>
            <w:r>
              <w:lastRenderedPageBreak/>
              <w:t>пролонгированным высвобождением</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трипторелин</w:t>
            </w:r>
          </w:p>
        </w:tc>
        <w:tc>
          <w:tcPr>
            <w:tcW w:w="3402"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лиофилизат для приготовления суспензии для внутримышечного введения пролонгированного действия;</w:t>
            </w:r>
          </w:p>
          <w:p w:rsidR="00C475D7" w:rsidRDefault="00C475D7">
            <w:pPr>
              <w:pStyle w:val="ConsPlusNormal"/>
              <w:jc w:val="center"/>
            </w:pPr>
            <w:r>
              <w:t>лиофилизат для приготовления суспензии для внутримышечного введения с пролонгированным высвобождением;</w:t>
            </w:r>
          </w:p>
          <w:p w:rsidR="00C475D7" w:rsidRDefault="00C475D7">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L02B</w:t>
            </w:r>
          </w:p>
        </w:tc>
        <w:tc>
          <w:tcPr>
            <w:tcW w:w="3969" w:type="dxa"/>
          </w:tcPr>
          <w:p w:rsidR="00C475D7" w:rsidRDefault="00C475D7">
            <w:pPr>
              <w:pStyle w:val="ConsPlusNormal"/>
              <w:jc w:val="both"/>
            </w:pPr>
            <w:r>
              <w:t>антагонисты гормонов и родственные соединения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L02BA</w:t>
            </w:r>
          </w:p>
        </w:tc>
        <w:tc>
          <w:tcPr>
            <w:tcW w:w="3969" w:type="dxa"/>
          </w:tcPr>
          <w:p w:rsidR="00C475D7" w:rsidRDefault="00C475D7">
            <w:pPr>
              <w:pStyle w:val="ConsPlusNormal"/>
              <w:jc w:val="both"/>
            </w:pPr>
            <w:r>
              <w:t>антиэстрогены</w:t>
            </w:r>
          </w:p>
        </w:tc>
        <w:tc>
          <w:tcPr>
            <w:tcW w:w="2835" w:type="dxa"/>
          </w:tcPr>
          <w:p w:rsidR="00C475D7" w:rsidRDefault="00C475D7">
            <w:pPr>
              <w:pStyle w:val="ConsPlusNormal"/>
              <w:jc w:val="center"/>
            </w:pPr>
            <w:r>
              <w:t>тамоксифен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фулвестрант</w:t>
            </w:r>
          </w:p>
        </w:tc>
        <w:tc>
          <w:tcPr>
            <w:tcW w:w="3402" w:type="dxa"/>
          </w:tcPr>
          <w:p w:rsidR="00C475D7" w:rsidRDefault="00C475D7">
            <w:pPr>
              <w:pStyle w:val="ConsPlusNormal"/>
              <w:jc w:val="center"/>
            </w:pPr>
            <w:r>
              <w:t>раствор для внутримышечного введения</w:t>
            </w:r>
          </w:p>
        </w:tc>
      </w:tr>
      <w:tr w:rsidR="00C475D7">
        <w:tc>
          <w:tcPr>
            <w:tcW w:w="1134" w:type="dxa"/>
            <w:vMerge w:val="restart"/>
          </w:tcPr>
          <w:p w:rsidR="00C475D7" w:rsidRDefault="00C475D7">
            <w:pPr>
              <w:pStyle w:val="ConsPlusNormal"/>
              <w:jc w:val="center"/>
            </w:pPr>
            <w:r>
              <w:t>L02BB</w:t>
            </w:r>
          </w:p>
        </w:tc>
        <w:tc>
          <w:tcPr>
            <w:tcW w:w="3969" w:type="dxa"/>
            <w:vMerge w:val="restart"/>
          </w:tcPr>
          <w:p w:rsidR="00C475D7" w:rsidRDefault="00C475D7">
            <w:pPr>
              <w:pStyle w:val="ConsPlusNormal"/>
              <w:jc w:val="both"/>
            </w:pPr>
            <w:r>
              <w:t>антиандрогены</w:t>
            </w:r>
          </w:p>
        </w:tc>
        <w:tc>
          <w:tcPr>
            <w:tcW w:w="2835" w:type="dxa"/>
          </w:tcPr>
          <w:p w:rsidR="00C475D7" w:rsidRDefault="00C475D7">
            <w:pPr>
              <w:pStyle w:val="ConsPlusNormal"/>
              <w:jc w:val="center"/>
            </w:pPr>
            <w:r>
              <w:t>апалутамид</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бикалутамид</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флутамид</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энзалутамид</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L02BG</w:t>
            </w:r>
          </w:p>
        </w:tc>
        <w:tc>
          <w:tcPr>
            <w:tcW w:w="3969" w:type="dxa"/>
          </w:tcPr>
          <w:p w:rsidR="00C475D7" w:rsidRDefault="00C475D7">
            <w:pPr>
              <w:pStyle w:val="ConsPlusNormal"/>
              <w:jc w:val="both"/>
            </w:pPr>
            <w:r>
              <w:t>ингибиторы ароматазы</w:t>
            </w:r>
          </w:p>
        </w:tc>
        <w:tc>
          <w:tcPr>
            <w:tcW w:w="2835" w:type="dxa"/>
          </w:tcPr>
          <w:p w:rsidR="00C475D7" w:rsidRDefault="00C475D7">
            <w:pPr>
              <w:pStyle w:val="ConsPlusNormal"/>
              <w:jc w:val="center"/>
            </w:pPr>
            <w:r>
              <w:t>анастрозол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L02BX</w:t>
            </w:r>
          </w:p>
        </w:tc>
        <w:tc>
          <w:tcPr>
            <w:tcW w:w="3969" w:type="dxa"/>
          </w:tcPr>
          <w:p w:rsidR="00C475D7" w:rsidRDefault="00C475D7">
            <w:pPr>
              <w:pStyle w:val="ConsPlusNormal"/>
              <w:jc w:val="both"/>
            </w:pPr>
            <w:r>
              <w:t>другие антагонисты гормонов и родственные соединения</w:t>
            </w:r>
          </w:p>
        </w:tc>
        <w:tc>
          <w:tcPr>
            <w:tcW w:w="2835" w:type="dxa"/>
          </w:tcPr>
          <w:p w:rsidR="00C475D7" w:rsidRDefault="00C475D7">
            <w:pPr>
              <w:pStyle w:val="ConsPlusNormal"/>
              <w:jc w:val="center"/>
            </w:pPr>
            <w:r>
              <w:t>абиратерон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дегареликс</w:t>
            </w:r>
          </w:p>
        </w:tc>
        <w:tc>
          <w:tcPr>
            <w:tcW w:w="3402"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jc w:val="center"/>
            </w:pPr>
            <w:r>
              <w:t>L03</w:t>
            </w:r>
          </w:p>
        </w:tc>
        <w:tc>
          <w:tcPr>
            <w:tcW w:w="3969" w:type="dxa"/>
          </w:tcPr>
          <w:p w:rsidR="00C475D7" w:rsidRDefault="00C475D7">
            <w:pPr>
              <w:pStyle w:val="ConsPlusNormal"/>
              <w:jc w:val="both"/>
            </w:pPr>
            <w:r>
              <w:t>иммуностимуляторы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L03A</w:t>
            </w:r>
          </w:p>
        </w:tc>
        <w:tc>
          <w:tcPr>
            <w:tcW w:w="3969" w:type="dxa"/>
          </w:tcPr>
          <w:p w:rsidR="00C475D7" w:rsidRDefault="00C475D7">
            <w:pPr>
              <w:pStyle w:val="ConsPlusNormal"/>
              <w:jc w:val="both"/>
            </w:pPr>
            <w:r>
              <w:t>иммуностимуляторы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L03AA</w:t>
            </w:r>
          </w:p>
        </w:tc>
        <w:tc>
          <w:tcPr>
            <w:tcW w:w="3969" w:type="dxa"/>
          </w:tcPr>
          <w:p w:rsidR="00C475D7" w:rsidRDefault="00C475D7">
            <w:pPr>
              <w:pStyle w:val="ConsPlusNormal"/>
              <w:jc w:val="both"/>
            </w:pPr>
            <w:r>
              <w:t>колониестимулирующие факторы</w:t>
            </w:r>
          </w:p>
        </w:tc>
        <w:tc>
          <w:tcPr>
            <w:tcW w:w="2835" w:type="dxa"/>
          </w:tcPr>
          <w:p w:rsidR="00C475D7" w:rsidRDefault="00C475D7">
            <w:pPr>
              <w:pStyle w:val="ConsPlusNormal"/>
              <w:jc w:val="center"/>
            </w:pPr>
            <w:r>
              <w:t>филграстим</w:t>
            </w:r>
          </w:p>
        </w:tc>
        <w:tc>
          <w:tcPr>
            <w:tcW w:w="3402" w:type="dxa"/>
          </w:tcPr>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эмпэгфилграстим</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L03AB</w:t>
            </w:r>
          </w:p>
        </w:tc>
        <w:tc>
          <w:tcPr>
            <w:tcW w:w="3969" w:type="dxa"/>
          </w:tcPr>
          <w:p w:rsidR="00C475D7" w:rsidRDefault="00C475D7">
            <w:pPr>
              <w:pStyle w:val="ConsPlusNormal"/>
              <w:jc w:val="both"/>
            </w:pPr>
            <w:r>
              <w:t>интерфероны</w:t>
            </w:r>
          </w:p>
        </w:tc>
        <w:tc>
          <w:tcPr>
            <w:tcW w:w="2835" w:type="dxa"/>
          </w:tcPr>
          <w:p w:rsidR="00C475D7" w:rsidRDefault="00C475D7">
            <w:pPr>
              <w:pStyle w:val="ConsPlusNormal"/>
              <w:jc w:val="center"/>
            </w:pPr>
            <w:r>
              <w:t>интерферон альфа</w:t>
            </w:r>
          </w:p>
        </w:tc>
        <w:tc>
          <w:tcPr>
            <w:tcW w:w="3402" w:type="dxa"/>
          </w:tcPr>
          <w:p w:rsidR="00C475D7" w:rsidRDefault="00C475D7">
            <w:pPr>
              <w:pStyle w:val="ConsPlusNormal"/>
              <w:jc w:val="center"/>
            </w:pPr>
            <w:r>
              <w:t>гель для местного и наружного применения;</w:t>
            </w:r>
          </w:p>
          <w:p w:rsidR="00C475D7" w:rsidRDefault="00C475D7">
            <w:pPr>
              <w:pStyle w:val="ConsPlusNormal"/>
              <w:jc w:val="center"/>
            </w:pPr>
            <w:r>
              <w:t>капли назальные;</w:t>
            </w:r>
          </w:p>
          <w:p w:rsidR="00C475D7" w:rsidRDefault="00C475D7">
            <w:pPr>
              <w:pStyle w:val="ConsPlusNormal"/>
              <w:jc w:val="center"/>
            </w:pPr>
            <w:r>
              <w:t>лиофилизат для приготовления раствора для внутримышечного и подкожного введения;</w:t>
            </w:r>
          </w:p>
          <w:p w:rsidR="00C475D7" w:rsidRDefault="00C475D7">
            <w:pPr>
              <w:pStyle w:val="ConsPlusNormal"/>
              <w:jc w:val="center"/>
            </w:pPr>
            <w:r>
              <w:t xml:space="preserve">лиофилизат для приготовления раствора для внутримышечного, </w:t>
            </w:r>
            <w:r>
              <w:lastRenderedPageBreak/>
              <w:t>субконъюнктивального введения и закапывания в глаз;</w:t>
            </w:r>
          </w:p>
          <w:p w:rsidR="00C475D7" w:rsidRDefault="00C475D7">
            <w:pPr>
              <w:pStyle w:val="ConsPlusNormal"/>
              <w:jc w:val="center"/>
            </w:pPr>
            <w:r>
              <w:t>лиофилизат для приготовления раствора для интраназального введения;</w:t>
            </w:r>
          </w:p>
          <w:p w:rsidR="00C475D7" w:rsidRDefault="00C475D7">
            <w:pPr>
              <w:pStyle w:val="ConsPlusNormal"/>
              <w:jc w:val="center"/>
            </w:pPr>
            <w:r>
              <w:t>лиофилизат для приготовления раствора для интраназального введения и ингаляций;</w:t>
            </w:r>
          </w:p>
          <w:p w:rsidR="00C475D7" w:rsidRDefault="00C475D7">
            <w:pPr>
              <w:pStyle w:val="ConsPlusNormal"/>
              <w:jc w:val="center"/>
            </w:pPr>
            <w:r>
              <w:t>лиофилизат для приготовления раствора для инъекций;</w:t>
            </w:r>
          </w:p>
          <w:p w:rsidR="00C475D7" w:rsidRDefault="00C475D7">
            <w:pPr>
              <w:pStyle w:val="ConsPlusNormal"/>
              <w:jc w:val="center"/>
            </w:pPr>
            <w:r>
              <w:t>лиофилизат для приготовления раствора для инъекций и местного применения;</w:t>
            </w:r>
          </w:p>
          <w:p w:rsidR="00C475D7" w:rsidRDefault="00C475D7">
            <w:pPr>
              <w:pStyle w:val="ConsPlusNormal"/>
              <w:jc w:val="center"/>
            </w:pPr>
            <w:r>
              <w:t>лиофилизат для приготовления суспензии для приема внутрь;</w:t>
            </w:r>
          </w:p>
          <w:p w:rsidR="00C475D7" w:rsidRDefault="00C475D7">
            <w:pPr>
              <w:pStyle w:val="ConsPlusNormal"/>
              <w:jc w:val="center"/>
            </w:pPr>
            <w:r>
              <w:t>мазь для наружного и местного применения;</w:t>
            </w:r>
          </w:p>
          <w:p w:rsidR="00C475D7" w:rsidRDefault="00C475D7">
            <w:pPr>
              <w:pStyle w:val="ConsPlusNormal"/>
              <w:jc w:val="center"/>
            </w:pPr>
            <w:r>
              <w:t>раствор для внутримышечного, субконъюнктивального введения и закапывания в глаз;</w:t>
            </w:r>
          </w:p>
          <w:p w:rsidR="00C475D7" w:rsidRDefault="00C475D7">
            <w:pPr>
              <w:pStyle w:val="ConsPlusNormal"/>
              <w:jc w:val="center"/>
            </w:pPr>
            <w:r>
              <w:t>раствор для инъекций;</w:t>
            </w:r>
          </w:p>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t>раствор для подкожного введения;</w:t>
            </w:r>
          </w:p>
          <w:p w:rsidR="00C475D7" w:rsidRDefault="00C475D7">
            <w:pPr>
              <w:pStyle w:val="ConsPlusNormal"/>
              <w:jc w:val="center"/>
            </w:pPr>
            <w:r>
              <w:t>суппозитории ректальные</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интерферон бета-1a</w:t>
            </w:r>
          </w:p>
        </w:tc>
        <w:tc>
          <w:tcPr>
            <w:tcW w:w="3402"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интерферон бета-1b</w:t>
            </w:r>
          </w:p>
        </w:tc>
        <w:tc>
          <w:tcPr>
            <w:tcW w:w="3402"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интерферон гамма</w:t>
            </w:r>
          </w:p>
        </w:tc>
        <w:tc>
          <w:tcPr>
            <w:tcW w:w="3402" w:type="dxa"/>
          </w:tcPr>
          <w:p w:rsidR="00C475D7" w:rsidRDefault="00C475D7">
            <w:pPr>
              <w:pStyle w:val="ConsPlusNormal"/>
              <w:jc w:val="center"/>
            </w:pPr>
            <w:r>
              <w:t>лиофилизат для приготовления раствора для внутримышечного и подкожного введения;</w:t>
            </w:r>
          </w:p>
          <w:p w:rsidR="00C475D7" w:rsidRDefault="00C475D7">
            <w:pPr>
              <w:pStyle w:val="ConsPlusNormal"/>
              <w:jc w:val="center"/>
            </w:pPr>
            <w:r>
              <w:t>лиофилизат для приготовления раствора для интраназального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пэгинтерферон альфа-2a</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пэгинтерферон альфа-2b</w:t>
            </w:r>
          </w:p>
        </w:tc>
        <w:tc>
          <w:tcPr>
            <w:tcW w:w="3402"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пэгинтерферон бета-1a</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цепэгинтерферон альфа-2b</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L03AX</w:t>
            </w:r>
          </w:p>
        </w:tc>
        <w:tc>
          <w:tcPr>
            <w:tcW w:w="3969" w:type="dxa"/>
            <w:vMerge w:val="restart"/>
          </w:tcPr>
          <w:p w:rsidR="00C475D7" w:rsidRDefault="00C475D7">
            <w:pPr>
              <w:pStyle w:val="ConsPlusNormal"/>
              <w:jc w:val="both"/>
            </w:pPr>
            <w:r>
              <w:t>другие иммуностимуляторы</w:t>
            </w:r>
          </w:p>
        </w:tc>
        <w:tc>
          <w:tcPr>
            <w:tcW w:w="2835" w:type="dxa"/>
          </w:tcPr>
          <w:p w:rsidR="00C475D7" w:rsidRDefault="00C475D7">
            <w:pPr>
              <w:pStyle w:val="ConsPlusNormal"/>
              <w:jc w:val="center"/>
            </w:pPr>
            <w:r>
              <w:t>азоксимера бромид</w:t>
            </w:r>
          </w:p>
        </w:tc>
        <w:tc>
          <w:tcPr>
            <w:tcW w:w="3402" w:type="dxa"/>
          </w:tcPr>
          <w:p w:rsidR="00C475D7" w:rsidRDefault="00C475D7">
            <w:pPr>
              <w:pStyle w:val="ConsPlusNormal"/>
              <w:jc w:val="center"/>
            </w:pPr>
            <w:r>
              <w:t>лиофилизат для приготовления раствора для инъекций и местного применения;</w:t>
            </w:r>
          </w:p>
          <w:p w:rsidR="00C475D7" w:rsidRDefault="00C475D7">
            <w:pPr>
              <w:pStyle w:val="ConsPlusNormal"/>
              <w:jc w:val="center"/>
            </w:pPr>
            <w:r>
              <w:t>суппозитории вагинальные и ректальные;</w:t>
            </w:r>
          </w:p>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вакцина для лечения рака мочевого пузыря БЦЖ</w:t>
            </w:r>
          </w:p>
        </w:tc>
        <w:tc>
          <w:tcPr>
            <w:tcW w:w="3402" w:type="dxa"/>
          </w:tcPr>
          <w:p w:rsidR="00C475D7" w:rsidRDefault="00C475D7">
            <w:pPr>
              <w:pStyle w:val="ConsPlusNormal"/>
              <w:jc w:val="center"/>
            </w:pPr>
            <w:r>
              <w:t>лиофилизат для приготовления суспензии для внутрипузырного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глатирамера ацетат</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глутамил-цистеинил-глицин динатрия</w:t>
            </w:r>
          </w:p>
        </w:tc>
        <w:tc>
          <w:tcPr>
            <w:tcW w:w="3402" w:type="dxa"/>
          </w:tcPr>
          <w:p w:rsidR="00C475D7" w:rsidRDefault="00C475D7">
            <w:pPr>
              <w:pStyle w:val="ConsPlusNormal"/>
              <w:jc w:val="center"/>
            </w:pPr>
            <w:r>
              <w:t>раствор для инъекций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меглюмина акридонацетат</w:t>
            </w:r>
          </w:p>
        </w:tc>
        <w:tc>
          <w:tcPr>
            <w:tcW w:w="3402"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тилорон</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L04</w:t>
            </w:r>
          </w:p>
        </w:tc>
        <w:tc>
          <w:tcPr>
            <w:tcW w:w="3969" w:type="dxa"/>
          </w:tcPr>
          <w:p w:rsidR="00C475D7" w:rsidRDefault="00C475D7">
            <w:pPr>
              <w:pStyle w:val="ConsPlusNormal"/>
              <w:jc w:val="both"/>
            </w:pPr>
            <w:r>
              <w:t>иммунодепрессанты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L04A</w:t>
            </w:r>
          </w:p>
        </w:tc>
        <w:tc>
          <w:tcPr>
            <w:tcW w:w="3969" w:type="dxa"/>
          </w:tcPr>
          <w:p w:rsidR="00C475D7" w:rsidRDefault="00C475D7">
            <w:pPr>
              <w:pStyle w:val="ConsPlusNormal"/>
              <w:jc w:val="both"/>
            </w:pPr>
            <w:r>
              <w:t>иммунодепрессанты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L04AA</w:t>
            </w:r>
          </w:p>
        </w:tc>
        <w:tc>
          <w:tcPr>
            <w:tcW w:w="3969" w:type="dxa"/>
            <w:vMerge w:val="restart"/>
          </w:tcPr>
          <w:p w:rsidR="00C475D7" w:rsidRDefault="00C475D7">
            <w:pPr>
              <w:pStyle w:val="ConsPlusNormal"/>
              <w:jc w:val="both"/>
            </w:pPr>
            <w:r>
              <w:t>селективные иммунодепрессанты</w:t>
            </w:r>
          </w:p>
        </w:tc>
        <w:tc>
          <w:tcPr>
            <w:tcW w:w="2835" w:type="dxa"/>
          </w:tcPr>
          <w:p w:rsidR="00C475D7" w:rsidRDefault="00C475D7">
            <w:pPr>
              <w:pStyle w:val="ConsPlusNormal"/>
              <w:jc w:val="center"/>
            </w:pPr>
            <w:r>
              <w:t>абатацепт</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алемтузумаб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апремиласт</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барицитиниб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белимумаб</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ведолизумаб</w:t>
            </w:r>
          </w:p>
        </w:tc>
        <w:tc>
          <w:tcPr>
            <w:tcW w:w="3402" w:type="dxa"/>
          </w:tcPr>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иммуноглобулин</w:t>
            </w:r>
          </w:p>
        </w:tc>
        <w:tc>
          <w:tcPr>
            <w:tcW w:w="3402" w:type="dxa"/>
          </w:tcPr>
          <w:p w:rsidR="00C475D7" w:rsidRDefault="00C475D7">
            <w:pPr>
              <w:pStyle w:val="ConsPlusNormal"/>
              <w:jc w:val="center"/>
            </w:pPr>
            <w:r>
              <w:t>концентрат для приготовления раствора</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антитимоцитарный</w:t>
            </w:r>
          </w:p>
        </w:tc>
        <w:tc>
          <w:tcPr>
            <w:tcW w:w="3402" w:type="dxa"/>
          </w:tcPr>
          <w:p w:rsidR="00C475D7" w:rsidRDefault="00C475D7">
            <w:pPr>
              <w:pStyle w:val="ConsPlusNormal"/>
              <w:jc w:val="center"/>
            </w:pPr>
            <w:r>
              <w:t>для инфузий;</w:t>
            </w:r>
          </w:p>
          <w:p w:rsidR="00C475D7" w:rsidRDefault="00C475D7">
            <w:pPr>
              <w:pStyle w:val="ConsPlusNormal"/>
              <w:jc w:val="center"/>
            </w:pPr>
            <w:r>
              <w:t>лиофилизат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лефлуномид</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микофенолата мофетил</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микофеноловая кислота</w:t>
            </w:r>
          </w:p>
        </w:tc>
        <w:tc>
          <w:tcPr>
            <w:tcW w:w="3402" w:type="dxa"/>
          </w:tcPr>
          <w:p w:rsidR="00C475D7" w:rsidRDefault="00C475D7">
            <w:pPr>
              <w:pStyle w:val="ConsPlusNormal"/>
              <w:jc w:val="center"/>
            </w:pPr>
            <w:r>
              <w:t>таблетки кишечнорастворимые, покрытые оболочкой;</w:t>
            </w:r>
          </w:p>
          <w:p w:rsidR="00C475D7" w:rsidRDefault="00C475D7">
            <w:pPr>
              <w:pStyle w:val="ConsPlusNormal"/>
              <w:jc w:val="center"/>
            </w:pPr>
            <w:r>
              <w:t>таблетки, покрытые кишечнорастворимой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натализумаб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окрелизумаб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терифлуномид</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тофацитиниб</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упадацитиниб</w:t>
            </w:r>
          </w:p>
        </w:tc>
        <w:tc>
          <w:tcPr>
            <w:tcW w:w="3402" w:type="dxa"/>
          </w:tcPr>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финголимод</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эверолимус</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диспергируемые</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экулизумаб</w:t>
            </w:r>
          </w:p>
        </w:tc>
        <w:tc>
          <w:tcPr>
            <w:tcW w:w="3402" w:type="dxa"/>
          </w:tcPr>
          <w:p w:rsidR="00C475D7" w:rsidRDefault="00C475D7">
            <w:pPr>
              <w:pStyle w:val="ConsPlusNormal"/>
              <w:jc w:val="center"/>
            </w:pPr>
            <w:r>
              <w:t>концентрат для приготовления раствора для инфузий</w:t>
            </w:r>
          </w:p>
        </w:tc>
      </w:tr>
      <w:tr w:rsidR="00C475D7">
        <w:tc>
          <w:tcPr>
            <w:tcW w:w="1134" w:type="dxa"/>
          </w:tcPr>
          <w:p w:rsidR="00C475D7" w:rsidRDefault="00C475D7">
            <w:pPr>
              <w:pStyle w:val="ConsPlusNormal"/>
              <w:jc w:val="center"/>
            </w:pPr>
            <w:r>
              <w:t>L04AB</w:t>
            </w:r>
          </w:p>
        </w:tc>
        <w:tc>
          <w:tcPr>
            <w:tcW w:w="3969" w:type="dxa"/>
          </w:tcPr>
          <w:p w:rsidR="00C475D7" w:rsidRDefault="00C475D7">
            <w:pPr>
              <w:pStyle w:val="ConsPlusNormal"/>
              <w:jc w:val="both"/>
            </w:pPr>
            <w:r>
              <w:t>ингибиторы фактора некроза опухоли альфа (ФНО-альфа)</w:t>
            </w:r>
          </w:p>
        </w:tc>
        <w:tc>
          <w:tcPr>
            <w:tcW w:w="2835" w:type="dxa"/>
          </w:tcPr>
          <w:p w:rsidR="00C475D7" w:rsidRDefault="00C475D7">
            <w:pPr>
              <w:pStyle w:val="ConsPlusNormal"/>
              <w:jc w:val="center"/>
            </w:pPr>
            <w:r>
              <w:t>адалимумаб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голимумаб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инфликсимаб</w:t>
            </w:r>
          </w:p>
        </w:tc>
        <w:tc>
          <w:tcPr>
            <w:tcW w:w="3402" w:type="dxa"/>
          </w:tcPr>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лиофилизат для приготовления концентрата для приготовления 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цертолизумаба пэгол</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этанерцепт</w:t>
            </w:r>
          </w:p>
        </w:tc>
        <w:tc>
          <w:tcPr>
            <w:tcW w:w="3402"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vMerge w:val="restart"/>
          </w:tcPr>
          <w:p w:rsidR="00C475D7" w:rsidRDefault="00C475D7">
            <w:pPr>
              <w:pStyle w:val="ConsPlusNormal"/>
              <w:jc w:val="center"/>
            </w:pPr>
            <w:r>
              <w:t>L04AC</w:t>
            </w:r>
          </w:p>
        </w:tc>
        <w:tc>
          <w:tcPr>
            <w:tcW w:w="3969" w:type="dxa"/>
            <w:vMerge w:val="restart"/>
          </w:tcPr>
          <w:p w:rsidR="00C475D7" w:rsidRDefault="00C475D7">
            <w:pPr>
              <w:pStyle w:val="ConsPlusNormal"/>
              <w:jc w:val="both"/>
            </w:pPr>
            <w:r>
              <w:t>ингибиторы интерлейкина</w:t>
            </w:r>
          </w:p>
        </w:tc>
        <w:tc>
          <w:tcPr>
            <w:tcW w:w="2835" w:type="dxa"/>
          </w:tcPr>
          <w:p w:rsidR="00C475D7" w:rsidRDefault="00C475D7">
            <w:pPr>
              <w:pStyle w:val="ConsPlusNormal"/>
              <w:jc w:val="center"/>
            </w:pPr>
            <w:r>
              <w:t>базиликсимаб</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гуселькумаб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иксекизумаб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канакинумаб</w:t>
            </w:r>
          </w:p>
        </w:tc>
        <w:tc>
          <w:tcPr>
            <w:tcW w:w="3402"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левилимаб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нетакимаб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олокизумаб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сарилумаб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секукинумаб</w:t>
            </w:r>
          </w:p>
        </w:tc>
        <w:tc>
          <w:tcPr>
            <w:tcW w:w="3402"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тоцилизумаб</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устекинумаб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jc w:val="center"/>
            </w:pPr>
            <w:r>
              <w:t>L04AD</w:t>
            </w:r>
          </w:p>
        </w:tc>
        <w:tc>
          <w:tcPr>
            <w:tcW w:w="3969" w:type="dxa"/>
          </w:tcPr>
          <w:p w:rsidR="00C475D7" w:rsidRDefault="00C475D7">
            <w:pPr>
              <w:pStyle w:val="ConsPlusNormal"/>
              <w:jc w:val="both"/>
            </w:pPr>
            <w:r>
              <w:t>ингибиторы кальциневрина</w:t>
            </w:r>
          </w:p>
        </w:tc>
        <w:tc>
          <w:tcPr>
            <w:tcW w:w="2835" w:type="dxa"/>
          </w:tcPr>
          <w:p w:rsidR="00C475D7" w:rsidRDefault="00C475D7">
            <w:pPr>
              <w:pStyle w:val="ConsPlusNormal"/>
              <w:jc w:val="center"/>
            </w:pPr>
            <w:r>
              <w:t>такролимус</w:t>
            </w:r>
          </w:p>
        </w:tc>
        <w:tc>
          <w:tcPr>
            <w:tcW w:w="3402"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w:t>
            </w:r>
          </w:p>
          <w:p w:rsidR="00C475D7" w:rsidRDefault="00C475D7">
            <w:pPr>
              <w:pStyle w:val="ConsPlusNormal"/>
              <w:jc w:val="center"/>
            </w:pPr>
            <w:r>
              <w:t>концентрат для приготовления раствора для внутривенного введения;</w:t>
            </w:r>
          </w:p>
          <w:p w:rsidR="00C475D7" w:rsidRDefault="00C475D7">
            <w:pPr>
              <w:pStyle w:val="ConsPlusNormal"/>
              <w:jc w:val="center"/>
            </w:pPr>
            <w:r>
              <w:t>мазь для наружного применения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циклоспорин</w:t>
            </w:r>
          </w:p>
        </w:tc>
        <w:tc>
          <w:tcPr>
            <w:tcW w:w="3402" w:type="dxa"/>
          </w:tcPr>
          <w:p w:rsidR="00C475D7" w:rsidRDefault="00C475D7">
            <w:pPr>
              <w:pStyle w:val="ConsPlusNormal"/>
              <w:jc w:val="center"/>
            </w:pPr>
            <w:r>
              <w:t>капсулы;</w:t>
            </w:r>
          </w:p>
          <w:p w:rsidR="00C475D7" w:rsidRDefault="00C475D7">
            <w:pPr>
              <w:pStyle w:val="ConsPlusNormal"/>
              <w:jc w:val="center"/>
            </w:pPr>
            <w:r>
              <w:t>капсулы мягкие;</w:t>
            </w:r>
          </w:p>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приема внутрь</w:t>
            </w:r>
          </w:p>
        </w:tc>
      </w:tr>
      <w:tr w:rsidR="00C475D7">
        <w:tc>
          <w:tcPr>
            <w:tcW w:w="1134" w:type="dxa"/>
            <w:vMerge w:val="restart"/>
          </w:tcPr>
          <w:p w:rsidR="00C475D7" w:rsidRDefault="00C475D7">
            <w:pPr>
              <w:pStyle w:val="ConsPlusNormal"/>
              <w:jc w:val="center"/>
            </w:pPr>
            <w:r>
              <w:t>L04AX</w:t>
            </w:r>
          </w:p>
        </w:tc>
        <w:tc>
          <w:tcPr>
            <w:tcW w:w="3969" w:type="dxa"/>
            <w:vMerge w:val="restart"/>
          </w:tcPr>
          <w:p w:rsidR="00C475D7" w:rsidRDefault="00C475D7">
            <w:pPr>
              <w:pStyle w:val="ConsPlusNormal"/>
              <w:jc w:val="both"/>
            </w:pPr>
            <w:r>
              <w:t>другие иммунодепрессанты</w:t>
            </w:r>
          </w:p>
        </w:tc>
        <w:tc>
          <w:tcPr>
            <w:tcW w:w="2835" w:type="dxa"/>
          </w:tcPr>
          <w:p w:rsidR="00C475D7" w:rsidRDefault="00C475D7">
            <w:pPr>
              <w:pStyle w:val="ConsPlusNormal"/>
              <w:jc w:val="center"/>
            </w:pPr>
            <w:r>
              <w:t>азатиоприн</w:t>
            </w:r>
          </w:p>
        </w:tc>
        <w:tc>
          <w:tcPr>
            <w:tcW w:w="3402"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диметилфумарат</w:t>
            </w:r>
          </w:p>
        </w:tc>
        <w:tc>
          <w:tcPr>
            <w:tcW w:w="3402" w:type="dxa"/>
          </w:tcPr>
          <w:p w:rsidR="00C475D7" w:rsidRDefault="00C475D7">
            <w:pPr>
              <w:pStyle w:val="ConsPlusNormal"/>
              <w:jc w:val="center"/>
            </w:pPr>
            <w:r>
              <w:t>капсулы кишечнорастворимые</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леналидомид</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пирфенидон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M</w:t>
            </w:r>
          </w:p>
        </w:tc>
        <w:tc>
          <w:tcPr>
            <w:tcW w:w="3969" w:type="dxa"/>
          </w:tcPr>
          <w:p w:rsidR="00C475D7" w:rsidRDefault="00C475D7">
            <w:pPr>
              <w:pStyle w:val="ConsPlusNormal"/>
              <w:jc w:val="both"/>
            </w:pPr>
            <w:r>
              <w:t>костно-мышечная система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M01</w:t>
            </w:r>
          </w:p>
        </w:tc>
        <w:tc>
          <w:tcPr>
            <w:tcW w:w="3969" w:type="dxa"/>
          </w:tcPr>
          <w:p w:rsidR="00C475D7" w:rsidRDefault="00C475D7">
            <w:pPr>
              <w:pStyle w:val="ConsPlusNormal"/>
              <w:jc w:val="both"/>
            </w:pPr>
            <w:r>
              <w:t>противовоспалительные и противоревматические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M01A</w:t>
            </w:r>
          </w:p>
        </w:tc>
        <w:tc>
          <w:tcPr>
            <w:tcW w:w="3969" w:type="dxa"/>
          </w:tcPr>
          <w:p w:rsidR="00C475D7" w:rsidRDefault="00C475D7">
            <w:pPr>
              <w:pStyle w:val="ConsPlusNormal"/>
              <w:jc w:val="both"/>
            </w:pPr>
            <w:r>
              <w:t>нестероидные противовоспалительные и противоревматические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M01AB</w:t>
            </w:r>
          </w:p>
        </w:tc>
        <w:tc>
          <w:tcPr>
            <w:tcW w:w="3969" w:type="dxa"/>
            <w:vMerge w:val="restart"/>
          </w:tcPr>
          <w:p w:rsidR="00C475D7" w:rsidRDefault="00C475D7">
            <w:pPr>
              <w:pStyle w:val="ConsPlusNormal"/>
              <w:jc w:val="both"/>
            </w:pPr>
            <w:r>
              <w:t>производные уксусной кислоты и родственные соединения</w:t>
            </w:r>
          </w:p>
        </w:tc>
        <w:tc>
          <w:tcPr>
            <w:tcW w:w="2835" w:type="dxa"/>
          </w:tcPr>
          <w:p w:rsidR="00C475D7" w:rsidRDefault="00C475D7">
            <w:pPr>
              <w:pStyle w:val="ConsPlusNormal"/>
              <w:jc w:val="center"/>
            </w:pPr>
            <w:r>
              <w:t>диклофенак</w:t>
            </w:r>
          </w:p>
        </w:tc>
        <w:tc>
          <w:tcPr>
            <w:tcW w:w="3402" w:type="dxa"/>
          </w:tcPr>
          <w:p w:rsidR="00C475D7" w:rsidRDefault="00C475D7">
            <w:pPr>
              <w:pStyle w:val="ConsPlusNormal"/>
              <w:jc w:val="center"/>
            </w:pPr>
            <w:r>
              <w:t>капли глазные;</w:t>
            </w:r>
          </w:p>
          <w:p w:rsidR="00C475D7" w:rsidRDefault="00C475D7">
            <w:pPr>
              <w:pStyle w:val="ConsPlusNormal"/>
              <w:jc w:val="center"/>
            </w:pPr>
            <w:r>
              <w:t>капсулы кишечнорастворимые;</w:t>
            </w:r>
          </w:p>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раствор для внутримышечного введения; таблетки, покрытые кишечнорастворимой оболочкой;</w:t>
            </w:r>
          </w:p>
          <w:p w:rsidR="00C475D7" w:rsidRDefault="00C475D7">
            <w:pPr>
              <w:pStyle w:val="ConsPlusNormal"/>
              <w:jc w:val="center"/>
            </w:pPr>
            <w:r>
              <w:t>таблетки, покрытые кишечнорастворимой пленочной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кишечнорастворимой оболочкой; таблетки пролонгированного действия, покрытые оболочкой;</w:t>
            </w:r>
          </w:p>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кеторолак</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lastRenderedPageBreak/>
              <w:t>раствор для внутримышечного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M01AC</w:t>
            </w:r>
          </w:p>
        </w:tc>
        <w:tc>
          <w:tcPr>
            <w:tcW w:w="3969" w:type="dxa"/>
          </w:tcPr>
          <w:p w:rsidR="00C475D7" w:rsidRDefault="00C475D7">
            <w:pPr>
              <w:pStyle w:val="ConsPlusNormal"/>
              <w:jc w:val="both"/>
            </w:pPr>
            <w:r>
              <w:t>оксикамы</w:t>
            </w:r>
          </w:p>
        </w:tc>
        <w:tc>
          <w:tcPr>
            <w:tcW w:w="2835" w:type="dxa"/>
          </w:tcPr>
          <w:p w:rsidR="00C475D7" w:rsidRDefault="00C475D7">
            <w:pPr>
              <w:pStyle w:val="ConsPlusNormal"/>
              <w:jc w:val="center"/>
            </w:pPr>
            <w:r>
              <w:t>лорноксикам</w:t>
            </w:r>
          </w:p>
        </w:tc>
        <w:tc>
          <w:tcPr>
            <w:tcW w:w="3402" w:type="dxa"/>
          </w:tcPr>
          <w:p w:rsidR="00C475D7" w:rsidRDefault="00C475D7">
            <w:pPr>
              <w:pStyle w:val="ConsPlusNormal"/>
              <w:jc w:val="center"/>
            </w:pPr>
            <w:r>
              <w:t>лиофилизат для приготовления раствора для внутривенного и внутримышечного введения</w:t>
            </w:r>
          </w:p>
        </w:tc>
      </w:tr>
      <w:tr w:rsidR="00C475D7">
        <w:tc>
          <w:tcPr>
            <w:tcW w:w="1134" w:type="dxa"/>
          </w:tcPr>
          <w:p w:rsidR="00C475D7" w:rsidRDefault="00C475D7">
            <w:pPr>
              <w:pStyle w:val="ConsPlusNormal"/>
              <w:jc w:val="center"/>
            </w:pPr>
            <w:r>
              <w:t>M01AE</w:t>
            </w:r>
          </w:p>
        </w:tc>
        <w:tc>
          <w:tcPr>
            <w:tcW w:w="3969" w:type="dxa"/>
          </w:tcPr>
          <w:p w:rsidR="00C475D7" w:rsidRDefault="00C475D7">
            <w:pPr>
              <w:pStyle w:val="ConsPlusNormal"/>
              <w:jc w:val="both"/>
            </w:pPr>
            <w:r>
              <w:t>производные пропионовой кислоты</w:t>
            </w:r>
          </w:p>
        </w:tc>
        <w:tc>
          <w:tcPr>
            <w:tcW w:w="2835" w:type="dxa"/>
          </w:tcPr>
          <w:p w:rsidR="00C475D7" w:rsidRDefault="00C475D7">
            <w:pPr>
              <w:pStyle w:val="ConsPlusNormal"/>
              <w:jc w:val="center"/>
            </w:pPr>
            <w:r>
              <w:t>декскетопрофен</w:t>
            </w:r>
          </w:p>
        </w:tc>
        <w:tc>
          <w:tcPr>
            <w:tcW w:w="3402"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ибупрофен</w:t>
            </w:r>
          </w:p>
        </w:tc>
        <w:tc>
          <w:tcPr>
            <w:tcW w:w="3402" w:type="dxa"/>
          </w:tcPr>
          <w:p w:rsidR="00C475D7" w:rsidRDefault="00C475D7">
            <w:pPr>
              <w:pStyle w:val="ConsPlusNormal"/>
              <w:jc w:val="center"/>
            </w:pPr>
            <w:r>
              <w:t>гель для наружного применения;</w:t>
            </w:r>
          </w:p>
          <w:p w:rsidR="00C475D7" w:rsidRDefault="00C475D7">
            <w:pPr>
              <w:pStyle w:val="ConsPlusNormal"/>
              <w:jc w:val="center"/>
            </w:pPr>
            <w:r>
              <w:t>гранулы для приготовления раствора для приема внутрь;</w:t>
            </w:r>
          </w:p>
          <w:p w:rsidR="00C475D7" w:rsidRDefault="00C475D7">
            <w:pPr>
              <w:pStyle w:val="ConsPlusNormal"/>
              <w:jc w:val="center"/>
            </w:pPr>
            <w:r>
              <w:t>капсулы;</w:t>
            </w:r>
          </w:p>
          <w:p w:rsidR="00C475D7" w:rsidRDefault="00C475D7">
            <w:pPr>
              <w:pStyle w:val="ConsPlusNormal"/>
              <w:jc w:val="center"/>
            </w:pPr>
            <w:r>
              <w:t>крем для наружного применения;</w:t>
            </w:r>
          </w:p>
          <w:p w:rsidR="00C475D7" w:rsidRDefault="00C475D7">
            <w:pPr>
              <w:pStyle w:val="ConsPlusNormal"/>
              <w:jc w:val="center"/>
            </w:pPr>
            <w:r>
              <w:t>мазь для наружного применения;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суппозитории ректальные;</w:t>
            </w:r>
          </w:p>
          <w:p w:rsidR="00C475D7" w:rsidRDefault="00C475D7">
            <w:pPr>
              <w:pStyle w:val="ConsPlusNormal"/>
              <w:jc w:val="center"/>
            </w:pPr>
            <w:r>
              <w:t>суппозитории ректальные (для детей);</w:t>
            </w:r>
          </w:p>
          <w:p w:rsidR="00C475D7" w:rsidRDefault="00C475D7">
            <w:pPr>
              <w:pStyle w:val="ConsPlusNormal"/>
              <w:jc w:val="center"/>
            </w:pPr>
            <w:r>
              <w:t>суспензия для приема внутрь;</w:t>
            </w:r>
          </w:p>
          <w:p w:rsidR="00C475D7" w:rsidRDefault="00C475D7">
            <w:pPr>
              <w:pStyle w:val="ConsPlusNormal"/>
              <w:jc w:val="center"/>
            </w:pPr>
            <w:r>
              <w:t>суспензия для приема внутрь (для детей);</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кетопрофен</w:t>
            </w:r>
          </w:p>
        </w:tc>
        <w:tc>
          <w:tcPr>
            <w:tcW w:w="3402" w:type="dxa"/>
          </w:tcPr>
          <w:p w:rsidR="00C475D7" w:rsidRDefault="00C475D7">
            <w:pPr>
              <w:pStyle w:val="ConsPlusNormal"/>
              <w:jc w:val="center"/>
            </w:pPr>
            <w:r>
              <w:t>капсулы;</w:t>
            </w:r>
          </w:p>
          <w:p w:rsidR="00C475D7" w:rsidRDefault="00C475D7">
            <w:pPr>
              <w:pStyle w:val="ConsPlusNormal"/>
              <w:jc w:val="center"/>
            </w:pPr>
            <w:r>
              <w:t>капсулы пролонгированного действия;</w:t>
            </w:r>
          </w:p>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суппозитории ректальные;</w:t>
            </w:r>
          </w:p>
          <w:p w:rsidR="00C475D7" w:rsidRDefault="00C475D7">
            <w:pPr>
              <w:pStyle w:val="ConsPlusNormal"/>
              <w:jc w:val="center"/>
            </w:pPr>
            <w:r>
              <w:t>суппозитории ректальные (для детей);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таблетки с модифицированным высвобождением</w:t>
            </w:r>
          </w:p>
        </w:tc>
      </w:tr>
      <w:tr w:rsidR="00C475D7">
        <w:tc>
          <w:tcPr>
            <w:tcW w:w="1134" w:type="dxa"/>
          </w:tcPr>
          <w:p w:rsidR="00C475D7" w:rsidRDefault="00C475D7">
            <w:pPr>
              <w:pStyle w:val="ConsPlusNormal"/>
              <w:jc w:val="center"/>
            </w:pPr>
            <w:r>
              <w:t>M01C</w:t>
            </w:r>
          </w:p>
        </w:tc>
        <w:tc>
          <w:tcPr>
            <w:tcW w:w="3969" w:type="dxa"/>
          </w:tcPr>
          <w:p w:rsidR="00C475D7" w:rsidRDefault="00C475D7">
            <w:pPr>
              <w:pStyle w:val="ConsPlusNormal"/>
              <w:jc w:val="both"/>
            </w:pPr>
            <w:r>
              <w:t>базисные противоревматические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M01CC</w:t>
            </w:r>
          </w:p>
        </w:tc>
        <w:tc>
          <w:tcPr>
            <w:tcW w:w="3969" w:type="dxa"/>
          </w:tcPr>
          <w:p w:rsidR="00C475D7" w:rsidRDefault="00C475D7">
            <w:pPr>
              <w:pStyle w:val="ConsPlusNormal"/>
              <w:jc w:val="both"/>
            </w:pPr>
            <w:r>
              <w:t>пеницилламин и подобные препараты</w:t>
            </w:r>
          </w:p>
        </w:tc>
        <w:tc>
          <w:tcPr>
            <w:tcW w:w="2835" w:type="dxa"/>
          </w:tcPr>
          <w:p w:rsidR="00C475D7" w:rsidRDefault="00C475D7">
            <w:pPr>
              <w:pStyle w:val="ConsPlusNormal"/>
              <w:jc w:val="center"/>
            </w:pPr>
            <w:r>
              <w:t>пеницилламин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M03</w:t>
            </w:r>
          </w:p>
        </w:tc>
        <w:tc>
          <w:tcPr>
            <w:tcW w:w="3969" w:type="dxa"/>
          </w:tcPr>
          <w:p w:rsidR="00C475D7" w:rsidRDefault="00C475D7">
            <w:pPr>
              <w:pStyle w:val="ConsPlusNormal"/>
              <w:jc w:val="both"/>
            </w:pPr>
            <w:r>
              <w:t>миорелаксанты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M03A</w:t>
            </w:r>
          </w:p>
        </w:tc>
        <w:tc>
          <w:tcPr>
            <w:tcW w:w="3969" w:type="dxa"/>
          </w:tcPr>
          <w:p w:rsidR="00C475D7" w:rsidRDefault="00C475D7">
            <w:pPr>
              <w:pStyle w:val="ConsPlusNormal"/>
              <w:jc w:val="both"/>
            </w:pPr>
            <w:r>
              <w:t>миорелаксанты периферического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M03AB</w:t>
            </w:r>
          </w:p>
        </w:tc>
        <w:tc>
          <w:tcPr>
            <w:tcW w:w="3969" w:type="dxa"/>
          </w:tcPr>
          <w:p w:rsidR="00C475D7" w:rsidRDefault="00C475D7">
            <w:pPr>
              <w:pStyle w:val="ConsPlusNormal"/>
              <w:jc w:val="both"/>
            </w:pPr>
            <w:r>
              <w:t>производные холина</w:t>
            </w:r>
          </w:p>
        </w:tc>
        <w:tc>
          <w:tcPr>
            <w:tcW w:w="2835" w:type="dxa"/>
          </w:tcPr>
          <w:p w:rsidR="00C475D7" w:rsidRDefault="00C475D7">
            <w:pPr>
              <w:pStyle w:val="ConsPlusNormal"/>
              <w:jc w:val="center"/>
            </w:pPr>
            <w:r>
              <w:t xml:space="preserve">суксаметония йодид и </w:t>
            </w:r>
            <w:r>
              <w:lastRenderedPageBreak/>
              <w:t>хлорид</w:t>
            </w:r>
          </w:p>
        </w:tc>
        <w:tc>
          <w:tcPr>
            <w:tcW w:w="3402" w:type="dxa"/>
          </w:tcPr>
          <w:p w:rsidR="00C475D7" w:rsidRDefault="00C475D7">
            <w:pPr>
              <w:pStyle w:val="ConsPlusNormal"/>
              <w:jc w:val="center"/>
            </w:pPr>
            <w:r>
              <w:lastRenderedPageBreak/>
              <w:t xml:space="preserve">раствор для внутривенного и </w:t>
            </w:r>
            <w:r>
              <w:lastRenderedPageBreak/>
              <w:t>внутримышечного введения</w:t>
            </w:r>
          </w:p>
        </w:tc>
      </w:tr>
      <w:tr w:rsidR="00C475D7">
        <w:tc>
          <w:tcPr>
            <w:tcW w:w="1134" w:type="dxa"/>
          </w:tcPr>
          <w:p w:rsidR="00C475D7" w:rsidRDefault="00C475D7">
            <w:pPr>
              <w:pStyle w:val="ConsPlusNormal"/>
              <w:jc w:val="center"/>
            </w:pPr>
            <w:r>
              <w:lastRenderedPageBreak/>
              <w:t>M03AC</w:t>
            </w:r>
          </w:p>
        </w:tc>
        <w:tc>
          <w:tcPr>
            <w:tcW w:w="3969" w:type="dxa"/>
          </w:tcPr>
          <w:p w:rsidR="00C475D7" w:rsidRDefault="00C475D7">
            <w:pPr>
              <w:pStyle w:val="ConsPlusNormal"/>
              <w:jc w:val="both"/>
            </w:pPr>
            <w:r>
              <w:t>другие четвертичные аммониевые соединения</w:t>
            </w:r>
          </w:p>
        </w:tc>
        <w:tc>
          <w:tcPr>
            <w:tcW w:w="2835" w:type="dxa"/>
          </w:tcPr>
          <w:p w:rsidR="00C475D7" w:rsidRDefault="00C475D7">
            <w:pPr>
              <w:pStyle w:val="ConsPlusNormal"/>
              <w:jc w:val="center"/>
            </w:pPr>
            <w:r>
              <w:t>пипекурония бромид</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рокурония бромид</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M03AX</w:t>
            </w:r>
          </w:p>
        </w:tc>
        <w:tc>
          <w:tcPr>
            <w:tcW w:w="3969" w:type="dxa"/>
          </w:tcPr>
          <w:p w:rsidR="00C475D7" w:rsidRDefault="00C475D7">
            <w:pPr>
              <w:pStyle w:val="ConsPlusNormal"/>
              <w:jc w:val="both"/>
            </w:pPr>
            <w:r>
              <w:t>другие миорелаксанты периферического действия</w:t>
            </w:r>
          </w:p>
        </w:tc>
        <w:tc>
          <w:tcPr>
            <w:tcW w:w="2835" w:type="dxa"/>
          </w:tcPr>
          <w:p w:rsidR="00C475D7" w:rsidRDefault="00C475D7">
            <w:pPr>
              <w:pStyle w:val="ConsPlusNormal"/>
              <w:jc w:val="center"/>
            </w:pPr>
            <w:r>
              <w:t>ботулинический токсин типа А</w:t>
            </w:r>
          </w:p>
        </w:tc>
        <w:tc>
          <w:tcPr>
            <w:tcW w:w="3402" w:type="dxa"/>
          </w:tcPr>
          <w:p w:rsidR="00C475D7" w:rsidRDefault="00C475D7">
            <w:pPr>
              <w:pStyle w:val="ConsPlusNormal"/>
              <w:jc w:val="center"/>
            </w:pPr>
            <w:r>
              <w:t>лиофилизат для приготовления раствора для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ботулинический токсин типа А-гемагглютинин комплекс</w:t>
            </w:r>
          </w:p>
        </w:tc>
        <w:tc>
          <w:tcPr>
            <w:tcW w:w="3402" w:type="dxa"/>
          </w:tcPr>
          <w:p w:rsidR="00C475D7" w:rsidRDefault="00C475D7">
            <w:pPr>
              <w:pStyle w:val="ConsPlusNormal"/>
              <w:jc w:val="center"/>
            </w:pPr>
            <w:r>
              <w:t>лиофилизат для приготовления раствора для внутримышечного введения;</w:t>
            </w:r>
          </w:p>
          <w:p w:rsidR="00C475D7" w:rsidRDefault="00C475D7">
            <w:pPr>
              <w:pStyle w:val="ConsPlusNormal"/>
              <w:jc w:val="center"/>
            </w:pPr>
            <w:r>
              <w:t>лиофилизат для приготовления раствора для инъекций</w:t>
            </w:r>
          </w:p>
        </w:tc>
      </w:tr>
      <w:tr w:rsidR="00C475D7">
        <w:tc>
          <w:tcPr>
            <w:tcW w:w="1134" w:type="dxa"/>
          </w:tcPr>
          <w:p w:rsidR="00C475D7" w:rsidRDefault="00C475D7">
            <w:pPr>
              <w:pStyle w:val="ConsPlusNormal"/>
              <w:jc w:val="center"/>
            </w:pPr>
            <w:r>
              <w:t>M03B</w:t>
            </w:r>
          </w:p>
        </w:tc>
        <w:tc>
          <w:tcPr>
            <w:tcW w:w="3969" w:type="dxa"/>
          </w:tcPr>
          <w:p w:rsidR="00C475D7" w:rsidRDefault="00C475D7">
            <w:pPr>
              <w:pStyle w:val="ConsPlusNormal"/>
              <w:jc w:val="both"/>
            </w:pPr>
            <w:r>
              <w:t>миорелаксанты центрального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M03BX</w:t>
            </w:r>
          </w:p>
        </w:tc>
        <w:tc>
          <w:tcPr>
            <w:tcW w:w="3969" w:type="dxa"/>
          </w:tcPr>
          <w:p w:rsidR="00C475D7" w:rsidRDefault="00C475D7">
            <w:pPr>
              <w:pStyle w:val="ConsPlusNormal"/>
              <w:jc w:val="both"/>
            </w:pPr>
            <w:r>
              <w:t>другие миорелаксанты центрального действия</w:t>
            </w:r>
          </w:p>
        </w:tc>
        <w:tc>
          <w:tcPr>
            <w:tcW w:w="2835" w:type="dxa"/>
          </w:tcPr>
          <w:p w:rsidR="00C475D7" w:rsidRDefault="00C475D7">
            <w:pPr>
              <w:pStyle w:val="ConsPlusNormal"/>
              <w:jc w:val="center"/>
            </w:pPr>
            <w:r>
              <w:t>баклофен</w:t>
            </w:r>
          </w:p>
        </w:tc>
        <w:tc>
          <w:tcPr>
            <w:tcW w:w="3402" w:type="dxa"/>
          </w:tcPr>
          <w:p w:rsidR="00C475D7" w:rsidRDefault="00C475D7">
            <w:pPr>
              <w:pStyle w:val="ConsPlusNormal"/>
              <w:jc w:val="center"/>
            </w:pPr>
            <w:r>
              <w:t>раствор для интратекального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тизанидин</w:t>
            </w:r>
          </w:p>
        </w:tc>
        <w:tc>
          <w:tcPr>
            <w:tcW w:w="3402" w:type="dxa"/>
          </w:tcPr>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M04</w:t>
            </w:r>
          </w:p>
        </w:tc>
        <w:tc>
          <w:tcPr>
            <w:tcW w:w="3969" w:type="dxa"/>
          </w:tcPr>
          <w:p w:rsidR="00C475D7" w:rsidRDefault="00C475D7">
            <w:pPr>
              <w:pStyle w:val="ConsPlusNormal"/>
              <w:jc w:val="both"/>
            </w:pPr>
            <w:r>
              <w:t>противоподагрические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M04A</w:t>
            </w:r>
          </w:p>
        </w:tc>
        <w:tc>
          <w:tcPr>
            <w:tcW w:w="3969" w:type="dxa"/>
          </w:tcPr>
          <w:p w:rsidR="00C475D7" w:rsidRDefault="00C475D7">
            <w:pPr>
              <w:pStyle w:val="ConsPlusNormal"/>
              <w:jc w:val="both"/>
            </w:pPr>
            <w:r>
              <w:t>противоподагрические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M04AA</w:t>
            </w:r>
          </w:p>
        </w:tc>
        <w:tc>
          <w:tcPr>
            <w:tcW w:w="3969" w:type="dxa"/>
          </w:tcPr>
          <w:p w:rsidR="00C475D7" w:rsidRDefault="00C475D7">
            <w:pPr>
              <w:pStyle w:val="ConsPlusNormal"/>
              <w:jc w:val="both"/>
            </w:pPr>
            <w:r>
              <w:t>ингибиторы образования мочевой кислоты</w:t>
            </w:r>
          </w:p>
        </w:tc>
        <w:tc>
          <w:tcPr>
            <w:tcW w:w="2835" w:type="dxa"/>
          </w:tcPr>
          <w:p w:rsidR="00C475D7" w:rsidRDefault="00C475D7">
            <w:pPr>
              <w:pStyle w:val="ConsPlusNormal"/>
              <w:jc w:val="center"/>
            </w:pPr>
            <w:r>
              <w:t>аллопуринол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M05</w:t>
            </w:r>
          </w:p>
        </w:tc>
        <w:tc>
          <w:tcPr>
            <w:tcW w:w="3969" w:type="dxa"/>
          </w:tcPr>
          <w:p w:rsidR="00C475D7" w:rsidRDefault="00C475D7">
            <w:pPr>
              <w:pStyle w:val="ConsPlusNormal"/>
              <w:jc w:val="both"/>
            </w:pPr>
            <w:r>
              <w:t>препараты для лечения заболеваний костей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M05B</w:t>
            </w:r>
          </w:p>
        </w:tc>
        <w:tc>
          <w:tcPr>
            <w:tcW w:w="3969" w:type="dxa"/>
          </w:tcPr>
          <w:p w:rsidR="00C475D7" w:rsidRDefault="00C475D7">
            <w:pPr>
              <w:pStyle w:val="ConsPlusNormal"/>
              <w:jc w:val="both"/>
            </w:pPr>
            <w:r>
              <w:t>препараты, влияющие на структуру и минерализацию костей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M05BA</w:t>
            </w:r>
          </w:p>
        </w:tc>
        <w:tc>
          <w:tcPr>
            <w:tcW w:w="3969" w:type="dxa"/>
          </w:tcPr>
          <w:p w:rsidR="00C475D7" w:rsidRDefault="00C475D7">
            <w:pPr>
              <w:pStyle w:val="ConsPlusNormal"/>
              <w:jc w:val="both"/>
            </w:pPr>
            <w:r>
              <w:t>бифосфонаты</w:t>
            </w:r>
          </w:p>
        </w:tc>
        <w:tc>
          <w:tcPr>
            <w:tcW w:w="2835" w:type="dxa"/>
          </w:tcPr>
          <w:p w:rsidR="00C475D7" w:rsidRDefault="00C475D7">
            <w:pPr>
              <w:pStyle w:val="ConsPlusNormal"/>
              <w:jc w:val="center"/>
            </w:pPr>
            <w:r>
              <w:t>алендроновая кислота</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золедроновая кислота</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лиофилизат для приготовления раствора для инфузий;</w:t>
            </w:r>
          </w:p>
          <w:p w:rsidR="00C475D7" w:rsidRDefault="00C475D7">
            <w:pPr>
              <w:pStyle w:val="ConsPlusNormal"/>
              <w:jc w:val="center"/>
            </w:pPr>
            <w:r>
              <w:t>раствор для инфузий</w:t>
            </w:r>
          </w:p>
        </w:tc>
      </w:tr>
      <w:tr w:rsidR="00C475D7">
        <w:tc>
          <w:tcPr>
            <w:tcW w:w="1134" w:type="dxa"/>
          </w:tcPr>
          <w:p w:rsidR="00C475D7" w:rsidRDefault="00C475D7">
            <w:pPr>
              <w:pStyle w:val="ConsPlusNormal"/>
              <w:jc w:val="center"/>
            </w:pPr>
            <w:r>
              <w:t>M05BX</w:t>
            </w:r>
          </w:p>
        </w:tc>
        <w:tc>
          <w:tcPr>
            <w:tcW w:w="3969" w:type="dxa"/>
          </w:tcPr>
          <w:p w:rsidR="00C475D7" w:rsidRDefault="00C475D7">
            <w:pPr>
              <w:pStyle w:val="ConsPlusNormal"/>
              <w:jc w:val="both"/>
            </w:pPr>
            <w:r>
              <w:t>другие препараты, влияющие на структуру и минерализацию костей</w:t>
            </w:r>
          </w:p>
        </w:tc>
        <w:tc>
          <w:tcPr>
            <w:tcW w:w="2835" w:type="dxa"/>
          </w:tcPr>
          <w:p w:rsidR="00C475D7" w:rsidRDefault="00C475D7">
            <w:pPr>
              <w:pStyle w:val="ConsPlusNormal"/>
              <w:jc w:val="center"/>
            </w:pPr>
            <w:r>
              <w:t>деносумаб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стронция ранелат</w:t>
            </w:r>
          </w:p>
        </w:tc>
        <w:tc>
          <w:tcPr>
            <w:tcW w:w="3402" w:type="dxa"/>
          </w:tcPr>
          <w:p w:rsidR="00C475D7" w:rsidRDefault="00C475D7">
            <w:pPr>
              <w:pStyle w:val="ConsPlusNormal"/>
              <w:jc w:val="center"/>
            </w:pPr>
            <w:r>
              <w:t>порошок для приготовления суспензии для приема внутрь</w:t>
            </w:r>
          </w:p>
        </w:tc>
      </w:tr>
      <w:tr w:rsidR="00C475D7">
        <w:tc>
          <w:tcPr>
            <w:tcW w:w="1134" w:type="dxa"/>
          </w:tcPr>
          <w:p w:rsidR="00C475D7" w:rsidRDefault="00C475D7">
            <w:pPr>
              <w:pStyle w:val="ConsPlusNormal"/>
              <w:jc w:val="center"/>
            </w:pPr>
            <w:r>
              <w:t>M09АX</w:t>
            </w:r>
          </w:p>
        </w:tc>
        <w:tc>
          <w:tcPr>
            <w:tcW w:w="3969" w:type="dxa"/>
          </w:tcPr>
          <w:p w:rsidR="00C475D7" w:rsidRDefault="00C475D7">
            <w:pPr>
              <w:pStyle w:val="ConsPlusNormal"/>
              <w:jc w:val="both"/>
            </w:pPr>
            <w:r>
              <w:t>прочие препараты для лечения заболеваний костно-мышечной системы</w:t>
            </w:r>
          </w:p>
        </w:tc>
        <w:tc>
          <w:tcPr>
            <w:tcW w:w="2835" w:type="dxa"/>
          </w:tcPr>
          <w:p w:rsidR="00C475D7" w:rsidRDefault="00C475D7">
            <w:pPr>
              <w:pStyle w:val="ConsPlusNormal"/>
              <w:jc w:val="center"/>
            </w:pPr>
            <w:r>
              <w:t>нусинерсен</w:t>
            </w:r>
          </w:p>
        </w:tc>
        <w:tc>
          <w:tcPr>
            <w:tcW w:w="3402" w:type="dxa"/>
          </w:tcPr>
          <w:p w:rsidR="00C475D7" w:rsidRDefault="00C475D7">
            <w:pPr>
              <w:pStyle w:val="ConsPlusNormal"/>
              <w:jc w:val="center"/>
            </w:pPr>
            <w:r>
              <w:t>раствор для интратекального введения</w:t>
            </w:r>
          </w:p>
        </w:tc>
      </w:tr>
      <w:tr w:rsidR="00C475D7">
        <w:tc>
          <w:tcPr>
            <w:tcW w:w="1134" w:type="dxa"/>
          </w:tcPr>
          <w:p w:rsidR="00C475D7" w:rsidRDefault="00C475D7">
            <w:pPr>
              <w:pStyle w:val="ConsPlusNormal"/>
              <w:jc w:val="center"/>
            </w:pPr>
            <w:r>
              <w:t>N</w:t>
            </w:r>
          </w:p>
        </w:tc>
        <w:tc>
          <w:tcPr>
            <w:tcW w:w="3969" w:type="dxa"/>
          </w:tcPr>
          <w:p w:rsidR="00C475D7" w:rsidRDefault="00C475D7">
            <w:pPr>
              <w:pStyle w:val="ConsPlusNormal"/>
              <w:jc w:val="both"/>
            </w:pPr>
            <w:r>
              <w:t>нервная система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01</w:t>
            </w:r>
          </w:p>
        </w:tc>
        <w:tc>
          <w:tcPr>
            <w:tcW w:w="3969" w:type="dxa"/>
          </w:tcPr>
          <w:p w:rsidR="00C475D7" w:rsidRDefault="00C475D7">
            <w:pPr>
              <w:pStyle w:val="ConsPlusNormal"/>
              <w:jc w:val="both"/>
            </w:pPr>
            <w:r>
              <w:t>анестетики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01A</w:t>
            </w:r>
          </w:p>
        </w:tc>
        <w:tc>
          <w:tcPr>
            <w:tcW w:w="3969" w:type="dxa"/>
          </w:tcPr>
          <w:p w:rsidR="00C475D7" w:rsidRDefault="00C475D7">
            <w:pPr>
              <w:pStyle w:val="ConsPlusNormal"/>
              <w:jc w:val="both"/>
            </w:pPr>
            <w:r>
              <w:t>препараты для общей анестезии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01AB</w:t>
            </w:r>
          </w:p>
        </w:tc>
        <w:tc>
          <w:tcPr>
            <w:tcW w:w="3969" w:type="dxa"/>
            <w:vMerge w:val="restart"/>
          </w:tcPr>
          <w:p w:rsidR="00C475D7" w:rsidRDefault="00C475D7">
            <w:pPr>
              <w:pStyle w:val="ConsPlusNormal"/>
              <w:jc w:val="both"/>
            </w:pPr>
            <w:r>
              <w:t>галогенированные углеводороды</w:t>
            </w:r>
          </w:p>
        </w:tc>
        <w:tc>
          <w:tcPr>
            <w:tcW w:w="2835" w:type="dxa"/>
          </w:tcPr>
          <w:p w:rsidR="00C475D7" w:rsidRDefault="00C475D7">
            <w:pPr>
              <w:pStyle w:val="ConsPlusNormal"/>
              <w:jc w:val="center"/>
            </w:pPr>
            <w:r>
              <w:t>галотан</w:t>
            </w:r>
          </w:p>
        </w:tc>
        <w:tc>
          <w:tcPr>
            <w:tcW w:w="3402" w:type="dxa"/>
          </w:tcPr>
          <w:p w:rsidR="00C475D7" w:rsidRDefault="00C475D7">
            <w:pPr>
              <w:pStyle w:val="ConsPlusNormal"/>
              <w:jc w:val="center"/>
            </w:pPr>
            <w:r>
              <w:t>жидкость для ингаляций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десфлуран</w:t>
            </w:r>
          </w:p>
        </w:tc>
        <w:tc>
          <w:tcPr>
            <w:tcW w:w="3402" w:type="dxa"/>
          </w:tcPr>
          <w:p w:rsidR="00C475D7" w:rsidRDefault="00C475D7">
            <w:pPr>
              <w:pStyle w:val="ConsPlusNormal"/>
              <w:jc w:val="center"/>
            </w:pPr>
            <w:r>
              <w:t>жидкость для ингаляций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севофлуран</w:t>
            </w:r>
          </w:p>
        </w:tc>
        <w:tc>
          <w:tcPr>
            <w:tcW w:w="3402" w:type="dxa"/>
          </w:tcPr>
          <w:p w:rsidR="00C475D7" w:rsidRDefault="00C475D7">
            <w:pPr>
              <w:pStyle w:val="ConsPlusNormal"/>
              <w:jc w:val="center"/>
            </w:pPr>
            <w:r>
              <w:t>жидкость для ингаляций</w:t>
            </w:r>
          </w:p>
        </w:tc>
      </w:tr>
      <w:tr w:rsidR="00C475D7">
        <w:tc>
          <w:tcPr>
            <w:tcW w:w="1134" w:type="dxa"/>
          </w:tcPr>
          <w:p w:rsidR="00C475D7" w:rsidRDefault="00C475D7">
            <w:pPr>
              <w:pStyle w:val="ConsPlusNormal"/>
              <w:jc w:val="center"/>
            </w:pPr>
            <w:r>
              <w:t>N 01AF</w:t>
            </w:r>
          </w:p>
        </w:tc>
        <w:tc>
          <w:tcPr>
            <w:tcW w:w="3969" w:type="dxa"/>
          </w:tcPr>
          <w:p w:rsidR="00C475D7" w:rsidRDefault="00C475D7">
            <w:pPr>
              <w:pStyle w:val="ConsPlusNormal"/>
              <w:jc w:val="both"/>
            </w:pPr>
            <w:r>
              <w:t>барбитураты</w:t>
            </w:r>
          </w:p>
        </w:tc>
        <w:tc>
          <w:tcPr>
            <w:tcW w:w="2835" w:type="dxa"/>
          </w:tcPr>
          <w:p w:rsidR="00C475D7" w:rsidRDefault="00C475D7">
            <w:pPr>
              <w:pStyle w:val="ConsPlusNormal"/>
              <w:jc w:val="center"/>
            </w:pPr>
            <w:r>
              <w:t>тиопентал натрия</w:t>
            </w:r>
          </w:p>
        </w:tc>
        <w:tc>
          <w:tcPr>
            <w:tcW w:w="3402" w:type="dxa"/>
          </w:tcPr>
          <w:p w:rsidR="00C475D7" w:rsidRDefault="00C475D7">
            <w:pPr>
              <w:pStyle w:val="ConsPlusNormal"/>
              <w:jc w:val="center"/>
            </w:pPr>
            <w:r>
              <w:t>порошок для приготовления раствора для внутривенного введения</w:t>
            </w:r>
          </w:p>
        </w:tc>
      </w:tr>
      <w:tr w:rsidR="00C475D7">
        <w:tc>
          <w:tcPr>
            <w:tcW w:w="1134" w:type="dxa"/>
          </w:tcPr>
          <w:p w:rsidR="00C475D7" w:rsidRDefault="00C475D7">
            <w:pPr>
              <w:pStyle w:val="ConsPlusNormal"/>
              <w:jc w:val="center"/>
            </w:pPr>
            <w:r>
              <w:t>N 01AH</w:t>
            </w:r>
          </w:p>
        </w:tc>
        <w:tc>
          <w:tcPr>
            <w:tcW w:w="3969" w:type="dxa"/>
          </w:tcPr>
          <w:p w:rsidR="00C475D7" w:rsidRDefault="00C475D7">
            <w:pPr>
              <w:pStyle w:val="ConsPlusNormal"/>
              <w:jc w:val="both"/>
            </w:pPr>
            <w:r>
              <w:t>опиоидные анальгетики</w:t>
            </w:r>
          </w:p>
        </w:tc>
        <w:tc>
          <w:tcPr>
            <w:tcW w:w="2835" w:type="dxa"/>
          </w:tcPr>
          <w:p w:rsidR="00C475D7" w:rsidRDefault="00C475D7">
            <w:pPr>
              <w:pStyle w:val="ConsPlusNormal"/>
              <w:jc w:val="center"/>
            </w:pPr>
            <w:r>
              <w:t>тримеперидин</w:t>
            </w:r>
          </w:p>
        </w:tc>
        <w:tc>
          <w:tcPr>
            <w:tcW w:w="3402" w:type="dxa"/>
          </w:tcPr>
          <w:p w:rsidR="00C475D7" w:rsidRDefault="00C475D7">
            <w:pPr>
              <w:pStyle w:val="ConsPlusNormal"/>
              <w:jc w:val="center"/>
            </w:pPr>
            <w:r>
              <w:t>раствор для инъекций;</w:t>
            </w:r>
          </w:p>
          <w:p w:rsidR="00C475D7" w:rsidRDefault="00C475D7">
            <w:pPr>
              <w:pStyle w:val="ConsPlusNormal"/>
              <w:jc w:val="center"/>
            </w:pPr>
            <w:r>
              <w:t>таблетки</w:t>
            </w:r>
          </w:p>
        </w:tc>
      </w:tr>
      <w:tr w:rsidR="00C475D7">
        <w:tc>
          <w:tcPr>
            <w:tcW w:w="1134" w:type="dxa"/>
            <w:vMerge w:val="restart"/>
          </w:tcPr>
          <w:p w:rsidR="00C475D7" w:rsidRDefault="00C475D7">
            <w:pPr>
              <w:pStyle w:val="ConsPlusNormal"/>
              <w:jc w:val="center"/>
            </w:pPr>
            <w:r>
              <w:t>N 01AX</w:t>
            </w:r>
          </w:p>
        </w:tc>
        <w:tc>
          <w:tcPr>
            <w:tcW w:w="3969" w:type="dxa"/>
            <w:vMerge w:val="restart"/>
          </w:tcPr>
          <w:p w:rsidR="00C475D7" w:rsidRDefault="00C475D7">
            <w:pPr>
              <w:pStyle w:val="ConsPlusNormal"/>
              <w:jc w:val="both"/>
            </w:pPr>
            <w:r>
              <w:t>другие препараты для общей анестезии</w:t>
            </w:r>
          </w:p>
        </w:tc>
        <w:tc>
          <w:tcPr>
            <w:tcW w:w="2835" w:type="dxa"/>
          </w:tcPr>
          <w:p w:rsidR="00C475D7" w:rsidRDefault="00C475D7">
            <w:pPr>
              <w:pStyle w:val="ConsPlusNormal"/>
              <w:jc w:val="center"/>
            </w:pPr>
            <w:r>
              <w:t>динитрогена оксид</w:t>
            </w:r>
          </w:p>
        </w:tc>
        <w:tc>
          <w:tcPr>
            <w:tcW w:w="3402" w:type="dxa"/>
          </w:tcPr>
          <w:p w:rsidR="00C475D7" w:rsidRDefault="00C475D7">
            <w:pPr>
              <w:pStyle w:val="ConsPlusNormal"/>
              <w:jc w:val="center"/>
            </w:pPr>
            <w:r>
              <w:t>газ сжатый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кетамин</w:t>
            </w:r>
          </w:p>
        </w:tc>
        <w:tc>
          <w:tcPr>
            <w:tcW w:w="3402"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натрия оксибутират</w:t>
            </w:r>
          </w:p>
        </w:tc>
        <w:tc>
          <w:tcPr>
            <w:tcW w:w="3402"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пропофол</w:t>
            </w:r>
          </w:p>
        </w:tc>
        <w:tc>
          <w:tcPr>
            <w:tcW w:w="3402" w:type="dxa"/>
          </w:tcPr>
          <w:p w:rsidR="00C475D7" w:rsidRDefault="00C475D7">
            <w:pPr>
              <w:pStyle w:val="ConsPlusNormal"/>
              <w:jc w:val="center"/>
            </w:pPr>
            <w:r>
              <w:t>эмульсия для внутривенного введения;</w:t>
            </w:r>
          </w:p>
          <w:p w:rsidR="00C475D7" w:rsidRDefault="00C475D7">
            <w:pPr>
              <w:pStyle w:val="ConsPlusNormal"/>
              <w:jc w:val="center"/>
            </w:pPr>
            <w:r>
              <w:t>эмульсия для инфузий</w:t>
            </w:r>
          </w:p>
        </w:tc>
      </w:tr>
      <w:tr w:rsidR="00C475D7">
        <w:tc>
          <w:tcPr>
            <w:tcW w:w="1134" w:type="dxa"/>
          </w:tcPr>
          <w:p w:rsidR="00C475D7" w:rsidRDefault="00C475D7">
            <w:pPr>
              <w:pStyle w:val="ConsPlusNormal"/>
              <w:jc w:val="center"/>
            </w:pPr>
            <w:r>
              <w:t>N 01B</w:t>
            </w:r>
          </w:p>
        </w:tc>
        <w:tc>
          <w:tcPr>
            <w:tcW w:w="3969" w:type="dxa"/>
          </w:tcPr>
          <w:p w:rsidR="00C475D7" w:rsidRDefault="00C475D7">
            <w:pPr>
              <w:pStyle w:val="ConsPlusNormal"/>
              <w:jc w:val="both"/>
            </w:pPr>
            <w:r>
              <w:t>местные анестетики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01BA</w:t>
            </w:r>
          </w:p>
        </w:tc>
        <w:tc>
          <w:tcPr>
            <w:tcW w:w="3969" w:type="dxa"/>
          </w:tcPr>
          <w:p w:rsidR="00C475D7" w:rsidRDefault="00C475D7">
            <w:pPr>
              <w:pStyle w:val="ConsPlusNormal"/>
              <w:jc w:val="both"/>
            </w:pPr>
            <w:r>
              <w:t>эфиры аминобензойной кислоты</w:t>
            </w:r>
          </w:p>
        </w:tc>
        <w:tc>
          <w:tcPr>
            <w:tcW w:w="2835" w:type="dxa"/>
          </w:tcPr>
          <w:p w:rsidR="00C475D7" w:rsidRDefault="00C475D7">
            <w:pPr>
              <w:pStyle w:val="ConsPlusNormal"/>
              <w:jc w:val="center"/>
            </w:pPr>
            <w:r>
              <w:t>прокаин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N 01BB</w:t>
            </w:r>
          </w:p>
        </w:tc>
        <w:tc>
          <w:tcPr>
            <w:tcW w:w="3969" w:type="dxa"/>
          </w:tcPr>
          <w:p w:rsidR="00C475D7" w:rsidRDefault="00C475D7">
            <w:pPr>
              <w:pStyle w:val="ConsPlusNormal"/>
              <w:jc w:val="both"/>
            </w:pPr>
            <w:r>
              <w:t>амиды</w:t>
            </w:r>
          </w:p>
        </w:tc>
        <w:tc>
          <w:tcPr>
            <w:tcW w:w="2835" w:type="dxa"/>
          </w:tcPr>
          <w:p w:rsidR="00C475D7" w:rsidRDefault="00C475D7">
            <w:pPr>
              <w:pStyle w:val="ConsPlusNormal"/>
              <w:jc w:val="center"/>
            </w:pPr>
            <w:r>
              <w:t>бупивакаин</w:t>
            </w:r>
          </w:p>
        </w:tc>
        <w:tc>
          <w:tcPr>
            <w:tcW w:w="3402" w:type="dxa"/>
          </w:tcPr>
          <w:p w:rsidR="00C475D7" w:rsidRDefault="00C475D7">
            <w:pPr>
              <w:pStyle w:val="ConsPlusNormal"/>
              <w:jc w:val="center"/>
            </w:pPr>
            <w:r>
              <w:t>раствор для интратекального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левобупивакаин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ропивакаин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N 02</w:t>
            </w:r>
          </w:p>
        </w:tc>
        <w:tc>
          <w:tcPr>
            <w:tcW w:w="3969" w:type="dxa"/>
          </w:tcPr>
          <w:p w:rsidR="00C475D7" w:rsidRDefault="00C475D7">
            <w:pPr>
              <w:pStyle w:val="ConsPlusNormal"/>
              <w:jc w:val="both"/>
            </w:pPr>
            <w:r>
              <w:t>анальгетики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N 02A</w:t>
            </w:r>
          </w:p>
        </w:tc>
        <w:tc>
          <w:tcPr>
            <w:tcW w:w="3969" w:type="dxa"/>
          </w:tcPr>
          <w:p w:rsidR="00C475D7" w:rsidRDefault="00C475D7">
            <w:pPr>
              <w:pStyle w:val="ConsPlusNormal"/>
              <w:jc w:val="both"/>
            </w:pPr>
            <w:r>
              <w:t>опиоиды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02AA</w:t>
            </w:r>
          </w:p>
        </w:tc>
        <w:tc>
          <w:tcPr>
            <w:tcW w:w="3969" w:type="dxa"/>
          </w:tcPr>
          <w:p w:rsidR="00C475D7" w:rsidRDefault="00C475D7">
            <w:pPr>
              <w:pStyle w:val="ConsPlusNormal"/>
              <w:jc w:val="both"/>
            </w:pPr>
            <w:r>
              <w:t>природные алкалоиды опия</w:t>
            </w:r>
          </w:p>
        </w:tc>
        <w:tc>
          <w:tcPr>
            <w:tcW w:w="2835" w:type="dxa"/>
          </w:tcPr>
          <w:p w:rsidR="00C475D7" w:rsidRDefault="00C475D7">
            <w:pPr>
              <w:pStyle w:val="ConsPlusNormal"/>
              <w:jc w:val="center"/>
            </w:pPr>
            <w:r>
              <w:t>морфин</w:t>
            </w:r>
          </w:p>
        </w:tc>
        <w:tc>
          <w:tcPr>
            <w:tcW w:w="3402"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раствор для инъекций;</w:t>
            </w:r>
          </w:p>
          <w:p w:rsidR="00C475D7" w:rsidRDefault="00C475D7">
            <w:pPr>
              <w:pStyle w:val="ConsPlusNormal"/>
              <w:jc w:val="center"/>
            </w:pPr>
            <w:r>
              <w:t>раствор для подкожного введения;</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налоксон + оксикодон</w:t>
            </w:r>
          </w:p>
        </w:tc>
        <w:tc>
          <w:tcPr>
            <w:tcW w:w="3402" w:type="dxa"/>
          </w:tcPr>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N 02AB</w:t>
            </w:r>
          </w:p>
        </w:tc>
        <w:tc>
          <w:tcPr>
            <w:tcW w:w="3969" w:type="dxa"/>
          </w:tcPr>
          <w:p w:rsidR="00C475D7" w:rsidRDefault="00C475D7">
            <w:pPr>
              <w:pStyle w:val="ConsPlusNormal"/>
              <w:jc w:val="both"/>
            </w:pPr>
            <w:r>
              <w:t>производные фенилпиперидина</w:t>
            </w:r>
          </w:p>
        </w:tc>
        <w:tc>
          <w:tcPr>
            <w:tcW w:w="2835" w:type="dxa"/>
          </w:tcPr>
          <w:p w:rsidR="00C475D7" w:rsidRDefault="00C475D7">
            <w:pPr>
              <w:pStyle w:val="ConsPlusNormal"/>
              <w:jc w:val="center"/>
            </w:pPr>
            <w:r>
              <w:t>фентанил</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трансдермальная терапевтическая система</w:t>
            </w:r>
          </w:p>
        </w:tc>
      </w:tr>
      <w:tr w:rsidR="00C475D7">
        <w:tc>
          <w:tcPr>
            <w:tcW w:w="1134" w:type="dxa"/>
          </w:tcPr>
          <w:p w:rsidR="00C475D7" w:rsidRDefault="00C475D7">
            <w:pPr>
              <w:pStyle w:val="ConsPlusNormal"/>
              <w:jc w:val="center"/>
            </w:pPr>
            <w:r>
              <w:t>N 02AE</w:t>
            </w:r>
          </w:p>
        </w:tc>
        <w:tc>
          <w:tcPr>
            <w:tcW w:w="3969" w:type="dxa"/>
          </w:tcPr>
          <w:p w:rsidR="00C475D7" w:rsidRDefault="00C475D7">
            <w:pPr>
              <w:pStyle w:val="ConsPlusNormal"/>
              <w:jc w:val="both"/>
            </w:pPr>
            <w:r>
              <w:t>производные орипавина</w:t>
            </w:r>
          </w:p>
        </w:tc>
        <w:tc>
          <w:tcPr>
            <w:tcW w:w="2835" w:type="dxa"/>
          </w:tcPr>
          <w:p w:rsidR="00C475D7" w:rsidRDefault="00C475D7">
            <w:pPr>
              <w:pStyle w:val="ConsPlusNormal"/>
              <w:jc w:val="center"/>
            </w:pPr>
            <w:r>
              <w:t>бупренорфин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N 02AX</w:t>
            </w:r>
          </w:p>
        </w:tc>
        <w:tc>
          <w:tcPr>
            <w:tcW w:w="3969" w:type="dxa"/>
          </w:tcPr>
          <w:p w:rsidR="00C475D7" w:rsidRDefault="00C475D7">
            <w:pPr>
              <w:pStyle w:val="ConsPlusNormal"/>
              <w:jc w:val="both"/>
            </w:pPr>
            <w:r>
              <w:t>другие опиоиды</w:t>
            </w:r>
          </w:p>
        </w:tc>
        <w:tc>
          <w:tcPr>
            <w:tcW w:w="2835" w:type="dxa"/>
          </w:tcPr>
          <w:p w:rsidR="00C475D7" w:rsidRDefault="00C475D7">
            <w:pPr>
              <w:pStyle w:val="ConsPlusNormal"/>
              <w:jc w:val="center"/>
            </w:pPr>
            <w:r>
              <w:t>пропионилфенил-этоксиэтилпиперидин</w:t>
            </w:r>
          </w:p>
        </w:tc>
        <w:tc>
          <w:tcPr>
            <w:tcW w:w="3402" w:type="dxa"/>
          </w:tcPr>
          <w:p w:rsidR="00C475D7" w:rsidRDefault="00C475D7">
            <w:pPr>
              <w:pStyle w:val="ConsPlusNormal"/>
              <w:jc w:val="center"/>
            </w:pPr>
            <w:r>
              <w:t>таблетки защечные</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тапентадол</w:t>
            </w:r>
          </w:p>
        </w:tc>
        <w:tc>
          <w:tcPr>
            <w:tcW w:w="3402" w:type="dxa"/>
          </w:tcPr>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трамадол</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инъекций;</w:t>
            </w:r>
          </w:p>
          <w:p w:rsidR="00C475D7" w:rsidRDefault="00C475D7">
            <w:pPr>
              <w:pStyle w:val="ConsPlusNormal"/>
              <w:jc w:val="center"/>
            </w:pPr>
            <w:r>
              <w:t>суппозитории ректальные;</w:t>
            </w:r>
          </w:p>
          <w:p w:rsidR="00C475D7" w:rsidRDefault="00C475D7">
            <w:pPr>
              <w:pStyle w:val="ConsPlusNormal"/>
              <w:jc w:val="center"/>
            </w:pPr>
            <w:r>
              <w:lastRenderedPageBreak/>
              <w:t>таблетки;</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N 02B</w:t>
            </w:r>
          </w:p>
        </w:tc>
        <w:tc>
          <w:tcPr>
            <w:tcW w:w="3969" w:type="dxa"/>
          </w:tcPr>
          <w:p w:rsidR="00C475D7" w:rsidRDefault="00C475D7">
            <w:pPr>
              <w:pStyle w:val="ConsPlusNormal"/>
              <w:jc w:val="both"/>
            </w:pPr>
            <w:r>
              <w:t>другие анальгетики и антипиретики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02BA</w:t>
            </w:r>
          </w:p>
        </w:tc>
        <w:tc>
          <w:tcPr>
            <w:tcW w:w="3969" w:type="dxa"/>
          </w:tcPr>
          <w:p w:rsidR="00C475D7" w:rsidRDefault="00C475D7">
            <w:pPr>
              <w:pStyle w:val="ConsPlusNormal"/>
              <w:jc w:val="both"/>
            </w:pPr>
            <w:r>
              <w:t>салициловая кислота и ее производные</w:t>
            </w:r>
          </w:p>
        </w:tc>
        <w:tc>
          <w:tcPr>
            <w:tcW w:w="2835" w:type="dxa"/>
          </w:tcPr>
          <w:p w:rsidR="00C475D7" w:rsidRDefault="00C475D7">
            <w:pPr>
              <w:pStyle w:val="ConsPlusNormal"/>
              <w:jc w:val="center"/>
            </w:pPr>
            <w:r>
              <w:t>ацетилсалициловая кислота</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кишечнорастворимые, покрытые оболочкой;</w:t>
            </w:r>
          </w:p>
          <w:p w:rsidR="00C475D7" w:rsidRDefault="00C475D7">
            <w:pPr>
              <w:pStyle w:val="ConsPlusNormal"/>
              <w:jc w:val="center"/>
            </w:pPr>
            <w:r>
              <w:t>таблетки кишечнорастворимые, покрытые пленочной оболочкой;</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покрытые кишечнорастворимой пленочной оболочкой</w:t>
            </w:r>
          </w:p>
        </w:tc>
      </w:tr>
      <w:tr w:rsidR="00C475D7">
        <w:tc>
          <w:tcPr>
            <w:tcW w:w="1134" w:type="dxa"/>
          </w:tcPr>
          <w:p w:rsidR="00C475D7" w:rsidRDefault="00C475D7">
            <w:pPr>
              <w:pStyle w:val="ConsPlusNormal"/>
              <w:jc w:val="center"/>
            </w:pPr>
            <w:r>
              <w:t>N 02BE</w:t>
            </w:r>
          </w:p>
        </w:tc>
        <w:tc>
          <w:tcPr>
            <w:tcW w:w="3969" w:type="dxa"/>
          </w:tcPr>
          <w:p w:rsidR="00C475D7" w:rsidRDefault="00C475D7">
            <w:pPr>
              <w:pStyle w:val="ConsPlusNormal"/>
              <w:jc w:val="both"/>
            </w:pPr>
            <w:r>
              <w:t>анилиды</w:t>
            </w:r>
          </w:p>
        </w:tc>
        <w:tc>
          <w:tcPr>
            <w:tcW w:w="2835" w:type="dxa"/>
          </w:tcPr>
          <w:p w:rsidR="00C475D7" w:rsidRDefault="00C475D7">
            <w:pPr>
              <w:pStyle w:val="ConsPlusNormal"/>
              <w:jc w:val="center"/>
            </w:pPr>
            <w:r>
              <w:t>парацетамол</w:t>
            </w:r>
          </w:p>
        </w:tc>
        <w:tc>
          <w:tcPr>
            <w:tcW w:w="3402" w:type="dxa"/>
          </w:tcPr>
          <w:p w:rsidR="00C475D7" w:rsidRDefault="00C475D7">
            <w:pPr>
              <w:pStyle w:val="ConsPlusNormal"/>
              <w:jc w:val="center"/>
            </w:pPr>
            <w:r>
              <w:t>гранулы для приготовления суспензии для приема внутрь;</w:t>
            </w:r>
          </w:p>
          <w:p w:rsidR="00C475D7" w:rsidRDefault="00C475D7">
            <w:pPr>
              <w:pStyle w:val="ConsPlusNormal"/>
              <w:jc w:val="center"/>
            </w:pPr>
            <w:r>
              <w:t>раствор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t>раствор для приема внутрь (для детей);</w:t>
            </w:r>
          </w:p>
          <w:p w:rsidR="00C475D7" w:rsidRDefault="00C475D7">
            <w:pPr>
              <w:pStyle w:val="ConsPlusNormal"/>
              <w:jc w:val="center"/>
            </w:pPr>
            <w:r>
              <w:t>суппозитории ректальные;</w:t>
            </w:r>
          </w:p>
          <w:p w:rsidR="00C475D7" w:rsidRDefault="00C475D7">
            <w:pPr>
              <w:pStyle w:val="ConsPlusNormal"/>
              <w:jc w:val="center"/>
            </w:pPr>
            <w:r>
              <w:t>суппозитории ректальные (для детей);</w:t>
            </w:r>
          </w:p>
          <w:p w:rsidR="00C475D7" w:rsidRDefault="00C475D7">
            <w:pPr>
              <w:pStyle w:val="ConsPlusNormal"/>
              <w:jc w:val="center"/>
            </w:pPr>
            <w:r>
              <w:t>суспензия для приема внутрь;</w:t>
            </w:r>
          </w:p>
          <w:p w:rsidR="00C475D7" w:rsidRDefault="00C475D7">
            <w:pPr>
              <w:pStyle w:val="ConsPlusNormal"/>
              <w:jc w:val="center"/>
            </w:pPr>
            <w:r>
              <w:t>суспензия для приема внутрь (для детей);</w:t>
            </w:r>
          </w:p>
          <w:p w:rsidR="00C475D7" w:rsidRDefault="00C475D7">
            <w:pPr>
              <w:pStyle w:val="ConsPlusNormal"/>
              <w:jc w:val="center"/>
            </w:pPr>
            <w:r>
              <w:t>таблетки;</w:t>
            </w:r>
          </w:p>
          <w:p w:rsidR="00C475D7" w:rsidRDefault="00C475D7">
            <w:pPr>
              <w:pStyle w:val="ConsPlusNormal"/>
              <w:jc w:val="center"/>
            </w:pPr>
            <w:r>
              <w:lastRenderedPageBreak/>
              <w:t>таблетки, покрытые пленочной оболочкой</w:t>
            </w:r>
          </w:p>
        </w:tc>
      </w:tr>
      <w:tr w:rsidR="00C475D7">
        <w:tc>
          <w:tcPr>
            <w:tcW w:w="1134" w:type="dxa"/>
          </w:tcPr>
          <w:p w:rsidR="00C475D7" w:rsidRDefault="00C475D7">
            <w:pPr>
              <w:pStyle w:val="ConsPlusNormal"/>
              <w:jc w:val="center"/>
            </w:pPr>
            <w:r>
              <w:lastRenderedPageBreak/>
              <w:t>N 03</w:t>
            </w:r>
          </w:p>
        </w:tc>
        <w:tc>
          <w:tcPr>
            <w:tcW w:w="3969" w:type="dxa"/>
          </w:tcPr>
          <w:p w:rsidR="00C475D7" w:rsidRDefault="00C475D7">
            <w:pPr>
              <w:pStyle w:val="ConsPlusNormal"/>
              <w:jc w:val="both"/>
            </w:pPr>
            <w:r>
              <w:t>противоэпилептические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03A</w:t>
            </w:r>
          </w:p>
        </w:tc>
        <w:tc>
          <w:tcPr>
            <w:tcW w:w="3969" w:type="dxa"/>
          </w:tcPr>
          <w:p w:rsidR="00C475D7" w:rsidRDefault="00C475D7">
            <w:pPr>
              <w:pStyle w:val="ConsPlusNormal"/>
              <w:jc w:val="both"/>
            </w:pPr>
            <w:r>
              <w:t>противоэпилептические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03AA</w:t>
            </w:r>
          </w:p>
        </w:tc>
        <w:tc>
          <w:tcPr>
            <w:tcW w:w="3969" w:type="dxa"/>
          </w:tcPr>
          <w:p w:rsidR="00C475D7" w:rsidRDefault="00C475D7">
            <w:pPr>
              <w:pStyle w:val="ConsPlusNormal"/>
              <w:jc w:val="both"/>
            </w:pPr>
            <w:r>
              <w:t>барбитураты и их производные</w:t>
            </w:r>
          </w:p>
        </w:tc>
        <w:tc>
          <w:tcPr>
            <w:tcW w:w="2835" w:type="dxa"/>
          </w:tcPr>
          <w:p w:rsidR="00C475D7" w:rsidRDefault="00C475D7">
            <w:pPr>
              <w:pStyle w:val="ConsPlusNormal"/>
              <w:jc w:val="center"/>
            </w:pPr>
            <w:r>
              <w:t>бензобарбитал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фенобарбитал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(для детей)</w:t>
            </w:r>
          </w:p>
        </w:tc>
      </w:tr>
      <w:tr w:rsidR="00C475D7">
        <w:tc>
          <w:tcPr>
            <w:tcW w:w="1134" w:type="dxa"/>
          </w:tcPr>
          <w:p w:rsidR="00C475D7" w:rsidRDefault="00C475D7">
            <w:pPr>
              <w:pStyle w:val="ConsPlusNormal"/>
              <w:jc w:val="center"/>
            </w:pPr>
            <w:r>
              <w:t>N 03AB</w:t>
            </w:r>
          </w:p>
        </w:tc>
        <w:tc>
          <w:tcPr>
            <w:tcW w:w="3969" w:type="dxa"/>
          </w:tcPr>
          <w:p w:rsidR="00C475D7" w:rsidRDefault="00C475D7">
            <w:pPr>
              <w:pStyle w:val="ConsPlusNormal"/>
              <w:jc w:val="both"/>
            </w:pPr>
            <w:r>
              <w:t>производные гидантоина</w:t>
            </w:r>
          </w:p>
        </w:tc>
        <w:tc>
          <w:tcPr>
            <w:tcW w:w="2835" w:type="dxa"/>
          </w:tcPr>
          <w:p w:rsidR="00C475D7" w:rsidRDefault="00C475D7">
            <w:pPr>
              <w:pStyle w:val="ConsPlusNormal"/>
              <w:jc w:val="center"/>
            </w:pPr>
            <w:r>
              <w:t>фенитоин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03AD</w:t>
            </w:r>
          </w:p>
        </w:tc>
        <w:tc>
          <w:tcPr>
            <w:tcW w:w="3969" w:type="dxa"/>
          </w:tcPr>
          <w:p w:rsidR="00C475D7" w:rsidRDefault="00C475D7">
            <w:pPr>
              <w:pStyle w:val="ConsPlusNormal"/>
              <w:jc w:val="both"/>
            </w:pPr>
            <w:r>
              <w:t>производные сукцинимида</w:t>
            </w:r>
          </w:p>
        </w:tc>
        <w:tc>
          <w:tcPr>
            <w:tcW w:w="2835" w:type="dxa"/>
          </w:tcPr>
          <w:p w:rsidR="00C475D7" w:rsidRDefault="00C475D7">
            <w:pPr>
              <w:pStyle w:val="ConsPlusNormal"/>
              <w:jc w:val="center"/>
            </w:pPr>
            <w:r>
              <w:t>этосуксимид</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N 03AЕ</w:t>
            </w:r>
          </w:p>
        </w:tc>
        <w:tc>
          <w:tcPr>
            <w:tcW w:w="3969" w:type="dxa"/>
          </w:tcPr>
          <w:p w:rsidR="00C475D7" w:rsidRDefault="00C475D7">
            <w:pPr>
              <w:pStyle w:val="ConsPlusNormal"/>
              <w:jc w:val="both"/>
            </w:pPr>
            <w:r>
              <w:t>производные бензодиазепина</w:t>
            </w:r>
          </w:p>
        </w:tc>
        <w:tc>
          <w:tcPr>
            <w:tcW w:w="2835" w:type="dxa"/>
          </w:tcPr>
          <w:p w:rsidR="00C475D7" w:rsidRDefault="00C475D7">
            <w:pPr>
              <w:pStyle w:val="ConsPlusNormal"/>
              <w:jc w:val="center"/>
            </w:pPr>
            <w:r>
              <w:t>клоназепам</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03AF</w:t>
            </w:r>
          </w:p>
        </w:tc>
        <w:tc>
          <w:tcPr>
            <w:tcW w:w="3969" w:type="dxa"/>
          </w:tcPr>
          <w:p w:rsidR="00C475D7" w:rsidRDefault="00C475D7">
            <w:pPr>
              <w:pStyle w:val="ConsPlusNormal"/>
              <w:jc w:val="both"/>
            </w:pPr>
            <w:r>
              <w:t>производные карбоксамида</w:t>
            </w:r>
          </w:p>
        </w:tc>
        <w:tc>
          <w:tcPr>
            <w:tcW w:w="2835" w:type="dxa"/>
          </w:tcPr>
          <w:p w:rsidR="00C475D7" w:rsidRDefault="00C475D7">
            <w:pPr>
              <w:pStyle w:val="ConsPlusNormal"/>
              <w:jc w:val="center"/>
            </w:pPr>
            <w:r>
              <w:t>карбамазепин</w:t>
            </w:r>
          </w:p>
        </w:tc>
        <w:tc>
          <w:tcPr>
            <w:tcW w:w="3402" w:type="dxa"/>
          </w:tcPr>
          <w:p w:rsidR="00C475D7" w:rsidRDefault="00C475D7">
            <w:pPr>
              <w:pStyle w:val="ConsPlusNormal"/>
              <w:jc w:val="center"/>
            </w:pPr>
            <w:r>
              <w:t>сироп;</w:t>
            </w:r>
          </w:p>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окскарбазепин</w:t>
            </w:r>
          </w:p>
        </w:tc>
        <w:tc>
          <w:tcPr>
            <w:tcW w:w="3402"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03AG</w:t>
            </w:r>
          </w:p>
        </w:tc>
        <w:tc>
          <w:tcPr>
            <w:tcW w:w="3969" w:type="dxa"/>
          </w:tcPr>
          <w:p w:rsidR="00C475D7" w:rsidRDefault="00C475D7">
            <w:pPr>
              <w:pStyle w:val="ConsPlusNormal"/>
              <w:jc w:val="both"/>
            </w:pPr>
            <w:r>
              <w:t>производные жирных кислот</w:t>
            </w:r>
          </w:p>
        </w:tc>
        <w:tc>
          <w:tcPr>
            <w:tcW w:w="2835" w:type="dxa"/>
          </w:tcPr>
          <w:p w:rsidR="00C475D7" w:rsidRDefault="00C475D7">
            <w:pPr>
              <w:pStyle w:val="ConsPlusNormal"/>
              <w:jc w:val="center"/>
            </w:pPr>
            <w:r>
              <w:t>вальпроевая кислота</w:t>
            </w:r>
          </w:p>
        </w:tc>
        <w:tc>
          <w:tcPr>
            <w:tcW w:w="3402" w:type="dxa"/>
          </w:tcPr>
          <w:p w:rsidR="00C475D7" w:rsidRDefault="00C475D7">
            <w:pPr>
              <w:pStyle w:val="ConsPlusNormal"/>
              <w:jc w:val="center"/>
            </w:pPr>
            <w:r>
              <w:t>гранулы с пролонгированным высвобождением;</w:t>
            </w:r>
          </w:p>
          <w:p w:rsidR="00C475D7" w:rsidRDefault="00C475D7">
            <w:pPr>
              <w:pStyle w:val="ConsPlusNormal"/>
              <w:jc w:val="center"/>
            </w:pPr>
            <w:r>
              <w:t>капли для приема внутрь;</w:t>
            </w:r>
          </w:p>
          <w:p w:rsidR="00C475D7" w:rsidRDefault="00C475D7">
            <w:pPr>
              <w:pStyle w:val="ConsPlusNormal"/>
              <w:jc w:val="center"/>
            </w:pPr>
            <w:r>
              <w:t>капсулы кишечнорастворимые;</w:t>
            </w:r>
          </w:p>
          <w:p w:rsidR="00C475D7" w:rsidRDefault="00C475D7">
            <w:pPr>
              <w:pStyle w:val="ConsPlusNormal"/>
              <w:jc w:val="center"/>
            </w:pPr>
            <w:r>
              <w:lastRenderedPageBreak/>
              <w:t>лиофилизат для приготовления раствора для внутривенного введения;</w:t>
            </w:r>
          </w:p>
          <w:p w:rsidR="00C475D7" w:rsidRDefault="00C475D7">
            <w:pPr>
              <w:pStyle w:val="ConsPlusNormal"/>
              <w:jc w:val="center"/>
            </w:pPr>
            <w:r>
              <w:t>раствор для внутривенного введения;</w:t>
            </w:r>
          </w:p>
          <w:p w:rsidR="00C475D7" w:rsidRDefault="00C475D7">
            <w:pPr>
              <w:pStyle w:val="ConsPlusNormal"/>
              <w:jc w:val="center"/>
            </w:pPr>
            <w:r>
              <w:t>сироп;</w:t>
            </w:r>
          </w:p>
          <w:p w:rsidR="00C475D7" w:rsidRDefault="00C475D7">
            <w:pPr>
              <w:pStyle w:val="ConsPlusNormal"/>
              <w:jc w:val="center"/>
            </w:pPr>
            <w:r>
              <w:t>сироп (для детей);</w:t>
            </w:r>
          </w:p>
          <w:p w:rsidR="00C475D7" w:rsidRDefault="00C475D7">
            <w:pPr>
              <w:pStyle w:val="ConsPlusNormal"/>
              <w:jc w:val="center"/>
            </w:pPr>
            <w:r>
              <w:t>таблетки;</w:t>
            </w:r>
          </w:p>
          <w:p w:rsidR="00C475D7" w:rsidRDefault="00C475D7">
            <w:pPr>
              <w:pStyle w:val="ConsPlusNormal"/>
              <w:jc w:val="center"/>
            </w:pPr>
            <w:r>
              <w:t>таблетки, покрытые кишечнорастворимой оболочкой;</w:t>
            </w:r>
          </w:p>
          <w:p w:rsidR="00C475D7" w:rsidRDefault="00C475D7">
            <w:pPr>
              <w:pStyle w:val="ConsPlusNormal"/>
              <w:jc w:val="center"/>
            </w:pPr>
            <w:r>
              <w:t>таблетки пролонгированного действия, покрытые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lastRenderedPageBreak/>
              <w:t>N 03AX</w:t>
            </w:r>
          </w:p>
        </w:tc>
        <w:tc>
          <w:tcPr>
            <w:tcW w:w="3969" w:type="dxa"/>
          </w:tcPr>
          <w:p w:rsidR="00C475D7" w:rsidRDefault="00C475D7">
            <w:pPr>
              <w:pStyle w:val="ConsPlusNormal"/>
              <w:jc w:val="both"/>
            </w:pPr>
            <w:r>
              <w:t>другие противоэпилептические препараты</w:t>
            </w:r>
          </w:p>
        </w:tc>
        <w:tc>
          <w:tcPr>
            <w:tcW w:w="2835" w:type="dxa"/>
          </w:tcPr>
          <w:p w:rsidR="00C475D7" w:rsidRDefault="00C475D7">
            <w:pPr>
              <w:pStyle w:val="ConsPlusNormal"/>
              <w:jc w:val="center"/>
            </w:pPr>
            <w:r>
              <w:t>бриварацетам</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лакосамид</w:t>
            </w:r>
          </w:p>
        </w:tc>
        <w:tc>
          <w:tcPr>
            <w:tcW w:w="3402" w:type="dxa"/>
          </w:tcPr>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леветирацетам</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перампанел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прегабалин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топирамат</w:t>
            </w:r>
          </w:p>
        </w:tc>
        <w:tc>
          <w:tcPr>
            <w:tcW w:w="3402" w:type="dxa"/>
          </w:tcPr>
          <w:p w:rsidR="00C475D7" w:rsidRDefault="00C475D7">
            <w:pPr>
              <w:pStyle w:val="ConsPlusNormal"/>
              <w:jc w:val="center"/>
            </w:pPr>
            <w:r>
              <w:t>капсулы;</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04</w:t>
            </w:r>
          </w:p>
        </w:tc>
        <w:tc>
          <w:tcPr>
            <w:tcW w:w="3969" w:type="dxa"/>
          </w:tcPr>
          <w:p w:rsidR="00C475D7" w:rsidRDefault="00C475D7">
            <w:pPr>
              <w:pStyle w:val="ConsPlusNormal"/>
              <w:jc w:val="both"/>
            </w:pPr>
            <w:r>
              <w:t>противопаркинсонические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04A</w:t>
            </w:r>
          </w:p>
        </w:tc>
        <w:tc>
          <w:tcPr>
            <w:tcW w:w="3969" w:type="dxa"/>
          </w:tcPr>
          <w:p w:rsidR="00C475D7" w:rsidRDefault="00C475D7">
            <w:pPr>
              <w:pStyle w:val="ConsPlusNormal"/>
              <w:jc w:val="both"/>
            </w:pPr>
            <w:r>
              <w:t>антихолинергические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04AA</w:t>
            </w:r>
          </w:p>
        </w:tc>
        <w:tc>
          <w:tcPr>
            <w:tcW w:w="3969" w:type="dxa"/>
          </w:tcPr>
          <w:p w:rsidR="00C475D7" w:rsidRDefault="00C475D7">
            <w:pPr>
              <w:pStyle w:val="ConsPlusNormal"/>
              <w:jc w:val="both"/>
            </w:pPr>
            <w:r>
              <w:t>третичные амины</w:t>
            </w:r>
          </w:p>
        </w:tc>
        <w:tc>
          <w:tcPr>
            <w:tcW w:w="2835" w:type="dxa"/>
          </w:tcPr>
          <w:p w:rsidR="00C475D7" w:rsidRDefault="00C475D7">
            <w:pPr>
              <w:pStyle w:val="ConsPlusNormal"/>
              <w:jc w:val="center"/>
            </w:pPr>
            <w:r>
              <w:t>бипериден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тригексифенидил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04B</w:t>
            </w:r>
          </w:p>
        </w:tc>
        <w:tc>
          <w:tcPr>
            <w:tcW w:w="3969" w:type="dxa"/>
          </w:tcPr>
          <w:p w:rsidR="00C475D7" w:rsidRDefault="00C475D7">
            <w:pPr>
              <w:pStyle w:val="ConsPlusNormal"/>
              <w:jc w:val="both"/>
            </w:pPr>
            <w:r>
              <w:t>дофаминергические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04BA</w:t>
            </w:r>
          </w:p>
        </w:tc>
        <w:tc>
          <w:tcPr>
            <w:tcW w:w="3969" w:type="dxa"/>
          </w:tcPr>
          <w:p w:rsidR="00C475D7" w:rsidRDefault="00C475D7">
            <w:pPr>
              <w:pStyle w:val="ConsPlusNormal"/>
              <w:jc w:val="both"/>
            </w:pPr>
            <w:r>
              <w:t>допа и ее производные</w:t>
            </w:r>
          </w:p>
        </w:tc>
        <w:tc>
          <w:tcPr>
            <w:tcW w:w="2835" w:type="dxa"/>
          </w:tcPr>
          <w:p w:rsidR="00C475D7" w:rsidRDefault="00C475D7">
            <w:pPr>
              <w:pStyle w:val="ConsPlusNormal"/>
              <w:jc w:val="center"/>
            </w:pPr>
            <w:r>
              <w:t>леводопа + бенсеразид</w:t>
            </w:r>
          </w:p>
        </w:tc>
        <w:tc>
          <w:tcPr>
            <w:tcW w:w="3402" w:type="dxa"/>
          </w:tcPr>
          <w:p w:rsidR="00C475D7" w:rsidRDefault="00C475D7">
            <w:pPr>
              <w:pStyle w:val="ConsPlusNormal"/>
              <w:jc w:val="center"/>
            </w:pPr>
            <w:r>
              <w:t>капсулы;</w:t>
            </w:r>
          </w:p>
          <w:p w:rsidR="00C475D7" w:rsidRDefault="00C475D7">
            <w:pPr>
              <w:pStyle w:val="ConsPlusNormal"/>
              <w:jc w:val="center"/>
            </w:pPr>
            <w:r>
              <w:t>капсулы с модифицированным высвобождением;</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леводопа + карбидопа</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04BB</w:t>
            </w:r>
          </w:p>
        </w:tc>
        <w:tc>
          <w:tcPr>
            <w:tcW w:w="3969" w:type="dxa"/>
          </w:tcPr>
          <w:p w:rsidR="00C475D7" w:rsidRDefault="00C475D7">
            <w:pPr>
              <w:pStyle w:val="ConsPlusNormal"/>
              <w:jc w:val="both"/>
            </w:pPr>
            <w:r>
              <w:t>производные адамантана</w:t>
            </w:r>
          </w:p>
        </w:tc>
        <w:tc>
          <w:tcPr>
            <w:tcW w:w="2835" w:type="dxa"/>
          </w:tcPr>
          <w:p w:rsidR="00C475D7" w:rsidRDefault="00C475D7">
            <w:pPr>
              <w:pStyle w:val="ConsPlusNormal"/>
              <w:jc w:val="center"/>
            </w:pPr>
            <w:r>
              <w:t>амантадин</w:t>
            </w:r>
          </w:p>
        </w:tc>
        <w:tc>
          <w:tcPr>
            <w:tcW w:w="3402" w:type="dxa"/>
          </w:tcPr>
          <w:p w:rsidR="00C475D7" w:rsidRDefault="00C475D7">
            <w:pPr>
              <w:pStyle w:val="ConsPlusNormal"/>
              <w:jc w:val="center"/>
            </w:pPr>
            <w:r>
              <w:t>раствор для инфузий;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04BC</w:t>
            </w:r>
          </w:p>
        </w:tc>
        <w:tc>
          <w:tcPr>
            <w:tcW w:w="3969" w:type="dxa"/>
          </w:tcPr>
          <w:p w:rsidR="00C475D7" w:rsidRDefault="00C475D7">
            <w:pPr>
              <w:pStyle w:val="ConsPlusNormal"/>
              <w:jc w:val="both"/>
            </w:pPr>
            <w:r>
              <w:t>агонисты дофаминовых рецепторов</w:t>
            </w:r>
          </w:p>
        </w:tc>
        <w:tc>
          <w:tcPr>
            <w:tcW w:w="2835" w:type="dxa"/>
          </w:tcPr>
          <w:p w:rsidR="00C475D7" w:rsidRDefault="00C475D7">
            <w:pPr>
              <w:pStyle w:val="ConsPlusNormal"/>
              <w:jc w:val="center"/>
            </w:pPr>
            <w:r>
              <w:t>пирибедил</w:t>
            </w:r>
          </w:p>
        </w:tc>
        <w:tc>
          <w:tcPr>
            <w:tcW w:w="3402" w:type="dxa"/>
          </w:tcPr>
          <w:p w:rsidR="00C475D7" w:rsidRDefault="00C475D7">
            <w:pPr>
              <w:pStyle w:val="ConsPlusNormal"/>
              <w:jc w:val="center"/>
            </w:pPr>
            <w:r>
              <w:t>таблетки с контролируемым высвобождением, покрытые оболочкой;</w:t>
            </w:r>
          </w:p>
          <w:p w:rsidR="00C475D7" w:rsidRDefault="00C475D7">
            <w:pPr>
              <w:pStyle w:val="ConsPlusNormal"/>
              <w:jc w:val="center"/>
            </w:pPr>
            <w:r>
              <w:t>таблетки с контролируемым высвобождением,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прамипексол</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пролонгированного действия</w:t>
            </w:r>
          </w:p>
        </w:tc>
      </w:tr>
      <w:tr w:rsidR="00C475D7">
        <w:tc>
          <w:tcPr>
            <w:tcW w:w="1134" w:type="dxa"/>
          </w:tcPr>
          <w:p w:rsidR="00C475D7" w:rsidRDefault="00C475D7">
            <w:pPr>
              <w:pStyle w:val="ConsPlusNormal"/>
              <w:jc w:val="center"/>
            </w:pPr>
            <w:r>
              <w:t>N 05</w:t>
            </w:r>
          </w:p>
        </w:tc>
        <w:tc>
          <w:tcPr>
            <w:tcW w:w="3969" w:type="dxa"/>
          </w:tcPr>
          <w:p w:rsidR="00C475D7" w:rsidRDefault="00C475D7">
            <w:pPr>
              <w:pStyle w:val="ConsPlusNormal"/>
              <w:jc w:val="both"/>
            </w:pPr>
            <w:r>
              <w:t>психолептики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05A</w:t>
            </w:r>
          </w:p>
        </w:tc>
        <w:tc>
          <w:tcPr>
            <w:tcW w:w="3969" w:type="dxa"/>
          </w:tcPr>
          <w:p w:rsidR="00C475D7" w:rsidRDefault="00C475D7">
            <w:pPr>
              <w:pStyle w:val="ConsPlusNormal"/>
              <w:jc w:val="both"/>
            </w:pPr>
            <w:r>
              <w:t>антипсихотические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05AA</w:t>
            </w:r>
          </w:p>
        </w:tc>
        <w:tc>
          <w:tcPr>
            <w:tcW w:w="3969" w:type="dxa"/>
          </w:tcPr>
          <w:p w:rsidR="00C475D7" w:rsidRDefault="00C475D7">
            <w:pPr>
              <w:pStyle w:val="ConsPlusNormal"/>
              <w:jc w:val="both"/>
            </w:pPr>
            <w:r>
              <w:t>алифатические производные фенотиазина</w:t>
            </w:r>
          </w:p>
        </w:tc>
        <w:tc>
          <w:tcPr>
            <w:tcW w:w="2835" w:type="dxa"/>
          </w:tcPr>
          <w:p w:rsidR="00C475D7" w:rsidRDefault="00C475D7">
            <w:pPr>
              <w:pStyle w:val="ConsPlusNormal"/>
              <w:jc w:val="center"/>
            </w:pPr>
            <w:r>
              <w:t>левомепромазин</w:t>
            </w:r>
          </w:p>
        </w:tc>
        <w:tc>
          <w:tcPr>
            <w:tcW w:w="3402" w:type="dxa"/>
          </w:tcPr>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хлорпромазин</w:t>
            </w:r>
          </w:p>
        </w:tc>
        <w:tc>
          <w:tcPr>
            <w:tcW w:w="3402" w:type="dxa"/>
          </w:tcPr>
          <w:p w:rsidR="00C475D7" w:rsidRDefault="00C475D7">
            <w:pPr>
              <w:pStyle w:val="ConsPlusNormal"/>
              <w:jc w:val="center"/>
            </w:pPr>
            <w:r>
              <w:t>драже;</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05AB</w:t>
            </w:r>
          </w:p>
        </w:tc>
        <w:tc>
          <w:tcPr>
            <w:tcW w:w="3969" w:type="dxa"/>
          </w:tcPr>
          <w:p w:rsidR="00C475D7" w:rsidRDefault="00C475D7">
            <w:pPr>
              <w:pStyle w:val="ConsPlusNormal"/>
              <w:jc w:val="both"/>
            </w:pPr>
            <w:r>
              <w:t>пиперазиновые производные фенотиазина</w:t>
            </w:r>
          </w:p>
        </w:tc>
        <w:tc>
          <w:tcPr>
            <w:tcW w:w="2835" w:type="dxa"/>
          </w:tcPr>
          <w:p w:rsidR="00C475D7" w:rsidRDefault="00C475D7">
            <w:pPr>
              <w:pStyle w:val="ConsPlusNormal"/>
              <w:jc w:val="center"/>
            </w:pPr>
            <w:r>
              <w:t>перфеназин</w:t>
            </w:r>
          </w:p>
        </w:tc>
        <w:tc>
          <w:tcPr>
            <w:tcW w:w="3402" w:type="dxa"/>
          </w:tcPr>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трифлуоперазин</w:t>
            </w:r>
          </w:p>
        </w:tc>
        <w:tc>
          <w:tcPr>
            <w:tcW w:w="3402" w:type="dxa"/>
          </w:tcPr>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флуфеназин</w:t>
            </w:r>
          </w:p>
        </w:tc>
        <w:tc>
          <w:tcPr>
            <w:tcW w:w="3402" w:type="dxa"/>
          </w:tcPr>
          <w:p w:rsidR="00C475D7" w:rsidRDefault="00C475D7">
            <w:pPr>
              <w:pStyle w:val="ConsPlusNormal"/>
              <w:jc w:val="center"/>
            </w:pPr>
            <w:r>
              <w:t>раствор для внутримышечного введения (масляный)</w:t>
            </w:r>
          </w:p>
        </w:tc>
      </w:tr>
      <w:tr w:rsidR="00C475D7">
        <w:tc>
          <w:tcPr>
            <w:tcW w:w="1134" w:type="dxa"/>
          </w:tcPr>
          <w:p w:rsidR="00C475D7" w:rsidRDefault="00C475D7">
            <w:pPr>
              <w:pStyle w:val="ConsPlusNormal"/>
              <w:jc w:val="center"/>
            </w:pPr>
            <w:r>
              <w:t>N 05AC</w:t>
            </w:r>
          </w:p>
        </w:tc>
        <w:tc>
          <w:tcPr>
            <w:tcW w:w="3969" w:type="dxa"/>
          </w:tcPr>
          <w:p w:rsidR="00C475D7" w:rsidRDefault="00C475D7">
            <w:pPr>
              <w:pStyle w:val="ConsPlusNormal"/>
              <w:jc w:val="both"/>
            </w:pPr>
            <w:r>
              <w:t>пиперидиновые производные фенотиазина</w:t>
            </w:r>
          </w:p>
        </w:tc>
        <w:tc>
          <w:tcPr>
            <w:tcW w:w="2835" w:type="dxa"/>
          </w:tcPr>
          <w:p w:rsidR="00C475D7" w:rsidRDefault="00C475D7">
            <w:pPr>
              <w:pStyle w:val="ConsPlusNormal"/>
              <w:jc w:val="center"/>
            </w:pPr>
            <w:r>
              <w:t>перициазин</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приема внутрь</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тиоридазин</w:t>
            </w:r>
          </w:p>
        </w:tc>
        <w:tc>
          <w:tcPr>
            <w:tcW w:w="3402" w:type="dxa"/>
          </w:tcPr>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05AD</w:t>
            </w:r>
          </w:p>
        </w:tc>
        <w:tc>
          <w:tcPr>
            <w:tcW w:w="3969" w:type="dxa"/>
          </w:tcPr>
          <w:p w:rsidR="00C475D7" w:rsidRDefault="00C475D7">
            <w:pPr>
              <w:pStyle w:val="ConsPlusNormal"/>
              <w:jc w:val="both"/>
            </w:pPr>
            <w:r>
              <w:t>производные бутирофенона</w:t>
            </w:r>
          </w:p>
        </w:tc>
        <w:tc>
          <w:tcPr>
            <w:tcW w:w="2835" w:type="dxa"/>
          </w:tcPr>
          <w:p w:rsidR="00C475D7" w:rsidRDefault="00C475D7">
            <w:pPr>
              <w:pStyle w:val="ConsPlusNormal"/>
              <w:jc w:val="center"/>
            </w:pPr>
            <w:r>
              <w:t>галоперидол</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lastRenderedPageBreak/>
              <w:t>раствор для внутривенного и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дроперидол</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w:t>
            </w:r>
          </w:p>
        </w:tc>
      </w:tr>
      <w:tr w:rsidR="00C475D7">
        <w:tc>
          <w:tcPr>
            <w:tcW w:w="1134" w:type="dxa"/>
            <w:vMerge w:val="restart"/>
          </w:tcPr>
          <w:p w:rsidR="00C475D7" w:rsidRDefault="00C475D7">
            <w:pPr>
              <w:pStyle w:val="ConsPlusNormal"/>
              <w:jc w:val="center"/>
            </w:pPr>
            <w:r>
              <w:t>N 05AЕ</w:t>
            </w:r>
          </w:p>
        </w:tc>
        <w:tc>
          <w:tcPr>
            <w:tcW w:w="3969" w:type="dxa"/>
            <w:vMerge w:val="restart"/>
          </w:tcPr>
          <w:p w:rsidR="00C475D7" w:rsidRDefault="00C475D7">
            <w:pPr>
              <w:pStyle w:val="ConsPlusNormal"/>
              <w:jc w:val="both"/>
            </w:pPr>
            <w:r>
              <w:t>производные индола</w:t>
            </w:r>
          </w:p>
        </w:tc>
        <w:tc>
          <w:tcPr>
            <w:tcW w:w="2835" w:type="dxa"/>
          </w:tcPr>
          <w:p w:rsidR="00C475D7" w:rsidRDefault="00C475D7">
            <w:pPr>
              <w:pStyle w:val="ConsPlusNormal"/>
              <w:jc w:val="center"/>
            </w:pPr>
            <w:r>
              <w:t>луразидон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сертиндол</w:t>
            </w:r>
          </w:p>
        </w:tc>
        <w:tc>
          <w:tcPr>
            <w:tcW w:w="3402" w:type="dxa"/>
          </w:tcPr>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N 05AF</w:t>
            </w:r>
          </w:p>
        </w:tc>
        <w:tc>
          <w:tcPr>
            <w:tcW w:w="3969" w:type="dxa"/>
          </w:tcPr>
          <w:p w:rsidR="00C475D7" w:rsidRDefault="00C475D7">
            <w:pPr>
              <w:pStyle w:val="ConsPlusNormal"/>
              <w:jc w:val="both"/>
            </w:pPr>
            <w:r>
              <w:t>производные тиоксантена</w:t>
            </w:r>
          </w:p>
        </w:tc>
        <w:tc>
          <w:tcPr>
            <w:tcW w:w="2835" w:type="dxa"/>
          </w:tcPr>
          <w:p w:rsidR="00C475D7" w:rsidRDefault="00C475D7">
            <w:pPr>
              <w:pStyle w:val="ConsPlusNormal"/>
              <w:jc w:val="center"/>
            </w:pPr>
            <w:r>
              <w:t>зуклопентиксол</w:t>
            </w:r>
          </w:p>
        </w:tc>
        <w:tc>
          <w:tcPr>
            <w:tcW w:w="3402" w:type="dxa"/>
          </w:tcPr>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флупентиксол</w:t>
            </w:r>
          </w:p>
        </w:tc>
        <w:tc>
          <w:tcPr>
            <w:tcW w:w="3402" w:type="dxa"/>
          </w:tcPr>
          <w:p w:rsidR="00C475D7" w:rsidRDefault="00C475D7">
            <w:pPr>
              <w:pStyle w:val="ConsPlusNormal"/>
              <w:jc w:val="center"/>
            </w:pPr>
            <w:r>
              <w:t>раствор для внутримышечного введения (масляный);</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N 05AH</w:t>
            </w:r>
          </w:p>
        </w:tc>
        <w:tc>
          <w:tcPr>
            <w:tcW w:w="3969" w:type="dxa"/>
          </w:tcPr>
          <w:p w:rsidR="00C475D7" w:rsidRDefault="00C475D7">
            <w:pPr>
              <w:pStyle w:val="ConsPlusNormal"/>
              <w:jc w:val="both"/>
            </w:pPr>
            <w:r>
              <w:t>диазепины, оксазепины, тиазепины и оксепины</w:t>
            </w:r>
          </w:p>
        </w:tc>
        <w:tc>
          <w:tcPr>
            <w:tcW w:w="2835" w:type="dxa"/>
          </w:tcPr>
          <w:p w:rsidR="00C475D7" w:rsidRDefault="00C475D7">
            <w:pPr>
              <w:pStyle w:val="ConsPlusNormal"/>
              <w:jc w:val="center"/>
            </w:pPr>
            <w:r>
              <w:t>кветиапин</w:t>
            </w:r>
          </w:p>
        </w:tc>
        <w:tc>
          <w:tcPr>
            <w:tcW w:w="3402" w:type="dxa"/>
          </w:tcPr>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оланзапин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lastRenderedPageBreak/>
              <w:t>таблетки, покрытые пленочной оболочкой</w:t>
            </w:r>
          </w:p>
        </w:tc>
      </w:tr>
      <w:tr w:rsidR="00C475D7">
        <w:tc>
          <w:tcPr>
            <w:tcW w:w="1134" w:type="dxa"/>
          </w:tcPr>
          <w:p w:rsidR="00C475D7" w:rsidRDefault="00C475D7">
            <w:pPr>
              <w:pStyle w:val="ConsPlusNormal"/>
              <w:jc w:val="center"/>
            </w:pPr>
            <w:r>
              <w:lastRenderedPageBreak/>
              <w:t>N 05AL</w:t>
            </w:r>
          </w:p>
        </w:tc>
        <w:tc>
          <w:tcPr>
            <w:tcW w:w="3969" w:type="dxa"/>
          </w:tcPr>
          <w:p w:rsidR="00C475D7" w:rsidRDefault="00C475D7">
            <w:pPr>
              <w:pStyle w:val="ConsPlusNormal"/>
              <w:jc w:val="both"/>
            </w:pPr>
            <w:r>
              <w:t>бензамиды</w:t>
            </w:r>
          </w:p>
        </w:tc>
        <w:tc>
          <w:tcPr>
            <w:tcW w:w="2835" w:type="dxa"/>
          </w:tcPr>
          <w:p w:rsidR="00C475D7" w:rsidRDefault="00C475D7">
            <w:pPr>
              <w:pStyle w:val="ConsPlusNormal"/>
              <w:jc w:val="center"/>
            </w:pPr>
            <w:r>
              <w:t>сульпирид</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раствор для приема внутрь;</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05AX</w:t>
            </w:r>
          </w:p>
        </w:tc>
        <w:tc>
          <w:tcPr>
            <w:tcW w:w="3969" w:type="dxa"/>
          </w:tcPr>
          <w:p w:rsidR="00C475D7" w:rsidRDefault="00C475D7">
            <w:pPr>
              <w:pStyle w:val="ConsPlusNormal"/>
              <w:jc w:val="both"/>
            </w:pPr>
            <w:r>
              <w:t>другие антипсихотические средства</w:t>
            </w:r>
          </w:p>
        </w:tc>
        <w:tc>
          <w:tcPr>
            <w:tcW w:w="2835" w:type="dxa"/>
          </w:tcPr>
          <w:p w:rsidR="00C475D7" w:rsidRDefault="00C475D7">
            <w:pPr>
              <w:pStyle w:val="ConsPlusNormal"/>
              <w:jc w:val="center"/>
            </w:pPr>
            <w:r>
              <w:t>карипразин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палиперидон</w:t>
            </w:r>
          </w:p>
        </w:tc>
        <w:tc>
          <w:tcPr>
            <w:tcW w:w="3402" w:type="dxa"/>
          </w:tcPr>
          <w:p w:rsidR="00C475D7" w:rsidRDefault="00C475D7">
            <w:pPr>
              <w:pStyle w:val="ConsPlusNormal"/>
              <w:jc w:val="center"/>
            </w:pPr>
            <w:r>
              <w:t>суспензия для внутримышечного введения пролонгированного действия;</w:t>
            </w:r>
          </w:p>
          <w:p w:rsidR="00C475D7" w:rsidRDefault="00C475D7">
            <w:pPr>
              <w:pStyle w:val="ConsPlusNormal"/>
              <w:jc w:val="center"/>
            </w:pPr>
            <w:r>
              <w:t>таблетки пролонгированного действия, покрытые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рисперидон</w:t>
            </w:r>
          </w:p>
        </w:tc>
        <w:tc>
          <w:tcPr>
            <w:tcW w:w="3402" w:type="dxa"/>
          </w:tcPr>
          <w:p w:rsidR="00C475D7" w:rsidRDefault="00C475D7">
            <w:pPr>
              <w:pStyle w:val="ConsPlusNormal"/>
              <w:jc w:val="center"/>
            </w:pPr>
            <w:r>
              <w:t>порошок для приготовления суспензии для внутримышечного введения пролонгированного действия;</w:t>
            </w:r>
          </w:p>
          <w:p w:rsidR="00C475D7" w:rsidRDefault="00C475D7">
            <w:pPr>
              <w:pStyle w:val="ConsPlusNormal"/>
              <w:jc w:val="center"/>
            </w:pPr>
            <w:r>
              <w:t>раствор для приема внутрь;</w:t>
            </w:r>
          </w:p>
          <w:p w:rsidR="00C475D7" w:rsidRDefault="00C475D7">
            <w:pPr>
              <w:pStyle w:val="ConsPlusNormal"/>
              <w:jc w:val="center"/>
            </w:pPr>
            <w:r>
              <w:t>таблетки, диспергируемые в полости рта;</w:t>
            </w:r>
          </w:p>
          <w:p w:rsidR="00C475D7" w:rsidRDefault="00C475D7">
            <w:pPr>
              <w:pStyle w:val="ConsPlusNormal"/>
              <w:jc w:val="center"/>
            </w:pPr>
            <w:r>
              <w:t>таблетки для рассасывания;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05B</w:t>
            </w:r>
          </w:p>
        </w:tc>
        <w:tc>
          <w:tcPr>
            <w:tcW w:w="3969" w:type="dxa"/>
          </w:tcPr>
          <w:p w:rsidR="00C475D7" w:rsidRDefault="00C475D7">
            <w:pPr>
              <w:pStyle w:val="ConsPlusNormal"/>
              <w:jc w:val="both"/>
            </w:pPr>
            <w:r>
              <w:t>анксиолитики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05BA</w:t>
            </w:r>
          </w:p>
        </w:tc>
        <w:tc>
          <w:tcPr>
            <w:tcW w:w="3969" w:type="dxa"/>
            <w:vMerge w:val="restart"/>
          </w:tcPr>
          <w:p w:rsidR="00C475D7" w:rsidRDefault="00C475D7">
            <w:pPr>
              <w:pStyle w:val="ConsPlusNormal"/>
              <w:jc w:val="both"/>
            </w:pPr>
            <w:r>
              <w:t>производные бензодиазепина</w:t>
            </w:r>
          </w:p>
        </w:tc>
        <w:tc>
          <w:tcPr>
            <w:tcW w:w="2835" w:type="dxa"/>
          </w:tcPr>
          <w:p w:rsidR="00C475D7" w:rsidRDefault="00C475D7">
            <w:pPr>
              <w:pStyle w:val="ConsPlusNormal"/>
              <w:jc w:val="center"/>
            </w:pPr>
            <w:r>
              <w:t>бромдигидрохлорфенил-бензодиазепин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lastRenderedPageBreak/>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диазепам</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лоразепам</w:t>
            </w:r>
          </w:p>
        </w:tc>
        <w:tc>
          <w:tcPr>
            <w:tcW w:w="3402" w:type="dxa"/>
          </w:tcPr>
          <w:p w:rsidR="00C475D7" w:rsidRDefault="00C475D7">
            <w:pPr>
              <w:pStyle w:val="ConsPlusNormal"/>
              <w:jc w:val="center"/>
            </w:pPr>
            <w:r>
              <w:t>таблетки, покрытые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оксазепам</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05BB</w:t>
            </w:r>
          </w:p>
        </w:tc>
        <w:tc>
          <w:tcPr>
            <w:tcW w:w="3969" w:type="dxa"/>
          </w:tcPr>
          <w:p w:rsidR="00C475D7" w:rsidRDefault="00C475D7">
            <w:pPr>
              <w:pStyle w:val="ConsPlusNormal"/>
              <w:jc w:val="both"/>
            </w:pPr>
            <w:r>
              <w:t>производные дифенилметана</w:t>
            </w:r>
          </w:p>
        </w:tc>
        <w:tc>
          <w:tcPr>
            <w:tcW w:w="2835" w:type="dxa"/>
          </w:tcPr>
          <w:p w:rsidR="00C475D7" w:rsidRDefault="00C475D7">
            <w:pPr>
              <w:pStyle w:val="ConsPlusNormal"/>
              <w:jc w:val="center"/>
            </w:pPr>
            <w:r>
              <w:t>гидроксизин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05C</w:t>
            </w:r>
          </w:p>
        </w:tc>
        <w:tc>
          <w:tcPr>
            <w:tcW w:w="3969" w:type="dxa"/>
          </w:tcPr>
          <w:p w:rsidR="00C475D7" w:rsidRDefault="00C475D7">
            <w:pPr>
              <w:pStyle w:val="ConsPlusNormal"/>
              <w:jc w:val="both"/>
            </w:pPr>
            <w:r>
              <w:t>снотворные и седативные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05CD</w:t>
            </w:r>
          </w:p>
        </w:tc>
        <w:tc>
          <w:tcPr>
            <w:tcW w:w="3969" w:type="dxa"/>
          </w:tcPr>
          <w:p w:rsidR="00C475D7" w:rsidRDefault="00C475D7">
            <w:pPr>
              <w:pStyle w:val="ConsPlusNormal"/>
              <w:jc w:val="both"/>
            </w:pPr>
            <w:r>
              <w:t>производные бензодиазепина</w:t>
            </w:r>
          </w:p>
        </w:tc>
        <w:tc>
          <w:tcPr>
            <w:tcW w:w="2835" w:type="dxa"/>
          </w:tcPr>
          <w:p w:rsidR="00C475D7" w:rsidRDefault="00C475D7">
            <w:pPr>
              <w:pStyle w:val="ConsPlusNormal"/>
              <w:jc w:val="center"/>
            </w:pPr>
            <w:r>
              <w:t>мидазолам</w:t>
            </w:r>
          </w:p>
        </w:tc>
        <w:tc>
          <w:tcPr>
            <w:tcW w:w="3402"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нитразепам</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05CF</w:t>
            </w:r>
          </w:p>
        </w:tc>
        <w:tc>
          <w:tcPr>
            <w:tcW w:w="3969" w:type="dxa"/>
          </w:tcPr>
          <w:p w:rsidR="00C475D7" w:rsidRDefault="00C475D7">
            <w:pPr>
              <w:pStyle w:val="ConsPlusNormal"/>
              <w:jc w:val="both"/>
            </w:pPr>
            <w:r>
              <w:t>бензодиазепиноподобные средства</w:t>
            </w:r>
          </w:p>
        </w:tc>
        <w:tc>
          <w:tcPr>
            <w:tcW w:w="2835" w:type="dxa"/>
          </w:tcPr>
          <w:p w:rsidR="00C475D7" w:rsidRDefault="00C475D7">
            <w:pPr>
              <w:pStyle w:val="ConsPlusNormal"/>
              <w:jc w:val="center"/>
            </w:pPr>
            <w:r>
              <w:t>зопиклон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06</w:t>
            </w:r>
          </w:p>
        </w:tc>
        <w:tc>
          <w:tcPr>
            <w:tcW w:w="3969" w:type="dxa"/>
          </w:tcPr>
          <w:p w:rsidR="00C475D7" w:rsidRDefault="00C475D7">
            <w:pPr>
              <w:pStyle w:val="ConsPlusNormal"/>
              <w:jc w:val="both"/>
            </w:pPr>
            <w:r>
              <w:t>психоаналептики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06A</w:t>
            </w:r>
          </w:p>
        </w:tc>
        <w:tc>
          <w:tcPr>
            <w:tcW w:w="3969" w:type="dxa"/>
          </w:tcPr>
          <w:p w:rsidR="00C475D7" w:rsidRDefault="00C475D7">
            <w:pPr>
              <w:pStyle w:val="ConsPlusNormal"/>
              <w:jc w:val="both"/>
            </w:pPr>
            <w:r>
              <w:t>антидепрессанты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06AA</w:t>
            </w:r>
          </w:p>
        </w:tc>
        <w:tc>
          <w:tcPr>
            <w:tcW w:w="3969" w:type="dxa"/>
            <w:vMerge w:val="restart"/>
          </w:tcPr>
          <w:p w:rsidR="00C475D7" w:rsidRDefault="00C475D7">
            <w:pPr>
              <w:pStyle w:val="ConsPlusNormal"/>
              <w:jc w:val="both"/>
            </w:pPr>
            <w:r>
              <w:t>неселективные ингибиторы обратного захвата моноаминов</w:t>
            </w:r>
          </w:p>
        </w:tc>
        <w:tc>
          <w:tcPr>
            <w:tcW w:w="2835" w:type="dxa"/>
          </w:tcPr>
          <w:p w:rsidR="00C475D7" w:rsidRDefault="00C475D7">
            <w:pPr>
              <w:pStyle w:val="ConsPlusNormal"/>
              <w:jc w:val="center"/>
            </w:pPr>
            <w:r>
              <w:t>амитриптилин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w:t>
            </w:r>
          </w:p>
          <w:p w:rsidR="00C475D7" w:rsidRDefault="00C475D7">
            <w:pPr>
              <w:pStyle w:val="ConsPlusNormal"/>
              <w:jc w:val="center"/>
            </w:pPr>
            <w:r>
              <w:lastRenderedPageBreak/>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имипрамин</w:t>
            </w:r>
          </w:p>
        </w:tc>
        <w:tc>
          <w:tcPr>
            <w:tcW w:w="3402" w:type="dxa"/>
          </w:tcPr>
          <w:p w:rsidR="00C475D7" w:rsidRDefault="00C475D7">
            <w:pPr>
              <w:pStyle w:val="ConsPlusNormal"/>
              <w:jc w:val="center"/>
            </w:pPr>
            <w:r>
              <w:t>драже;</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кломипрамин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tc>
      </w:tr>
      <w:tr w:rsidR="00C475D7">
        <w:tc>
          <w:tcPr>
            <w:tcW w:w="1134" w:type="dxa"/>
            <w:vMerge w:val="restart"/>
          </w:tcPr>
          <w:p w:rsidR="00C475D7" w:rsidRDefault="00C475D7">
            <w:pPr>
              <w:pStyle w:val="ConsPlusNormal"/>
              <w:jc w:val="center"/>
            </w:pPr>
            <w:r>
              <w:t>N 06AB</w:t>
            </w:r>
          </w:p>
        </w:tc>
        <w:tc>
          <w:tcPr>
            <w:tcW w:w="3969" w:type="dxa"/>
            <w:vMerge w:val="restart"/>
          </w:tcPr>
          <w:p w:rsidR="00C475D7" w:rsidRDefault="00C475D7">
            <w:pPr>
              <w:pStyle w:val="ConsPlusNormal"/>
              <w:jc w:val="both"/>
            </w:pPr>
            <w:r>
              <w:t>селективные ингибиторы обратного захвата серотонина</w:t>
            </w:r>
          </w:p>
        </w:tc>
        <w:tc>
          <w:tcPr>
            <w:tcW w:w="2835" w:type="dxa"/>
          </w:tcPr>
          <w:p w:rsidR="00C475D7" w:rsidRDefault="00C475D7">
            <w:pPr>
              <w:pStyle w:val="ConsPlusNormal"/>
              <w:jc w:val="center"/>
            </w:pPr>
            <w:r>
              <w:t>пароксетин</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сертралин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флуоксетин</w:t>
            </w:r>
          </w:p>
        </w:tc>
        <w:tc>
          <w:tcPr>
            <w:tcW w:w="3402" w:type="dxa"/>
          </w:tcPr>
          <w:p w:rsidR="00C475D7" w:rsidRDefault="00C475D7">
            <w:pPr>
              <w:pStyle w:val="ConsPlusNormal"/>
              <w:jc w:val="center"/>
            </w:pPr>
            <w:r>
              <w:t>капсулы</w:t>
            </w:r>
          </w:p>
        </w:tc>
      </w:tr>
      <w:tr w:rsidR="00C475D7">
        <w:tc>
          <w:tcPr>
            <w:tcW w:w="1134" w:type="dxa"/>
          </w:tcPr>
          <w:p w:rsidR="00C475D7" w:rsidRDefault="00C475D7">
            <w:pPr>
              <w:pStyle w:val="ConsPlusNormal"/>
              <w:jc w:val="center"/>
            </w:pPr>
            <w:r>
              <w:t>N 06AX</w:t>
            </w:r>
          </w:p>
        </w:tc>
        <w:tc>
          <w:tcPr>
            <w:tcW w:w="3969" w:type="dxa"/>
          </w:tcPr>
          <w:p w:rsidR="00C475D7" w:rsidRDefault="00C475D7">
            <w:pPr>
              <w:pStyle w:val="ConsPlusNormal"/>
              <w:jc w:val="both"/>
            </w:pPr>
            <w:r>
              <w:t>другие антидепрессанты</w:t>
            </w:r>
          </w:p>
        </w:tc>
        <w:tc>
          <w:tcPr>
            <w:tcW w:w="2835" w:type="dxa"/>
          </w:tcPr>
          <w:p w:rsidR="00C475D7" w:rsidRDefault="00C475D7">
            <w:pPr>
              <w:pStyle w:val="ConsPlusNormal"/>
              <w:jc w:val="center"/>
            </w:pPr>
            <w:r>
              <w:t>агомелатин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пипофезин</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с модифицированным высвобождением</w:t>
            </w:r>
          </w:p>
        </w:tc>
      </w:tr>
      <w:tr w:rsidR="00C475D7">
        <w:tc>
          <w:tcPr>
            <w:tcW w:w="1134" w:type="dxa"/>
          </w:tcPr>
          <w:p w:rsidR="00C475D7" w:rsidRDefault="00C475D7">
            <w:pPr>
              <w:pStyle w:val="ConsPlusNormal"/>
              <w:jc w:val="center"/>
            </w:pPr>
            <w:r>
              <w:t>N 06B</w:t>
            </w:r>
          </w:p>
        </w:tc>
        <w:tc>
          <w:tcPr>
            <w:tcW w:w="3969" w:type="dxa"/>
          </w:tcPr>
          <w:p w:rsidR="00C475D7" w:rsidRDefault="00C475D7">
            <w:pPr>
              <w:pStyle w:val="ConsPlusNormal"/>
              <w:jc w:val="both"/>
            </w:pPr>
            <w:r>
              <w:t xml:space="preserve">психостимуляторы, средства, </w:t>
            </w:r>
            <w:r>
              <w:lastRenderedPageBreak/>
              <w:t>применяемые при синдроме дефицита внимания с гиперактивностью, и ноотропные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06BC</w:t>
            </w:r>
          </w:p>
        </w:tc>
        <w:tc>
          <w:tcPr>
            <w:tcW w:w="3969" w:type="dxa"/>
          </w:tcPr>
          <w:p w:rsidR="00C475D7" w:rsidRDefault="00C475D7">
            <w:pPr>
              <w:pStyle w:val="ConsPlusNormal"/>
              <w:jc w:val="both"/>
            </w:pPr>
            <w:r>
              <w:t>производные ксантина</w:t>
            </w:r>
          </w:p>
        </w:tc>
        <w:tc>
          <w:tcPr>
            <w:tcW w:w="2835" w:type="dxa"/>
          </w:tcPr>
          <w:p w:rsidR="00C475D7" w:rsidRDefault="00C475D7">
            <w:pPr>
              <w:pStyle w:val="ConsPlusNormal"/>
              <w:jc w:val="center"/>
            </w:pPr>
            <w:r>
              <w:t>кофеин</w:t>
            </w:r>
          </w:p>
        </w:tc>
        <w:tc>
          <w:tcPr>
            <w:tcW w:w="3402" w:type="dxa"/>
          </w:tcPr>
          <w:p w:rsidR="00C475D7" w:rsidRDefault="00C475D7">
            <w:pPr>
              <w:pStyle w:val="ConsPlusNormal"/>
              <w:jc w:val="center"/>
            </w:pPr>
            <w:r>
              <w:t>раствор для подкожного введения;</w:t>
            </w:r>
          </w:p>
          <w:p w:rsidR="00C475D7" w:rsidRDefault="00C475D7">
            <w:pPr>
              <w:pStyle w:val="ConsPlusNormal"/>
              <w:jc w:val="center"/>
            </w:pPr>
            <w:r>
              <w:t>раствор для подкожного и субконъюнктивального введения</w:t>
            </w:r>
          </w:p>
        </w:tc>
      </w:tr>
      <w:tr w:rsidR="00C475D7">
        <w:tc>
          <w:tcPr>
            <w:tcW w:w="1134" w:type="dxa"/>
            <w:vMerge w:val="restart"/>
          </w:tcPr>
          <w:p w:rsidR="00C475D7" w:rsidRDefault="00C475D7">
            <w:pPr>
              <w:pStyle w:val="ConsPlusNormal"/>
              <w:jc w:val="center"/>
            </w:pPr>
            <w:r>
              <w:t>N 06BX</w:t>
            </w:r>
          </w:p>
        </w:tc>
        <w:tc>
          <w:tcPr>
            <w:tcW w:w="3969" w:type="dxa"/>
            <w:vMerge w:val="restart"/>
          </w:tcPr>
          <w:p w:rsidR="00C475D7" w:rsidRDefault="00C475D7">
            <w:pPr>
              <w:pStyle w:val="ConsPlusNormal"/>
              <w:jc w:val="both"/>
            </w:pPr>
            <w:r>
              <w:t>другие психостимуляторы и ноотропные препараты</w:t>
            </w:r>
          </w:p>
        </w:tc>
        <w:tc>
          <w:tcPr>
            <w:tcW w:w="2835" w:type="dxa"/>
          </w:tcPr>
          <w:p w:rsidR="00C475D7" w:rsidRDefault="00C475D7">
            <w:pPr>
              <w:pStyle w:val="ConsPlusNormal"/>
              <w:jc w:val="center"/>
            </w:pPr>
            <w:r>
              <w:t>винпоцетин</w:t>
            </w:r>
          </w:p>
        </w:tc>
        <w:tc>
          <w:tcPr>
            <w:tcW w:w="3402" w:type="dxa"/>
          </w:tcPr>
          <w:p w:rsidR="00C475D7" w:rsidRDefault="00C475D7">
            <w:pPr>
              <w:pStyle w:val="ConsPlusNormal"/>
              <w:jc w:val="center"/>
            </w:pPr>
            <w:r>
              <w:t>концентрат для приготовления раствора для инфузий;</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инъекций;</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глицин</w:t>
            </w:r>
          </w:p>
        </w:tc>
        <w:tc>
          <w:tcPr>
            <w:tcW w:w="3402" w:type="dxa"/>
          </w:tcPr>
          <w:p w:rsidR="00C475D7" w:rsidRDefault="00C475D7">
            <w:pPr>
              <w:pStyle w:val="ConsPlusNormal"/>
              <w:jc w:val="center"/>
            </w:pPr>
            <w:r>
              <w:t>таблетки защечные;</w:t>
            </w:r>
          </w:p>
          <w:p w:rsidR="00C475D7" w:rsidRDefault="00C475D7">
            <w:pPr>
              <w:pStyle w:val="ConsPlusNormal"/>
              <w:jc w:val="center"/>
            </w:pPr>
            <w:r>
              <w:t>таблетки подъязычные</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метионил-глутамил-гистидил-фенилаланил-пролил-глицил-пролин</w:t>
            </w:r>
          </w:p>
        </w:tc>
        <w:tc>
          <w:tcPr>
            <w:tcW w:w="3402" w:type="dxa"/>
          </w:tcPr>
          <w:p w:rsidR="00C475D7" w:rsidRDefault="00C475D7">
            <w:pPr>
              <w:pStyle w:val="ConsPlusNormal"/>
              <w:jc w:val="center"/>
            </w:pPr>
            <w:r>
              <w:t>капли назальные</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пирацетам</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w:t>
            </w:r>
          </w:p>
          <w:p w:rsidR="00C475D7" w:rsidRDefault="00C475D7">
            <w:pPr>
              <w:pStyle w:val="ConsPlusNormal"/>
              <w:jc w:val="center"/>
            </w:pPr>
            <w:r>
              <w:t>раствор для приема внутрь;</w:t>
            </w:r>
          </w:p>
          <w:p w:rsidR="00C475D7" w:rsidRDefault="00C475D7">
            <w:pPr>
              <w:pStyle w:val="ConsPlusNormal"/>
              <w:jc w:val="center"/>
            </w:pPr>
            <w:r>
              <w:t>таблетки, покрытые оболочкой;</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 xml:space="preserve">полипептиды коры </w:t>
            </w:r>
            <w:r>
              <w:lastRenderedPageBreak/>
              <w:t>головного мозга скота</w:t>
            </w:r>
          </w:p>
        </w:tc>
        <w:tc>
          <w:tcPr>
            <w:tcW w:w="3402" w:type="dxa"/>
          </w:tcPr>
          <w:p w:rsidR="00C475D7" w:rsidRDefault="00C475D7">
            <w:pPr>
              <w:pStyle w:val="ConsPlusNormal"/>
              <w:jc w:val="center"/>
            </w:pPr>
            <w:r>
              <w:lastRenderedPageBreak/>
              <w:t xml:space="preserve">лиофилизат для приготовления </w:t>
            </w:r>
            <w:r>
              <w:lastRenderedPageBreak/>
              <w:t>раствора для внутримышечного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фонтурацетам</w:t>
            </w:r>
          </w:p>
        </w:tc>
        <w:tc>
          <w:tcPr>
            <w:tcW w:w="3402" w:type="dxa"/>
          </w:tcPr>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церебролизин</w:t>
            </w:r>
          </w:p>
        </w:tc>
        <w:tc>
          <w:tcPr>
            <w:tcW w:w="3402" w:type="dxa"/>
          </w:tcPr>
          <w:p w:rsidR="00C475D7" w:rsidRDefault="00C475D7">
            <w:pPr>
              <w:pStyle w:val="ConsPlusNormal"/>
              <w:jc w:val="center"/>
            </w:pPr>
            <w:r>
              <w:t>раствор для инъекций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цитиколин</w:t>
            </w:r>
          </w:p>
        </w:tc>
        <w:tc>
          <w:tcPr>
            <w:tcW w:w="3402" w:type="dxa"/>
          </w:tcPr>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jc w:val="center"/>
            </w:pPr>
            <w:r>
              <w:t>N 06D</w:t>
            </w:r>
          </w:p>
        </w:tc>
        <w:tc>
          <w:tcPr>
            <w:tcW w:w="3969" w:type="dxa"/>
          </w:tcPr>
          <w:p w:rsidR="00C475D7" w:rsidRDefault="00C475D7">
            <w:pPr>
              <w:pStyle w:val="ConsPlusNormal"/>
              <w:jc w:val="both"/>
            </w:pPr>
            <w:r>
              <w:t>препараты для лечения деменции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06DA</w:t>
            </w:r>
          </w:p>
        </w:tc>
        <w:tc>
          <w:tcPr>
            <w:tcW w:w="3969" w:type="dxa"/>
          </w:tcPr>
          <w:p w:rsidR="00C475D7" w:rsidRDefault="00C475D7">
            <w:pPr>
              <w:pStyle w:val="ConsPlusNormal"/>
              <w:jc w:val="both"/>
            </w:pPr>
            <w:r>
              <w:t>антихолинэстеразные средства</w:t>
            </w:r>
          </w:p>
        </w:tc>
        <w:tc>
          <w:tcPr>
            <w:tcW w:w="2835" w:type="dxa"/>
          </w:tcPr>
          <w:p w:rsidR="00C475D7" w:rsidRDefault="00C475D7">
            <w:pPr>
              <w:pStyle w:val="ConsPlusNormal"/>
              <w:jc w:val="center"/>
            </w:pPr>
            <w:r>
              <w:t>галантамин</w:t>
            </w:r>
          </w:p>
        </w:tc>
        <w:tc>
          <w:tcPr>
            <w:tcW w:w="3402"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ривастигмин</w:t>
            </w:r>
          </w:p>
        </w:tc>
        <w:tc>
          <w:tcPr>
            <w:tcW w:w="3402" w:type="dxa"/>
          </w:tcPr>
          <w:p w:rsidR="00C475D7" w:rsidRDefault="00C475D7">
            <w:pPr>
              <w:pStyle w:val="ConsPlusNormal"/>
              <w:jc w:val="center"/>
            </w:pPr>
            <w:r>
              <w:t>капсулы;</w:t>
            </w:r>
          </w:p>
          <w:p w:rsidR="00C475D7" w:rsidRDefault="00C475D7">
            <w:pPr>
              <w:pStyle w:val="ConsPlusNormal"/>
              <w:jc w:val="center"/>
            </w:pPr>
            <w:r>
              <w:t>трансдермальная терапевтическая система;</w:t>
            </w:r>
          </w:p>
          <w:p w:rsidR="00C475D7" w:rsidRDefault="00C475D7">
            <w:pPr>
              <w:pStyle w:val="ConsPlusNormal"/>
              <w:jc w:val="center"/>
            </w:pPr>
            <w:r>
              <w:t>раствор для приема внутрь</w:t>
            </w:r>
          </w:p>
        </w:tc>
      </w:tr>
      <w:tr w:rsidR="00C475D7">
        <w:tc>
          <w:tcPr>
            <w:tcW w:w="1134" w:type="dxa"/>
          </w:tcPr>
          <w:p w:rsidR="00C475D7" w:rsidRDefault="00C475D7">
            <w:pPr>
              <w:pStyle w:val="ConsPlusNormal"/>
              <w:jc w:val="center"/>
            </w:pPr>
            <w:r>
              <w:t>N 06DX</w:t>
            </w:r>
          </w:p>
        </w:tc>
        <w:tc>
          <w:tcPr>
            <w:tcW w:w="3969" w:type="dxa"/>
          </w:tcPr>
          <w:p w:rsidR="00C475D7" w:rsidRDefault="00C475D7">
            <w:pPr>
              <w:pStyle w:val="ConsPlusNormal"/>
              <w:jc w:val="both"/>
            </w:pPr>
            <w:r>
              <w:t>другие препараты для лечения деменции</w:t>
            </w:r>
          </w:p>
        </w:tc>
        <w:tc>
          <w:tcPr>
            <w:tcW w:w="2835" w:type="dxa"/>
          </w:tcPr>
          <w:p w:rsidR="00C475D7" w:rsidRDefault="00C475D7">
            <w:pPr>
              <w:pStyle w:val="ConsPlusNormal"/>
              <w:jc w:val="center"/>
            </w:pPr>
            <w:r>
              <w:t>мемантин</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N 07</w:t>
            </w:r>
          </w:p>
        </w:tc>
        <w:tc>
          <w:tcPr>
            <w:tcW w:w="3969" w:type="dxa"/>
          </w:tcPr>
          <w:p w:rsidR="00C475D7" w:rsidRDefault="00C475D7">
            <w:pPr>
              <w:pStyle w:val="ConsPlusNormal"/>
              <w:jc w:val="both"/>
            </w:pPr>
            <w:r>
              <w:t>другие препараты для лечения заболеваний нервной системы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07A</w:t>
            </w:r>
          </w:p>
        </w:tc>
        <w:tc>
          <w:tcPr>
            <w:tcW w:w="3969" w:type="dxa"/>
          </w:tcPr>
          <w:p w:rsidR="00C475D7" w:rsidRDefault="00C475D7">
            <w:pPr>
              <w:pStyle w:val="ConsPlusNormal"/>
              <w:jc w:val="both"/>
            </w:pPr>
            <w:r>
              <w:t>парасимпатомиметики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07AA</w:t>
            </w:r>
          </w:p>
        </w:tc>
        <w:tc>
          <w:tcPr>
            <w:tcW w:w="3969" w:type="dxa"/>
          </w:tcPr>
          <w:p w:rsidR="00C475D7" w:rsidRDefault="00C475D7">
            <w:pPr>
              <w:pStyle w:val="ConsPlusNormal"/>
              <w:jc w:val="both"/>
            </w:pPr>
            <w:r>
              <w:t>антихолинэстеразные средства</w:t>
            </w:r>
          </w:p>
        </w:tc>
        <w:tc>
          <w:tcPr>
            <w:tcW w:w="2835" w:type="dxa"/>
          </w:tcPr>
          <w:p w:rsidR="00C475D7" w:rsidRDefault="00C475D7">
            <w:pPr>
              <w:pStyle w:val="ConsPlusNormal"/>
              <w:jc w:val="center"/>
            </w:pPr>
            <w:r>
              <w:t>неостигмина метилсульфат</w:t>
            </w:r>
          </w:p>
        </w:tc>
        <w:tc>
          <w:tcPr>
            <w:tcW w:w="3402" w:type="dxa"/>
          </w:tcPr>
          <w:p w:rsidR="00C475D7" w:rsidRDefault="00C475D7">
            <w:pPr>
              <w:pStyle w:val="ConsPlusNormal"/>
              <w:jc w:val="center"/>
            </w:pPr>
            <w:r>
              <w:t>раствор для внутривенного и подкожного введения;</w:t>
            </w:r>
          </w:p>
          <w:p w:rsidR="00C475D7" w:rsidRDefault="00C475D7">
            <w:pPr>
              <w:pStyle w:val="ConsPlusNormal"/>
              <w:jc w:val="center"/>
            </w:pPr>
            <w:r>
              <w:lastRenderedPageBreak/>
              <w:t>раствор для инъекций;</w:t>
            </w:r>
          </w:p>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пиридостигмина бромид</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07AХ</w:t>
            </w:r>
          </w:p>
        </w:tc>
        <w:tc>
          <w:tcPr>
            <w:tcW w:w="3969" w:type="dxa"/>
          </w:tcPr>
          <w:p w:rsidR="00C475D7" w:rsidRDefault="00C475D7">
            <w:pPr>
              <w:pStyle w:val="ConsPlusNormal"/>
              <w:jc w:val="both"/>
            </w:pPr>
            <w:r>
              <w:t>прочие парасимпатомиметики</w:t>
            </w:r>
          </w:p>
        </w:tc>
        <w:tc>
          <w:tcPr>
            <w:tcW w:w="2835" w:type="dxa"/>
          </w:tcPr>
          <w:p w:rsidR="00C475D7" w:rsidRDefault="00C475D7">
            <w:pPr>
              <w:pStyle w:val="ConsPlusNormal"/>
              <w:jc w:val="center"/>
            </w:pPr>
            <w:r>
              <w:t>холина альфосцерат</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инфузий и внутримышечного введения;</w:t>
            </w:r>
          </w:p>
          <w:p w:rsidR="00C475D7" w:rsidRDefault="00C475D7">
            <w:pPr>
              <w:pStyle w:val="ConsPlusNormal"/>
              <w:jc w:val="center"/>
            </w:pPr>
            <w:r>
              <w:t>раствор для приема внутрь</w:t>
            </w:r>
          </w:p>
        </w:tc>
      </w:tr>
      <w:tr w:rsidR="00C475D7">
        <w:tc>
          <w:tcPr>
            <w:tcW w:w="1134" w:type="dxa"/>
          </w:tcPr>
          <w:p w:rsidR="00C475D7" w:rsidRDefault="00C475D7">
            <w:pPr>
              <w:pStyle w:val="ConsPlusNormal"/>
              <w:jc w:val="center"/>
            </w:pPr>
            <w:r>
              <w:t>N 07B</w:t>
            </w:r>
          </w:p>
        </w:tc>
        <w:tc>
          <w:tcPr>
            <w:tcW w:w="3969" w:type="dxa"/>
          </w:tcPr>
          <w:p w:rsidR="00C475D7" w:rsidRDefault="00C475D7">
            <w:pPr>
              <w:pStyle w:val="ConsPlusNormal"/>
              <w:jc w:val="both"/>
            </w:pPr>
            <w:r>
              <w:t>препараты, применяемые при зависимостях</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07BB</w:t>
            </w:r>
          </w:p>
        </w:tc>
        <w:tc>
          <w:tcPr>
            <w:tcW w:w="3969" w:type="dxa"/>
          </w:tcPr>
          <w:p w:rsidR="00C475D7" w:rsidRDefault="00C475D7">
            <w:pPr>
              <w:pStyle w:val="ConsPlusNormal"/>
              <w:jc w:val="both"/>
            </w:pPr>
            <w:r>
              <w:t>препараты, применяемые при алкогольной зависимости</w:t>
            </w:r>
          </w:p>
        </w:tc>
        <w:tc>
          <w:tcPr>
            <w:tcW w:w="2835" w:type="dxa"/>
          </w:tcPr>
          <w:p w:rsidR="00C475D7" w:rsidRDefault="00C475D7">
            <w:pPr>
              <w:pStyle w:val="ConsPlusNormal"/>
              <w:jc w:val="center"/>
            </w:pPr>
            <w:r>
              <w:t>налтрексон</w:t>
            </w:r>
          </w:p>
        </w:tc>
        <w:tc>
          <w:tcPr>
            <w:tcW w:w="3402" w:type="dxa"/>
          </w:tcPr>
          <w:p w:rsidR="00C475D7" w:rsidRDefault="00C475D7">
            <w:pPr>
              <w:pStyle w:val="ConsPlusNormal"/>
              <w:jc w:val="center"/>
            </w:pPr>
            <w:r>
              <w:t>капсулы;</w:t>
            </w:r>
          </w:p>
          <w:p w:rsidR="00C475D7" w:rsidRDefault="00C475D7">
            <w:pPr>
              <w:pStyle w:val="ConsPlusNormal"/>
              <w:jc w:val="center"/>
            </w:pPr>
            <w:r>
              <w:t>порошок для приготовления суспензии для внутримышечного введения пролонгированного действия;</w:t>
            </w:r>
          </w:p>
          <w:p w:rsidR="00C475D7" w:rsidRDefault="00C475D7">
            <w:pPr>
              <w:pStyle w:val="ConsPlusNormal"/>
              <w:jc w:val="center"/>
            </w:pPr>
            <w:r>
              <w:t>таблетки;</w:t>
            </w:r>
          </w:p>
          <w:p w:rsidR="00C475D7" w:rsidRDefault="00C475D7">
            <w:pPr>
              <w:pStyle w:val="ConsPlusNormal"/>
              <w:jc w:val="center"/>
            </w:pPr>
            <w:r>
              <w:t>таблетки, покрытые оболочкой</w:t>
            </w:r>
          </w:p>
        </w:tc>
      </w:tr>
      <w:tr w:rsidR="00C475D7">
        <w:tc>
          <w:tcPr>
            <w:tcW w:w="1134" w:type="dxa"/>
          </w:tcPr>
          <w:p w:rsidR="00C475D7" w:rsidRDefault="00C475D7">
            <w:pPr>
              <w:pStyle w:val="ConsPlusNormal"/>
              <w:jc w:val="center"/>
            </w:pPr>
            <w:r>
              <w:t>N 07C</w:t>
            </w:r>
          </w:p>
        </w:tc>
        <w:tc>
          <w:tcPr>
            <w:tcW w:w="3969" w:type="dxa"/>
          </w:tcPr>
          <w:p w:rsidR="00C475D7" w:rsidRDefault="00C475D7">
            <w:pPr>
              <w:pStyle w:val="ConsPlusNormal"/>
              <w:jc w:val="both"/>
            </w:pPr>
            <w:r>
              <w:t>препараты для устранения головокружения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N 07CA</w:t>
            </w:r>
          </w:p>
        </w:tc>
        <w:tc>
          <w:tcPr>
            <w:tcW w:w="3969" w:type="dxa"/>
          </w:tcPr>
          <w:p w:rsidR="00C475D7" w:rsidRDefault="00C475D7">
            <w:pPr>
              <w:pStyle w:val="ConsPlusNormal"/>
              <w:jc w:val="both"/>
            </w:pPr>
            <w:r>
              <w:t>препараты для устранения головокружения</w:t>
            </w:r>
          </w:p>
        </w:tc>
        <w:tc>
          <w:tcPr>
            <w:tcW w:w="2835" w:type="dxa"/>
          </w:tcPr>
          <w:p w:rsidR="00C475D7" w:rsidRDefault="00C475D7">
            <w:pPr>
              <w:pStyle w:val="ConsPlusNormal"/>
              <w:jc w:val="center"/>
            </w:pPr>
            <w:r>
              <w:t>бетагистин</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t>капсулы;</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N 07X</w:t>
            </w:r>
          </w:p>
        </w:tc>
        <w:tc>
          <w:tcPr>
            <w:tcW w:w="3969" w:type="dxa"/>
          </w:tcPr>
          <w:p w:rsidR="00C475D7" w:rsidRDefault="00C475D7">
            <w:pPr>
              <w:pStyle w:val="ConsPlusNormal"/>
              <w:jc w:val="both"/>
            </w:pPr>
            <w:r>
              <w:t>другие препараты для лечения заболеваний нервной системы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N 07XX</w:t>
            </w:r>
          </w:p>
        </w:tc>
        <w:tc>
          <w:tcPr>
            <w:tcW w:w="3969" w:type="dxa"/>
            <w:vMerge w:val="restart"/>
          </w:tcPr>
          <w:p w:rsidR="00C475D7" w:rsidRDefault="00C475D7">
            <w:pPr>
              <w:pStyle w:val="ConsPlusNormal"/>
              <w:jc w:val="both"/>
            </w:pPr>
            <w:r>
              <w:t>прочие препараты для лечения заболеваний нервной системы</w:t>
            </w:r>
          </w:p>
        </w:tc>
        <w:tc>
          <w:tcPr>
            <w:tcW w:w="2835" w:type="dxa"/>
          </w:tcPr>
          <w:p w:rsidR="00C475D7" w:rsidRDefault="00C475D7">
            <w:pPr>
              <w:pStyle w:val="ConsPlusNormal"/>
              <w:jc w:val="center"/>
            </w:pPr>
            <w:r>
              <w:t xml:space="preserve">инозин + никотинамид + рибофлавин + янтарная </w:t>
            </w:r>
            <w:r>
              <w:lastRenderedPageBreak/>
              <w:t>кислота</w:t>
            </w:r>
          </w:p>
        </w:tc>
        <w:tc>
          <w:tcPr>
            <w:tcW w:w="3402" w:type="dxa"/>
          </w:tcPr>
          <w:p w:rsidR="00C475D7" w:rsidRDefault="00C475D7">
            <w:pPr>
              <w:pStyle w:val="ConsPlusNormal"/>
              <w:jc w:val="center"/>
            </w:pPr>
            <w:r>
              <w:lastRenderedPageBreak/>
              <w:t>раствор для внутривенного введения;</w:t>
            </w:r>
          </w:p>
          <w:p w:rsidR="00C475D7" w:rsidRDefault="00C475D7">
            <w:pPr>
              <w:pStyle w:val="ConsPlusNormal"/>
              <w:jc w:val="center"/>
            </w:pPr>
            <w:r>
              <w:lastRenderedPageBreak/>
              <w:t>таблетки, покрытые кишечнорастворимой оболочкой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тетрабеназин</w:t>
            </w:r>
          </w:p>
        </w:tc>
        <w:tc>
          <w:tcPr>
            <w:tcW w:w="3402" w:type="dxa"/>
          </w:tcPr>
          <w:p w:rsidR="00C475D7" w:rsidRDefault="00C475D7">
            <w:pPr>
              <w:pStyle w:val="ConsPlusNormal"/>
              <w:jc w:val="center"/>
            </w:pPr>
            <w:r>
              <w:t>таблетки</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этилметилгидроксипиридина</w:t>
            </w:r>
          </w:p>
        </w:tc>
        <w:tc>
          <w:tcPr>
            <w:tcW w:w="3402" w:type="dxa"/>
          </w:tcPr>
          <w:p w:rsidR="00C475D7" w:rsidRDefault="00C475D7">
            <w:pPr>
              <w:pStyle w:val="ConsPlusNormal"/>
              <w:jc w:val="center"/>
            </w:pPr>
            <w:r>
              <w:t>капсулы;</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сукцинат</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P</w:t>
            </w:r>
          </w:p>
        </w:tc>
        <w:tc>
          <w:tcPr>
            <w:tcW w:w="3969" w:type="dxa"/>
          </w:tcPr>
          <w:p w:rsidR="00C475D7" w:rsidRDefault="00C475D7">
            <w:pPr>
              <w:pStyle w:val="ConsPlusNormal"/>
              <w:jc w:val="both"/>
            </w:pPr>
            <w:r>
              <w:t>противопаразитарные препараты, инсектициды и репелленты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P01</w:t>
            </w:r>
          </w:p>
        </w:tc>
        <w:tc>
          <w:tcPr>
            <w:tcW w:w="3969" w:type="dxa"/>
          </w:tcPr>
          <w:p w:rsidR="00C475D7" w:rsidRDefault="00C475D7">
            <w:pPr>
              <w:pStyle w:val="ConsPlusNormal"/>
              <w:jc w:val="both"/>
            </w:pPr>
            <w:r>
              <w:t>противопротозойные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P01B</w:t>
            </w:r>
          </w:p>
        </w:tc>
        <w:tc>
          <w:tcPr>
            <w:tcW w:w="3969" w:type="dxa"/>
          </w:tcPr>
          <w:p w:rsidR="00C475D7" w:rsidRDefault="00C475D7">
            <w:pPr>
              <w:pStyle w:val="ConsPlusNormal"/>
              <w:jc w:val="both"/>
            </w:pPr>
            <w:r>
              <w:t>противомалярийные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P01BA</w:t>
            </w:r>
          </w:p>
        </w:tc>
        <w:tc>
          <w:tcPr>
            <w:tcW w:w="3969" w:type="dxa"/>
          </w:tcPr>
          <w:p w:rsidR="00C475D7" w:rsidRDefault="00C475D7">
            <w:pPr>
              <w:pStyle w:val="ConsPlusNormal"/>
              <w:jc w:val="both"/>
            </w:pPr>
            <w:r>
              <w:t>аминохинолины</w:t>
            </w:r>
          </w:p>
        </w:tc>
        <w:tc>
          <w:tcPr>
            <w:tcW w:w="2835" w:type="dxa"/>
          </w:tcPr>
          <w:p w:rsidR="00C475D7" w:rsidRDefault="00C475D7">
            <w:pPr>
              <w:pStyle w:val="ConsPlusNormal"/>
              <w:jc w:val="center"/>
            </w:pPr>
            <w:r>
              <w:t>гидроксихлорохин</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P01BC</w:t>
            </w:r>
          </w:p>
        </w:tc>
        <w:tc>
          <w:tcPr>
            <w:tcW w:w="3969" w:type="dxa"/>
          </w:tcPr>
          <w:p w:rsidR="00C475D7" w:rsidRDefault="00C475D7">
            <w:pPr>
              <w:pStyle w:val="ConsPlusNormal"/>
              <w:jc w:val="both"/>
            </w:pPr>
            <w:r>
              <w:t>метанолхинолины</w:t>
            </w:r>
          </w:p>
        </w:tc>
        <w:tc>
          <w:tcPr>
            <w:tcW w:w="2835" w:type="dxa"/>
          </w:tcPr>
          <w:p w:rsidR="00C475D7" w:rsidRDefault="00C475D7">
            <w:pPr>
              <w:pStyle w:val="ConsPlusNormal"/>
              <w:jc w:val="center"/>
            </w:pPr>
            <w:r>
              <w:t>мефлохин</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Р02</w:t>
            </w:r>
          </w:p>
        </w:tc>
        <w:tc>
          <w:tcPr>
            <w:tcW w:w="3969" w:type="dxa"/>
          </w:tcPr>
          <w:p w:rsidR="00C475D7" w:rsidRDefault="00C475D7">
            <w:pPr>
              <w:pStyle w:val="ConsPlusNormal"/>
              <w:jc w:val="both"/>
            </w:pPr>
            <w:r>
              <w:t>противогельминтные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P02B</w:t>
            </w:r>
          </w:p>
        </w:tc>
        <w:tc>
          <w:tcPr>
            <w:tcW w:w="3969" w:type="dxa"/>
          </w:tcPr>
          <w:p w:rsidR="00C475D7" w:rsidRDefault="00C475D7">
            <w:pPr>
              <w:pStyle w:val="ConsPlusNormal"/>
              <w:jc w:val="both"/>
            </w:pPr>
            <w:r>
              <w:t>препараты для лечения трематодоза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P02BA</w:t>
            </w:r>
          </w:p>
        </w:tc>
        <w:tc>
          <w:tcPr>
            <w:tcW w:w="3969" w:type="dxa"/>
          </w:tcPr>
          <w:p w:rsidR="00C475D7" w:rsidRDefault="00C475D7">
            <w:pPr>
              <w:pStyle w:val="ConsPlusNormal"/>
              <w:jc w:val="both"/>
            </w:pPr>
            <w:r>
              <w:t>производные хинолина и родственные соединения</w:t>
            </w:r>
          </w:p>
        </w:tc>
        <w:tc>
          <w:tcPr>
            <w:tcW w:w="2835" w:type="dxa"/>
          </w:tcPr>
          <w:p w:rsidR="00C475D7" w:rsidRDefault="00C475D7">
            <w:pPr>
              <w:pStyle w:val="ConsPlusNormal"/>
              <w:jc w:val="center"/>
            </w:pPr>
            <w:r>
              <w:t>празиквантел</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P02C</w:t>
            </w:r>
          </w:p>
        </w:tc>
        <w:tc>
          <w:tcPr>
            <w:tcW w:w="3969" w:type="dxa"/>
          </w:tcPr>
          <w:p w:rsidR="00C475D7" w:rsidRDefault="00C475D7">
            <w:pPr>
              <w:pStyle w:val="ConsPlusNormal"/>
              <w:jc w:val="both"/>
            </w:pPr>
            <w:r>
              <w:t>препараты для лечения нематодоза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P02CA</w:t>
            </w:r>
          </w:p>
        </w:tc>
        <w:tc>
          <w:tcPr>
            <w:tcW w:w="3969" w:type="dxa"/>
          </w:tcPr>
          <w:p w:rsidR="00C475D7" w:rsidRDefault="00C475D7">
            <w:pPr>
              <w:pStyle w:val="ConsPlusNormal"/>
              <w:jc w:val="both"/>
            </w:pPr>
            <w:r>
              <w:t>производные бензимидазола</w:t>
            </w:r>
          </w:p>
        </w:tc>
        <w:tc>
          <w:tcPr>
            <w:tcW w:w="2835" w:type="dxa"/>
          </w:tcPr>
          <w:p w:rsidR="00C475D7" w:rsidRDefault="00C475D7">
            <w:pPr>
              <w:pStyle w:val="ConsPlusNormal"/>
              <w:jc w:val="center"/>
            </w:pPr>
            <w:r>
              <w:t>мебендазол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lastRenderedPageBreak/>
              <w:t>P02CC</w:t>
            </w:r>
          </w:p>
        </w:tc>
        <w:tc>
          <w:tcPr>
            <w:tcW w:w="3969" w:type="dxa"/>
          </w:tcPr>
          <w:p w:rsidR="00C475D7" w:rsidRDefault="00C475D7">
            <w:pPr>
              <w:pStyle w:val="ConsPlusNormal"/>
              <w:jc w:val="both"/>
            </w:pPr>
            <w:r>
              <w:t>производные тетрагидропиримидина</w:t>
            </w:r>
          </w:p>
        </w:tc>
        <w:tc>
          <w:tcPr>
            <w:tcW w:w="2835" w:type="dxa"/>
          </w:tcPr>
          <w:p w:rsidR="00C475D7" w:rsidRDefault="00C475D7">
            <w:pPr>
              <w:pStyle w:val="ConsPlusNormal"/>
              <w:jc w:val="center"/>
            </w:pPr>
            <w:r>
              <w:t>пирантел</w:t>
            </w:r>
          </w:p>
        </w:tc>
        <w:tc>
          <w:tcPr>
            <w:tcW w:w="3402" w:type="dxa"/>
          </w:tcPr>
          <w:p w:rsidR="00C475D7" w:rsidRDefault="00C475D7">
            <w:pPr>
              <w:pStyle w:val="ConsPlusNormal"/>
              <w:jc w:val="center"/>
            </w:pPr>
            <w:r>
              <w:t>суспензия для приема внутрь;</w:t>
            </w:r>
          </w:p>
          <w:p w:rsidR="00C475D7" w:rsidRDefault="00C475D7">
            <w:pPr>
              <w:pStyle w:val="ConsPlusNormal"/>
              <w:jc w:val="center"/>
            </w:pPr>
            <w:r>
              <w:t>таблетки;</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Р02СЕ</w:t>
            </w:r>
          </w:p>
        </w:tc>
        <w:tc>
          <w:tcPr>
            <w:tcW w:w="3969" w:type="dxa"/>
          </w:tcPr>
          <w:p w:rsidR="00C475D7" w:rsidRDefault="00C475D7">
            <w:pPr>
              <w:pStyle w:val="ConsPlusNormal"/>
              <w:jc w:val="both"/>
            </w:pPr>
            <w:r>
              <w:t>производные имидазотиазола</w:t>
            </w:r>
          </w:p>
        </w:tc>
        <w:tc>
          <w:tcPr>
            <w:tcW w:w="2835" w:type="dxa"/>
          </w:tcPr>
          <w:p w:rsidR="00C475D7" w:rsidRDefault="00C475D7">
            <w:pPr>
              <w:pStyle w:val="ConsPlusNormal"/>
              <w:jc w:val="center"/>
            </w:pPr>
            <w:r>
              <w:t>левамизол</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P03</w:t>
            </w:r>
          </w:p>
        </w:tc>
        <w:tc>
          <w:tcPr>
            <w:tcW w:w="3969" w:type="dxa"/>
          </w:tcPr>
          <w:p w:rsidR="00C475D7" w:rsidRDefault="00C475D7">
            <w:pPr>
              <w:pStyle w:val="ConsPlusNormal"/>
              <w:jc w:val="both"/>
            </w:pPr>
            <w:r>
              <w:t>препараты для уничтожения эктопаразитов (в т.ч. чесоточного клеща), инсектициды и репелленты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P03A</w:t>
            </w:r>
          </w:p>
        </w:tc>
        <w:tc>
          <w:tcPr>
            <w:tcW w:w="3969" w:type="dxa"/>
          </w:tcPr>
          <w:p w:rsidR="00C475D7" w:rsidRDefault="00C475D7">
            <w:pPr>
              <w:pStyle w:val="ConsPlusNormal"/>
              <w:jc w:val="both"/>
            </w:pPr>
            <w:r>
              <w:t>препараты для уничтожения эктопаразитов (в т.ч. чесоточного клеща)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P03AX</w:t>
            </w:r>
          </w:p>
        </w:tc>
        <w:tc>
          <w:tcPr>
            <w:tcW w:w="3969" w:type="dxa"/>
          </w:tcPr>
          <w:p w:rsidR="00C475D7" w:rsidRDefault="00C475D7">
            <w:pPr>
              <w:pStyle w:val="ConsPlusNormal"/>
              <w:jc w:val="both"/>
            </w:pPr>
            <w:r>
              <w:t>прочие препараты для уничтожения эктопаразитов (в т.ч. чесоточного клеща)</w:t>
            </w:r>
          </w:p>
        </w:tc>
        <w:tc>
          <w:tcPr>
            <w:tcW w:w="2835" w:type="dxa"/>
          </w:tcPr>
          <w:p w:rsidR="00C475D7" w:rsidRDefault="00C475D7">
            <w:pPr>
              <w:pStyle w:val="ConsPlusNormal"/>
              <w:jc w:val="center"/>
            </w:pPr>
            <w:r>
              <w:t>бензилбензоат</w:t>
            </w:r>
          </w:p>
        </w:tc>
        <w:tc>
          <w:tcPr>
            <w:tcW w:w="3402" w:type="dxa"/>
          </w:tcPr>
          <w:p w:rsidR="00C475D7" w:rsidRDefault="00C475D7">
            <w:pPr>
              <w:pStyle w:val="ConsPlusNormal"/>
              <w:jc w:val="center"/>
            </w:pPr>
            <w:r>
              <w:t>мазь для наружного применения;</w:t>
            </w:r>
          </w:p>
          <w:p w:rsidR="00C475D7" w:rsidRDefault="00C475D7">
            <w:pPr>
              <w:pStyle w:val="ConsPlusNormal"/>
              <w:jc w:val="center"/>
            </w:pPr>
            <w:r>
              <w:t>эмульсия для наружного применения</w:t>
            </w:r>
          </w:p>
        </w:tc>
      </w:tr>
      <w:tr w:rsidR="00C475D7">
        <w:tc>
          <w:tcPr>
            <w:tcW w:w="1134" w:type="dxa"/>
          </w:tcPr>
          <w:p w:rsidR="00C475D7" w:rsidRDefault="00C475D7">
            <w:pPr>
              <w:pStyle w:val="ConsPlusNormal"/>
              <w:jc w:val="center"/>
            </w:pPr>
            <w:r>
              <w:t>R</w:t>
            </w:r>
          </w:p>
        </w:tc>
        <w:tc>
          <w:tcPr>
            <w:tcW w:w="3969" w:type="dxa"/>
          </w:tcPr>
          <w:p w:rsidR="00C475D7" w:rsidRDefault="00C475D7">
            <w:pPr>
              <w:pStyle w:val="ConsPlusNormal"/>
              <w:jc w:val="both"/>
            </w:pPr>
            <w:r>
              <w:t>дыхательная система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R01</w:t>
            </w:r>
          </w:p>
        </w:tc>
        <w:tc>
          <w:tcPr>
            <w:tcW w:w="3969" w:type="dxa"/>
          </w:tcPr>
          <w:p w:rsidR="00C475D7" w:rsidRDefault="00C475D7">
            <w:pPr>
              <w:pStyle w:val="ConsPlusNormal"/>
              <w:jc w:val="both"/>
            </w:pPr>
            <w:r>
              <w:t>назальные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R01A</w:t>
            </w:r>
          </w:p>
        </w:tc>
        <w:tc>
          <w:tcPr>
            <w:tcW w:w="3969" w:type="dxa"/>
          </w:tcPr>
          <w:p w:rsidR="00C475D7" w:rsidRDefault="00C475D7">
            <w:pPr>
              <w:pStyle w:val="ConsPlusNormal"/>
              <w:jc w:val="both"/>
            </w:pPr>
            <w:r>
              <w:t>деконгестанты и другие препараты для местного применения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R01AA</w:t>
            </w:r>
          </w:p>
        </w:tc>
        <w:tc>
          <w:tcPr>
            <w:tcW w:w="3969" w:type="dxa"/>
          </w:tcPr>
          <w:p w:rsidR="00C475D7" w:rsidRDefault="00C475D7">
            <w:pPr>
              <w:pStyle w:val="ConsPlusNormal"/>
              <w:jc w:val="both"/>
            </w:pPr>
            <w:r>
              <w:t>адреномиметики</w:t>
            </w:r>
          </w:p>
        </w:tc>
        <w:tc>
          <w:tcPr>
            <w:tcW w:w="2835" w:type="dxa"/>
          </w:tcPr>
          <w:p w:rsidR="00C475D7" w:rsidRDefault="00C475D7">
            <w:pPr>
              <w:pStyle w:val="ConsPlusNormal"/>
              <w:jc w:val="center"/>
            </w:pPr>
            <w:r>
              <w:t>ксилометазолин</w:t>
            </w:r>
          </w:p>
        </w:tc>
        <w:tc>
          <w:tcPr>
            <w:tcW w:w="3402" w:type="dxa"/>
          </w:tcPr>
          <w:p w:rsidR="00C475D7" w:rsidRDefault="00C475D7">
            <w:pPr>
              <w:pStyle w:val="ConsPlusNormal"/>
              <w:jc w:val="center"/>
            </w:pPr>
            <w:r>
              <w:t>гель назальный;</w:t>
            </w:r>
          </w:p>
          <w:p w:rsidR="00C475D7" w:rsidRDefault="00C475D7">
            <w:pPr>
              <w:pStyle w:val="ConsPlusNormal"/>
              <w:jc w:val="center"/>
            </w:pPr>
            <w:r>
              <w:t>капли назальные;</w:t>
            </w:r>
          </w:p>
          <w:p w:rsidR="00C475D7" w:rsidRDefault="00C475D7">
            <w:pPr>
              <w:pStyle w:val="ConsPlusNormal"/>
              <w:jc w:val="center"/>
            </w:pPr>
            <w:r>
              <w:t>капли назальные (для детей);</w:t>
            </w:r>
          </w:p>
          <w:p w:rsidR="00C475D7" w:rsidRDefault="00C475D7">
            <w:pPr>
              <w:pStyle w:val="ConsPlusNormal"/>
              <w:jc w:val="center"/>
            </w:pPr>
            <w:r>
              <w:t>спрей назальный;</w:t>
            </w:r>
          </w:p>
          <w:p w:rsidR="00C475D7" w:rsidRDefault="00C475D7">
            <w:pPr>
              <w:pStyle w:val="ConsPlusNormal"/>
              <w:jc w:val="center"/>
            </w:pPr>
            <w:r>
              <w:t>спрей назальный дозированный;</w:t>
            </w:r>
          </w:p>
          <w:p w:rsidR="00C475D7" w:rsidRDefault="00C475D7">
            <w:pPr>
              <w:pStyle w:val="ConsPlusNormal"/>
              <w:jc w:val="center"/>
            </w:pPr>
            <w:r>
              <w:t>спрей назальный дозированный (для детей)</w:t>
            </w:r>
          </w:p>
        </w:tc>
      </w:tr>
      <w:tr w:rsidR="00C475D7">
        <w:tc>
          <w:tcPr>
            <w:tcW w:w="1134" w:type="dxa"/>
          </w:tcPr>
          <w:p w:rsidR="00C475D7" w:rsidRDefault="00C475D7">
            <w:pPr>
              <w:pStyle w:val="ConsPlusNormal"/>
              <w:jc w:val="center"/>
            </w:pPr>
            <w:r>
              <w:t>R02</w:t>
            </w:r>
          </w:p>
        </w:tc>
        <w:tc>
          <w:tcPr>
            <w:tcW w:w="3969" w:type="dxa"/>
          </w:tcPr>
          <w:p w:rsidR="00C475D7" w:rsidRDefault="00C475D7">
            <w:pPr>
              <w:pStyle w:val="ConsPlusNormal"/>
              <w:jc w:val="both"/>
            </w:pPr>
            <w:r>
              <w:t>препараты для лечения заболеваний горла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R02A</w:t>
            </w:r>
          </w:p>
        </w:tc>
        <w:tc>
          <w:tcPr>
            <w:tcW w:w="3969" w:type="dxa"/>
          </w:tcPr>
          <w:p w:rsidR="00C475D7" w:rsidRDefault="00C475D7">
            <w:pPr>
              <w:pStyle w:val="ConsPlusNormal"/>
              <w:jc w:val="both"/>
            </w:pPr>
            <w:r>
              <w:t>препараты для лечения заболеваний горла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R02AА</w:t>
            </w:r>
          </w:p>
        </w:tc>
        <w:tc>
          <w:tcPr>
            <w:tcW w:w="3969" w:type="dxa"/>
          </w:tcPr>
          <w:p w:rsidR="00C475D7" w:rsidRDefault="00C475D7">
            <w:pPr>
              <w:pStyle w:val="ConsPlusNormal"/>
              <w:jc w:val="both"/>
            </w:pPr>
            <w:r>
              <w:t>антисептические препараты</w:t>
            </w:r>
          </w:p>
        </w:tc>
        <w:tc>
          <w:tcPr>
            <w:tcW w:w="2835" w:type="dxa"/>
          </w:tcPr>
          <w:p w:rsidR="00C475D7" w:rsidRDefault="00C475D7">
            <w:pPr>
              <w:pStyle w:val="ConsPlusNormal"/>
              <w:jc w:val="center"/>
            </w:pPr>
            <w:r>
              <w:t>йод + калия йодид + глицерол</w:t>
            </w:r>
          </w:p>
        </w:tc>
        <w:tc>
          <w:tcPr>
            <w:tcW w:w="3402" w:type="dxa"/>
          </w:tcPr>
          <w:p w:rsidR="00C475D7" w:rsidRDefault="00C475D7">
            <w:pPr>
              <w:pStyle w:val="ConsPlusNormal"/>
              <w:jc w:val="center"/>
            </w:pPr>
            <w:r>
              <w:t>раствор для местного применения;</w:t>
            </w:r>
          </w:p>
          <w:p w:rsidR="00C475D7" w:rsidRDefault="00C475D7">
            <w:pPr>
              <w:pStyle w:val="ConsPlusNormal"/>
              <w:jc w:val="center"/>
            </w:pPr>
            <w:r>
              <w:t>спрей для местного применения</w:t>
            </w:r>
          </w:p>
        </w:tc>
      </w:tr>
      <w:tr w:rsidR="00C475D7">
        <w:tc>
          <w:tcPr>
            <w:tcW w:w="1134" w:type="dxa"/>
          </w:tcPr>
          <w:p w:rsidR="00C475D7" w:rsidRDefault="00C475D7">
            <w:pPr>
              <w:pStyle w:val="ConsPlusNormal"/>
              <w:jc w:val="center"/>
            </w:pPr>
            <w:r>
              <w:t>R03</w:t>
            </w:r>
          </w:p>
        </w:tc>
        <w:tc>
          <w:tcPr>
            <w:tcW w:w="3969" w:type="dxa"/>
          </w:tcPr>
          <w:p w:rsidR="00C475D7" w:rsidRDefault="00C475D7">
            <w:pPr>
              <w:pStyle w:val="ConsPlusNormal"/>
              <w:jc w:val="both"/>
            </w:pPr>
            <w:r>
              <w:t>препараты для лечения обструктивных заболеваний дыхательных путей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R03A</w:t>
            </w:r>
          </w:p>
        </w:tc>
        <w:tc>
          <w:tcPr>
            <w:tcW w:w="3969" w:type="dxa"/>
          </w:tcPr>
          <w:p w:rsidR="00C475D7" w:rsidRDefault="00C475D7">
            <w:pPr>
              <w:pStyle w:val="ConsPlusNormal"/>
              <w:jc w:val="both"/>
            </w:pPr>
            <w:r>
              <w:t>адренергические средства для ингаляционного введения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R03AC</w:t>
            </w:r>
          </w:p>
        </w:tc>
        <w:tc>
          <w:tcPr>
            <w:tcW w:w="3969" w:type="dxa"/>
          </w:tcPr>
          <w:p w:rsidR="00C475D7" w:rsidRDefault="00C475D7">
            <w:pPr>
              <w:pStyle w:val="ConsPlusNormal"/>
              <w:jc w:val="both"/>
            </w:pPr>
            <w:r>
              <w:t>селективные бета 2-адреномиметики</w:t>
            </w:r>
          </w:p>
        </w:tc>
        <w:tc>
          <w:tcPr>
            <w:tcW w:w="2835" w:type="dxa"/>
          </w:tcPr>
          <w:p w:rsidR="00C475D7" w:rsidRDefault="00C475D7">
            <w:pPr>
              <w:pStyle w:val="ConsPlusNormal"/>
              <w:jc w:val="center"/>
            </w:pPr>
            <w:r>
              <w:t>индакатерол</w:t>
            </w:r>
          </w:p>
        </w:tc>
        <w:tc>
          <w:tcPr>
            <w:tcW w:w="3402" w:type="dxa"/>
          </w:tcPr>
          <w:p w:rsidR="00C475D7" w:rsidRDefault="00C475D7">
            <w:pPr>
              <w:pStyle w:val="ConsPlusNormal"/>
              <w:jc w:val="center"/>
            </w:pPr>
            <w:r>
              <w:t>капсулы с порошком для ингаляций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сальбутамол</w:t>
            </w:r>
          </w:p>
        </w:tc>
        <w:tc>
          <w:tcPr>
            <w:tcW w:w="3402"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аэрозоль для ингаляций дозированный, активируемый вдохом;</w:t>
            </w:r>
          </w:p>
          <w:p w:rsidR="00C475D7" w:rsidRDefault="00C475D7">
            <w:pPr>
              <w:pStyle w:val="ConsPlusNormal"/>
              <w:jc w:val="center"/>
            </w:pPr>
            <w:r>
              <w:t>капсулы для ингаляций;</w:t>
            </w:r>
          </w:p>
          <w:p w:rsidR="00C475D7" w:rsidRDefault="00C475D7">
            <w:pPr>
              <w:pStyle w:val="ConsPlusNormal"/>
              <w:jc w:val="center"/>
            </w:pPr>
            <w:r>
              <w:t>капсулы с порошком для ингаляций;</w:t>
            </w:r>
          </w:p>
          <w:p w:rsidR="00C475D7" w:rsidRDefault="00C475D7">
            <w:pPr>
              <w:pStyle w:val="ConsPlusNormal"/>
              <w:jc w:val="center"/>
            </w:pPr>
            <w:r>
              <w:t>порошок для ингаляций дозированный;</w:t>
            </w:r>
          </w:p>
          <w:p w:rsidR="00C475D7" w:rsidRDefault="00C475D7">
            <w:pPr>
              <w:pStyle w:val="ConsPlusNormal"/>
              <w:jc w:val="center"/>
            </w:pPr>
            <w:r>
              <w:t>раствор для ингаляций;</w:t>
            </w:r>
          </w:p>
          <w:p w:rsidR="00C475D7" w:rsidRDefault="00C475D7">
            <w:pPr>
              <w:pStyle w:val="ConsPlusNormal"/>
              <w:jc w:val="center"/>
            </w:pPr>
            <w:r>
              <w:t>таблетки пролонгированного действия, покрытые оболочкой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формотерол</w:t>
            </w:r>
          </w:p>
        </w:tc>
        <w:tc>
          <w:tcPr>
            <w:tcW w:w="3402"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капсулы с порошком для ингаляций;</w:t>
            </w:r>
          </w:p>
          <w:p w:rsidR="00C475D7" w:rsidRDefault="00C475D7">
            <w:pPr>
              <w:pStyle w:val="ConsPlusNormal"/>
              <w:jc w:val="center"/>
            </w:pPr>
            <w:r>
              <w:t xml:space="preserve">порошок для ингаляций </w:t>
            </w:r>
            <w:r>
              <w:lastRenderedPageBreak/>
              <w:t>дозированный</w:t>
            </w:r>
          </w:p>
        </w:tc>
      </w:tr>
      <w:tr w:rsidR="00C475D7">
        <w:tc>
          <w:tcPr>
            <w:tcW w:w="1134" w:type="dxa"/>
            <w:vMerge w:val="restart"/>
          </w:tcPr>
          <w:p w:rsidR="00C475D7" w:rsidRDefault="00C475D7">
            <w:pPr>
              <w:pStyle w:val="ConsPlusNormal"/>
              <w:jc w:val="center"/>
            </w:pPr>
            <w:r>
              <w:lastRenderedPageBreak/>
              <w:t>R03AK</w:t>
            </w:r>
          </w:p>
        </w:tc>
        <w:tc>
          <w:tcPr>
            <w:tcW w:w="3969" w:type="dxa"/>
            <w:vMerge w:val="restart"/>
          </w:tcPr>
          <w:p w:rsidR="00C475D7" w:rsidRDefault="00C475D7">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835" w:type="dxa"/>
          </w:tcPr>
          <w:p w:rsidR="00C475D7" w:rsidRDefault="00C475D7">
            <w:pPr>
              <w:pStyle w:val="ConsPlusNormal"/>
              <w:jc w:val="center"/>
            </w:pPr>
            <w:r>
              <w:t>беклометазон + формотерол</w:t>
            </w:r>
          </w:p>
        </w:tc>
        <w:tc>
          <w:tcPr>
            <w:tcW w:w="3402" w:type="dxa"/>
          </w:tcPr>
          <w:p w:rsidR="00C475D7" w:rsidRDefault="00C475D7">
            <w:pPr>
              <w:pStyle w:val="ConsPlusNormal"/>
              <w:jc w:val="center"/>
            </w:pPr>
            <w:r>
              <w:t>аэрозоль для ингаляций дозированный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будесонид + формотерол</w:t>
            </w:r>
          </w:p>
        </w:tc>
        <w:tc>
          <w:tcPr>
            <w:tcW w:w="3402" w:type="dxa"/>
          </w:tcPr>
          <w:p w:rsidR="00C475D7" w:rsidRDefault="00C475D7">
            <w:pPr>
              <w:pStyle w:val="ConsPlusNormal"/>
              <w:jc w:val="center"/>
            </w:pPr>
            <w:r>
              <w:t>капсул с порошком для ингаляций набор;</w:t>
            </w:r>
          </w:p>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вилантерол + флутиказона фуроат</w:t>
            </w:r>
          </w:p>
        </w:tc>
        <w:tc>
          <w:tcPr>
            <w:tcW w:w="3402" w:type="dxa"/>
          </w:tcPr>
          <w:p w:rsidR="00C475D7" w:rsidRDefault="00C475D7">
            <w:pPr>
              <w:pStyle w:val="ConsPlusNormal"/>
              <w:jc w:val="center"/>
            </w:pPr>
            <w:r>
              <w:t>порошок для ингаляций дозированный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салметерол + флутиказон</w:t>
            </w:r>
          </w:p>
        </w:tc>
        <w:tc>
          <w:tcPr>
            <w:tcW w:w="3402"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капсулы с порошком для ингаляций;</w:t>
            </w:r>
          </w:p>
          <w:p w:rsidR="00C475D7" w:rsidRDefault="00C475D7">
            <w:pPr>
              <w:pStyle w:val="ConsPlusNormal"/>
              <w:jc w:val="center"/>
            </w:pPr>
            <w:r>
              <w:t>порошок для ингаляций дозированный</w:t>
            </w:r>
          </w:p>
        </w:tc>
      </w:tr>
      <w:tr w:rsidR="00C475D7">
        <w:tc>
          <w:tcPr>
            <w:tcW w:w="1134" w:type="dxa"/>
            <w:vMerge w:val="restart"/>
          </w:tcPr>
          <w:p w:rsidR="00C475D7" w:rsidRDefault="00C475D7">
            <w:pPr>
              <w:pStyle w:val="ConsPlusNormal"/>
              <w:jc w:val="center"/>
            </w:pPr>
            <w:r>
              <w:t>R03AL</w:t>
            </w:r>
          </w:p>
        </w:tc>
        <w:tc>
          <w:tcPr>
            <w:tcW w:w="3969" w:type="dxa"/>
            <w:vMerge w:val="restart"/>
          </w:tcPr>
          <w:p w:rsidR="00C475D7" w:rsidRDefault="00C475D7">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2835" w:type="dxa"/>
          </w:tcPr>
          <w:p w:rsidR="00C475D7" w:rsidRDefault="00C475D7">
            <w:pPr>
              <w:pStyle w:val="ConsPlusNormal"/>
              <w:jc w:val="center"/>
            </w:pPr>
            <w:r>
              <w:t>аклидиния бромид + формотерол</w:t>
            </w:r>
          </w:p>
        </w:tc>
        <w:tc>
          <w:tcPr>
            <w:tcW w:w="3402"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вилантерол + умеклидиния бромид</w:t>
            </w:r>
          </w:p>
        </w:tc>
        <w:tc>
          <w:tcPr>
            <w:tcW w:w="3402"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вилантерол + умеклидиния бромид + флутиказона фуроат</w:t>
            </w:r>
          </w:p>
        </w:tc>
        <w:tc>
          <w:tcPr>
            <w:tcW w:w="3402"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гликопиррония бромид + индакатерол</w:t>
            </w:r>
          </w:p>
        </w:tc>
        <w:tc>
          <w:tcPr>
            <w:tcW w:w="3402" w:type="dxa"/>
          </w:tcPr>
          <w:p w:rsidR="00C475D7" w:rsidRDefault="00C475D7">
            <w:pPr>
              <w:pStyle w:val="ConsPlusNormal"/>
              <w:jc w:val="center"/>
            </w:pPr>
            <w:r>
              <w:t>капсулы с порошком для ингаляций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ипратропия бромид + фенотерол</w:t>
            </w:r>
          </w:p>
        </w:tc>
        <w:tc>
          <w:tcPr>
            <w:tcW w:w="3402"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lastRenderedPageBreak/>
              <w:t>раствор для ингаляций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олодатерол + тиотропия бромид</w:t>
            </w:r>
          </w:p>
        </w:tc>
        <w:tc>
          <w:tcPr>
            <w:tcW w:w="3402" w:type="dxa"/>
          </w:tcPr>
          <w:p w:rsidR="00C475D7" w:rsidRDefault="00C475D7">
            <w:pPr>
              <w:pStyle w:val="ConsPlusNormal"/>
              <w:jc w:val="center"/>
            </w:pPr>
            <w:r>
              <w:t>раствор для ингаляций дозированный</w:t>
            </w:r>
          </w:p>
        </w:tc>
      </w:tr>
      <w:tr w:rsidR="00C475D7">
        <w:tc>
          <w:tcPr>
            <w:tcW w:w="1134" w:type="dxa"/>
          </w:tcPr>
          <w:p w:rsidR="00C475D7" w:rsidRDefault="00C475D7">
            <w:pPr>
              <w:pStyle w:val="ConsPlusNormal"/>
              <w:jc w:val="center"/>
            </w:pPr>
            <w:r>
              <w:t>R03B</w:t>
            </w:r>
          </w:p>
        </w:tc>
        <w:tc>
          <w:tcPr>
            <w:tcW w:w="3969" w:type="dxa"/>
          </w:tcPr>
          <w:p w:rsidR="00C475D7" w:rsidRDefault="00C475D7">
            <w:pPr>
              <w:pStyle w:val="ConsPlusNormal"/>
              <w:jc w:val="both"/>
            </w:pPr>
            <w:r>
              <w:t>другие средства для лечения обструктивных заболеваний дыхательных путей для ингаляционного введения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vMerge w:val="restart"/>
          </w:tcPr>
          <w:p w:rsidR="00C475D7" w:rsidRDefault="00C475D7">
            <w:pPr>
              <w:pStyle w:val="ConsPlusNormal"/>
              <w:jc w:val="center"/>
            </w:pPr>
            <w:r>
              <w:t>R03BA</w:t>
            </w:r>
          </w:p>
        </w:tc>
        <w:tc>
          <w:tcPr>
            <w:tcW w:w="3969" w:type="dxa"/>
            <w:vMerge w:val="restart"/>
          </w:tcPr>
          <w:p w:rsidR="00C475D7" w:rsidRDefault="00C475D7">
            <w:pPr>
              <w:pStyle w:val="ConsPlusNormal"/>
              <w:jc w:val="both"/>
            </w:pPr>
            <w:r>
              <w:t>глюкокортикоиды</w:t>
            </w:r>
          </w:p>
        </w:tc>
        <w:tc>
          <w:tcPr>
            <w:tcW w:w="2835" w:type="dxa"/>
          </w:tcPr>
          <w:p w:rsidR="00C475D7" w:rsidRDefault="00C475D7">
            <w:pPr>
              <w:pStyle w:val="ConsPlusNormal"/>
              <w:jc w:val="center"/>
            </w:pPr>
            <w:r>
              <w:t>беклометазон</w:t>
            </w:r>
          </w:p>
        </w:tc>
        <w:tc>
          <w:tcPr>
            <w:tcW w:w="3402"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аэрозоль для ингаляций дозированный, активируемый вдохом;</w:t>
            </w:r>
          </w:p>
          <w:p w:rsidR="00C475D7" w:rsidRDefault="00C475D7">
            <w:pPr>
              <w:pStyle w:val="ConsPlusNormal"/>
              <w:jc w:val="center"/>
            </w:pPr>
            <w:r>
              <w:t>спрей назальный дозированный;</w:t>
            </w:r>
          </w:p>
          <w:p w:rsidR="00C475D7" w:rsidRDefault="00C475D7">
            <w:pPr>
              <w:pStyle w:val="ConsPlusNormal"/>
              <w:jc w:val="center"/>
            </w:pPr>
            <w:r>
              <w:t>суспензия для ингаляций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будесонид</w:t>
            </w:r>
          </w:p>
        </w:tc>
        <w:tc>
          <w:tcPr>
            <w:tcW w:w="3402" w:type="dxa"/>
          </w:tcPr>
          <w:p w:rsidR="00C475D7" w:rsidRDefault="00C475D7">
            <w:pPr>
              <w:pStyle w:val="ConsPlusNormal"/>
              <w:jc w:val="center"/>
            </w:pPr>
            <w:r>
              <w:t>капли назальные;</w:t>
            </w:r>
          </w:p>
          <w:p w:rsidR="00C475D7" w:rsidRDefault="00C475D7">
            <w:pPr>
              <w:pStyle w:val="ConsPlusNormal"/>
              <w:jc w:val="center"/>
            </w:pPr>
            <w:r>
              <w:t>капсулы кишечнорастворимые;</w:t>
            </w:r>
          </w:p>
          <w:p w:rsidR="00C475D7" w:rsidRDefault="00C475D7">
            <w:pPr>
              <w:pStyle w:val="ConsPlusNormal"/>
              <w:jc w:val="center"/>
            </w:pPr>
            <w:r>
              <w:t>порошок для ингаляций дозированный;</w:t>
            </w:r>
          </w:p>
          <w:p w:rsidR="00C475D7" w:rsidRDefault="00C475D7">
            <w:pPr>
              <w:pStyle w:val="ConsPlusNormal"/>
              <w:jc w:val="center"/>
            </w:pPr>
            <w:r>
              <w:t>раствор для ингаляций;</w:t>
            </w:r>
          </w:p>
          <w:p w:rsidR="00C475D7" w:rsidRDefault="00C475D7">
            <w:pPr>
              <w:pStyle w:val="ConsPlusNormal"/>
              <w:jc w:val="center"/>
            </w:pPr>
            <w:r>
              <w:t>спрей назальный дозированный;</w:t>
            </w:r>
          </w:p>
          <w:p w:rsidR="00C475D7" w:rsidRDefault="00C475D7">
            <w:pPr>
              <w:pStyle w:val="ConsPlusNormal"/>
              <w:jc w:val="center"/>
            </w:pPr>
            <w:r>
              <w:t>суспензия для ингаляций дозированная</w:t>
            </w:r>
          </w:p>
        </w:tc>
      </w:tr>
      <w:tr w:rsidR="00C475D7">
        <w:tc>
          <w:tcPr>
            <w:tcW w:w="1134" w:type="dxa"/>
            <w:vMerge w:val="restart"/>
          </w:tcPr>
          <w:p w:rsidR="00C475D7" w:rsidRDefault="00C475D7">
            <w:pPr>
              <w:pStyle w:val="ConsPlusNormal"/>
              <w:jc w:val="center"/>
            </w:pPr>
            <w:r>
              <w:t>R03BB</w:t>
            </w:r>
          </w:p>
        </w:tc>
        <w:tc>
          <w:tcPr>
            <w:tcW w:w="3969" w:type="dxa"/>
            <w:vMerge w:val="restart"/>
          </w:tcPr>
          <w:p w:rsidR="00C475D7" w:rsidRDefault="00C475D7">
            <w:pPr>
              <w:pStyle w:val="ConsPlusNormal"/>
              <w:jc w:val="both"/>
            </w:pPr>
            <w:r>
              <w:t>антихолинергические средства</w:t>
            </w:r>
          </w:p>
        </w:tc>
        <w:tc>
          <w:tcPr>
            <w:tcW w:w="2835" w:type="dxa"/>
          </w:tcPr>
          <w:p w:rsidR="00C475D7" w:rsidRDefault="00C475D7">
            <w:pPr>
              <w:pStyle w:val="ConsPlusNormal"/>
              <w:jc w:val="center"/>
            </w:pPr>
            <w:r>
              <w:t>аклидиния бромид</w:t>
            </w:r>
          </w:p>
        </w:tc>
        <w:tc>
          <w:tcPr>
            <w:tcW w:w="3402" w:type="dxa"/>
          </w:tcPr>
          <w:p w:rsidR="00C475D7" w:rsidRDefault="00C475D7">
            <w:pPr>
              <w:pStyle w:val="ConsPlusNormal"/>
              <w:jc w:val="center"/>
            </w:pPr>
            <w:r>
              <w:t>порошок для ингаляций дозированный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гликопиррония бромид</w:t>
            </w:r>
          </w:p>
        </w:tc>
        <w:tc>
          <w:tcPr>
            <w:tcW w:w="3402" w:type="dxa"/>
          </w:tcPr>
          <w:p w:rsidR="00C475D7" w:rsidRDefault="00C475D7">
            <w:pPr>
              <w:pStyle w:val="ConsPlusNormal"/>
              <w:jc w:val="center"/>
            </w:pPr>
            <w:r>
              <w:t>капсулы с порошком для ингаляций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ипратропия бромид</w:t>
            </w:r>
          </w:p>
        </w:tc>
        <w:tc>
          <w:tcPr>
            <w:tcW w:w="3402" w:type="dxa"/>
          </w:tcPr>
          <w:p w:rsidR="00C475D7" w:rsidRDefault="00C475D7">
            <w:pPr>
              <w:pStyle w:val="ConsPlusNormal"/>
              <w:jc w:val="center"/>
            </w:pPr>
            <w:r>
              <w:t xml:space="preserve">аэрозоль для ингаляций дозированный; раствор для </w:t>
            </w:r>
            <w:r>
              <w:lastRenderedPageBreak/>
              <w:t>ингаляций</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тиотропия бромид</w:t>
            </w:r>
          </w:p>
        </w:tc>
        <w:tc>
          <w:tcPr>
            <w:tcW w:w="3402" w:type="dxa"/>
          </w:tcPr>
          <w:p w:rsidR="00C475D7" w:rsidRDefault="00C475D7">
            <w:pPr>
              <w:pStyle w:val="ConsPlusNormal"/>
              <w:jc w:val="center"/>
            </w:pPr>
            <w:r>
              <w:t>капсулы с порошком для ингаляций;</w:t>
            </w:r>
          </w:p>
          <w:p w:rsidR="00C475D7" w:rsidRDefault="00C475D7">
            <w:pPr>
              <w:pStyle w:val="ConsPlusNormal"/>
              <w:jc w:val="center"/>
            </w:pPr>
            <w:r>
              <w:t>раствор для ингаляций</w:t>
            </w:r>
          </w:p>
        </w:tc>
      </w:tr>
      <w:tr w:rsidR="00C475D7">
        <w:tc>
          <w:tcPr>
            <w:tcW w:w="1134" w:type="dxa"/>
          </w:tcPr>
          <w:p w:rsidR="00C475D7" w:rsidRDefault="00C475D7">
            <w:pPr>
              <w:pStyle w:val="ConsPlusNormal"/>
              <w:jc w:val="center"/>
            </w:pPr>
            <w:r>
              <w:t>R03BC</w:t>
            </w:r>
          </w:p>
        </w:tc>
        <w:tc>
          <w:tcPr>
            <w:tcW w:w="3969" w:type="dxa"/>
          </w:tcPr>
          <w:p w:rsidR="00C475D7" w:rsidRDefault="00C475D7">
            <w:pPr>
              <w:pStyle w:val="ConsPlusNormal"/>
              <w:jc w:val="both"/>
            </w:pPr>
            <w:r>
              <w:t>противоаллергические средства, кроме глюкокортикоидов</w:t>
            </w:r>
          </w:p>
        </w:tc>
        <w:tc>
          <w:tcPr>
            <w:tcW w:w="2835" w:type="dxa"/>
          </w:tcPr>
          <w:p w:rsidR="00C475D7" w:rsidRDefault="00C475D7">
            <w:pPr>
              <w:pStyle w:val="ConsPlusNormal"/>
              <w:jc w:val="center"/>
            </w:pPr>
            <w:r>
              <w:t>кромоглициевая кислота</w:t>
            </w:r>
          </w:p>
        </w:tc>
        <w:tc>
          <w:tcPr>
            <w:tcW w:w="3402" w:type="dxa"/>
          </w:tcPr>
          <w:p w:rsidR="00C475D7" w:rsidRDefault="00C475D7">
            <w:pPr>
              <w:pStyle w:val="ConsPlusNormal"/>
              <w:jc w:val="center"/>
            </w:pPr>
            <w:r>
              <w:t>аэрозоль для ингаляций дозированный;</w:t>
            </w:r>
          </w:p>
          <w:p w:rsidR="00C475D7" w:rsidRDefault="00C475D7">
            <w:pPr>
              <w:pStyle w:val="ConsPlusNormal"/>
              <w:jc w:val="center"/>
            </w:pPr>
            <w:r>
              <w:t>капли глазные;</w:t>
            </w:r>
          </w:p>
          <w:p w:rsidR="00C475D7" w:rsidRDefault="00C475D7">
            <w:pPr>
              <w:pStyle w:val="ConsPlusNormal"/>
              <w:jc w:val="center"/>
            </w:pPr>
            <w:r>
              <w:t>капсулы;</w:t>
            </w:r>
          </w:p>
          <w:p w:rsidR="00C475D7" w:rsidRDefault="00C475D7">
            <w:pPr>
              <w:pStyle w:val="ConsPlusNormal"/>
              <w:jc w:val="center"/>
            </w:pPr>
            <w:r>
              <w:t>спрей назальный;</w:t>
            </w:r>
          </w:p>
          <w:p w:rsidR="00C475D7" w:rsidRDefault="00C475D7">
            <w:pPr>
              <w:pStyle w:val="ConsPlusNormal"/>
              <w:jc w:val="center"/>
            </w:pPr>
            <w:r>
              <w:t>спрей назальный дозированный</w:t>
            </w:r>
          </w:p>
        </w:tc>
      </w:tr>
      <w:tr w:rsidR="00C475D7">
        <w:tc>
          <w:tcPr>
            <w:tcW w:w="1134" w:type="dxa"/>
          </w:tcPr>
          <w:p w:rsidR="00C475D7" w:rsidRDefault="00C475D7">
            <w:pPr>
              <w:pStyle w:val="ConsPlusNormal"/>
              <w:jc w:val="center"/>
            </w:pPr>
            <w:r>
              <w:t>R03D</w:t>
            </w:r>
          </w:p>
        </w:tc>
        <w:tc>
          <w:tcPr>
            <w:tcW w:w="3969" w:type="dxa"/>
          </w:tcPr>
          <w:p w:rsidR="00C475D7" w:rsidRDefault="00C475D7">
            <w:pPr>
              <w:pStyle w:val="ConsPlusNormal"/>
              <w:jc w:val="both"/>
            </w:pPr>
            <w:r>
              <w:t>другие средства системного действия для лечения обструктивных заболеваний дыхательных путей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R03DA</w:t>
            </w:r>
          </w:p>
        </w:tc>
        <w:tc>
          <w:tcPr>
            <w:tcW w:w="3969" w:type="dxa"/>
          </w:tcPr>
          <w:p w:rsidR="00C475D7" w:rsidRDefault="00C475D7">
            <w:pPr>
              <w:pStyle w:val="ConsPlusNormal"/>
              <w:jc w:val="both"/>
            </w:pPr>
            <w:r>
              <w:t>ксантины</w:t>
            </w:r>
          </w:p>
        </w:tc>
        <w:tc>
          <w:tcPr>
            <w:tcW w:w="2835" w:type="dxa"/>
          </w:tcPr>
          <w:p w:rsidR="00C475D7" w:rsidRDefault="00C475D7">
            <w:pPr>
              <w:pStyle w:val="ConsPlusNormal"/>
              <w:jc w:val="center"/>
            </w:pPr>
            <w:r>
              <w:t>аминофиллин</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w:t>
            </w:r>
          </w:p>
        </w:tc>
      </w:tr>
      <w:tr w:rsidR="00C475D7">
        <w:tc>
          <w:tcPr>
            <w:tcW w:w="1134" w:type="dxa"/>
            <w:vMerge w:val="restart"/>
          </w:tcPr>
          <w:p w:rsidR="00C475D7" w:rsidRDefault="00C475D7">
            <w:pPr>
              <w:pStyle w:val="ConsPlusNormal"/>
              <w:jc w:val="center"/>
            </w:pPr>
            <w:r>
              <w:t>R03DX</w:t>
            </w:r>
          </w:p>
        </w:tc>
        <w:tc>
          <w:tcPr>
            <w:tcW w:w="3969" w:type="dxa"/>
            <w:vMerge w:val="restart"/>
          </w:tcPr>
          <w:p w:rsidR="00C475D7" w:rsidRDefault="00C475D7">
            <w:pPr>
              <w:pStyle w:val="ConsPlusNormal"/>
              <w:jc w:val="both"/>
            </w:pPr>
            <w:r>
              <w:t>прочие средства системного действия для лечения обструктивных заболеваний дыхательных путей</w:t>
            </w:r>
          </w:p>
        </w:tc>
        <w:tc>
          <w:tcPr>
            <w:tcW w:w="2835" w:type="dxa"/>
          </w:tcPr>
          <w:p w:rsidR="00C475D7" w:rsidRDefault="00C475D7">
            <w:pPr>
              <w:pStyle w:val="ConsPlusNormal"/>
              <w:jc w:val="center"/>
            </w:pPr>
            <w:r>
              <w:t>бенрализумаб</w:t>
            </w:r>
          </w:p>
        </w:tc>
        <w:tc>
          <w:tcPr>
            <w:tcW w:w="3402" w:type="dxa"/>
          </w:tcPr>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меполизумаб</w:t>
            </w:r>
          </w:p>
        </w:tc>
        <w:tc>
          <w:tcPr>
            <w:tcW w:w="3402" w:type="dxa"/>
          </w:tcPr>
          <w:p w:rsidR="00C475D7" w:rsidRDefault="00C475D7">
            <w:pPr>
              <w:pStyle w:val="ConsPlusNormal"/>
              <w:jc w:val="center"/>
            </w:pPr>
            <w:r>
              <w:t>лиофилизат для приготовления раствора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омализумаб</w:t>
            </w:r>
          </w:p>
        </w:tc>
        <w:tc>
          <w:tcPr>
            <w:tcW w:w="3402" w:type="dxa"/>
          </w:tcPr>
          <w:p w:rsidR="00C475D7" w:rsidRDefault="00C475D7">
            <w:pPr>
              <w:pStyle w:val="ConsPlusNormal"/>
              <w:jc w:val="center"/>
            </w:pPr>
            <w:r>
              <w:t>лиофилизат для приготовления раствора для подкожного введения;</w:t>
            </w:r>
          </w:p>
          <w:p w:rsidR="00C475D7" w:rsidRDefault="00C475D7">
            <w:pPr>
              <w:pStyle w:val="ConsPlusNormal"/>
              <w:jc w:val="center"/>
            </w:pPr>
            <w:r>
              <w:t>раствор для подкожного введения</w:t>
            </w:r>
          </w:p>
        </w:tc>
      </w:tr>
      <w:tr w:rsidR="00C475D7">
        <w:tc>
          <w:tcPr>
            <w:tcW w:w="1134" w:type="dxa"/>
            <w:vMerge/>
          </w:tcPr>
          <w:p w:rsidR="00C475D7" w:rsidRDefault="00C475D7">
            <w:pPr>
              <w:spacing w:after="1" w:line="0" w:lineRule="atLeast"/>
            </w:pPr>
          </w:p>
        </w:tc>
        <w:tc>
          <w:tcPr>
            <w:tcW w:w="3969" w:type="dxa"/>
            <w:vMerge/>
          </w:tcPr>
          <w:p w:rsidR="00C475D7" w:rsidRDefault="00C475D7">
            <w:pPr>
              <w:spacing w:after="1" w:line="0" w:lineRule="atLeast"/>
            </w:pPr>
          </w:p>
        </w:tc>
        <w:tc>
          <w:tcPr>
            <w:tcW w:w="2835" w:type="dxa"/>
          </w:tcPr>
          <w:p w:rsidR="00C475D7" w:rsidRDefault="00C475D7">
            <w:pPr>
              <w:pStyle w:val="ConsPlusNormal"/>
              <w:jc w:val="center"/>
            </w:pPr>
            <w:r>
              <w:t>реслизумаб</w:t>
            </w:r>
          </w:p>
        </w:tc>
        <w:tc>
          <w:tcPr>
            <w:tcW w:w="3402" w:type="dxa"/>
          </w:tcPr>
          <w:p w:rsidR="00C475D7" w:rsidRDefault="00C475D7">
            <w:pPr>
              <w:pStyle w:val="ConsPlusNormal"/>
              <w:jc w:val="center"/>
            </w:pPr>
            <w:r>
              <w:t xml:space="preserve">концентрат для приготовления </w:t>
            </w:r>
            <w:r>
              <w:lastRenderedPageBreak/>
              <w:t>раствора для инфузий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фенспирид</w:t>
            </w:r>
          </w:p>
        </w:tc>
        <w:tc>
          <w:tcPr>
            <w:tcW w:w="3402" w:type="dxa"/>
          </w:tcPr>
          <w:p w:rsidR="00C475D7" w:rsidRDefault="00C475D7">
            <w:pPr>
              <w:pStyle w:val="ConsPlusNormal"/>
              <w:jc w:val="center"/>
            </w:pPr>
            <w:r>
              <w:t>сироп;</w:t>
            </w:r>
          </w:p>
          <w:p w:rsidR="00C475D7" w:rsidRDefault="00C475D7">
            <w:pPr>
              <w:pStyle w:val="ConsPlusNormal"/>
              <w:jc w:val="center"/>
            </w:pPr>
            <w:r>
              <w:t>таблетки, покрытые пленочной оболочкой;</w:t>
            </w:r>
          </w:p>
          <w:p w:rsidR="00C475D7" w:rsidRDefault="00C475D7">
            <w:pPr>
              <w:pStyle w:val="ConsPlusNormal"/>
              <w:jc w:val="center"/>
            </w:pPr>
            <w:r>
              <w:t>таблетки пролонгированного действия, покрытые пленочной оболочкой;</w:t>
            </w:r>
          </w:p>
          <w:p w:rsidR="00C475D7" w:rsidRDefault="00C475D7">
            <w:pPr>
              <w:pStyle w:val="ConsPlusNormal"/>
              <w:jc w:val="center"/>
            </w:pPr>
            <w:r>
              <w:t>таблетки с пролонгированным высвобождением, покрытые пленочной оболочкой</w:t>
            </w:r>
          </w:p>
        </w:tc>
      </w:tr>
      <w:tr w:rsidR="00C475D7">
        <w:tc>
          <w:tcPr>
            <w:tcW w:w="1134" w:type="dxa"/>
          </w:tcPr>
          <w:p w:rsidR="00C475D7" w:rsidRDefault="00C475D7">
            <w:pPr>
              <w:pStyle w:val="ConsPlusNormal"/>
              <w:jc w:val="center"/>
            </w:pPr>
            <w:r>
              <w:t>R05</w:t>
            </w:r>
          </w:p>
        </w:tc>
        <w:tc>
          <w:tcPr>
            <w:tcW w:w="3969" w:type="dxa"/>
          </w:tcPr>
          <w:p w:rsidR="00C475D7" w:rsidRDefault="00C475D7">
            <w:pPr>
              <w:pStyle w:val="ConsPlusNormal"/>
              <w:jc w:val="both"/>
            </w:pPr>
            <w:r>
              <w:t>противокашлевые препараты и средства для лечения простудных заболеваний</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R05C</w:t>
            </w:r>
          </w:p>
        </w:tc>
        <w:tc>
          <w:tcPr>
            <w:tcW w:w="3969" w:type="dxa"/>
          </w:tcPr>
          <w:p w:rsidR="00C475D7" w:rsidRDefault="00C475D7">
            <w:pPr>
              <w:pStyle w:val="ConsPlusNormal"/>
              <w:jc w:val="both"/>
            </w:pPr>
            <w:r>
              <w:t>отхаркивающие препараты, кроме комбинаций с противокашлевыми средствами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R05CB</w:t>
            </w:r>
          </w:p>
        </w:tc>
        <w:tc>
          <w:tcPr>
            <w:tcW w:w="3969" w:type="dxa"/>
          </w:tcPr>
          <w:p w:rsidR="00C475D7" w:rsidRDefault="00C475D7">
            <w:pPr>
              <w:pStyle w:val="ConsPlusNormal"/>
              <w:jc w:val="both"/>
            </w:pPr>
            <w:r>
              <w:t>муколитические препараты</w:t>
            </w:r>
          </w:p>
        </w:tc>
        <w:tc>
          <w:tcPr>
            <w:tcW w:w="2835" w:type="dxa"/>
          </w:tcPr>
          <w:p w:rsidR="00C475D7" w:rsidRDefault="00C475D7">
            <w:pPr>
              <w:pStyle w:val="ConsPlusNormal"/>
              <w:jc w:val="center"/>
            </w:pPr>
            <w:r>
              <w:t>амброксол</w:t>
            </w:r>
          </w:p>
        </w:tc>
        <w:tc>
          <w:tcPr>
            <w:tcW w:w="3402" w:type="dxa"/>
          </w:tcPr>
          <w:p w:rsidR="00C475D7" w:rsidRDefault="00C475D7">
            <w:pPr>
              <w:pStyle w:val="ConsPlusNormal"/>
              <w:jc w:val="center"/>
            </w:pPr>
            <w:r>
              <w:t>капсулы пролонгированного действия;</w:t>
            </w:r>
          </w:p>
          <w:p w:rsidR="00C475D7" w:rsidRDefault="00C475D7">
            <w:pPr>
              <w:pStyle w:val="ConsPlusNormal"/>
              <w:jc w:val="center"/>
            </w:pPr>
            <w:r>
              <w:t>пастилки;</w:t>
            </w:r>
          </w:p>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приема внутрь;</w:t>
            </w:r>
          </w:p>
          <w:p w:rsidR="00C475D7" w:rsidRDefault="00C475D7">
            <w:pPr>
              <w:pStyle w:val="ConsPlusNormal"/>
              <w:jc w:val="center"/>
            </w:pPr>
            <w:r>
              <w:t>раствор для приема внутрь и ингаляций;</w:t>
            </w:r>
          </w:p>
          <w:p w:rsidR="00C475D7" w:rsidRDefault="00C475D7">
            <w:pPr>
              <w:pStyle w:val="ConsPlusNormal"/>
              <w:jc w:val="center"/>
            </w:pPr>
            <w:r>
              <w:t>сироп;</w:t>
            </w:r>
          </w:p>
          <w:p w:rsidR="00C475D7" w:rsidRDefault="00C475D7">
            <w:pPr>
              <w:pStyle w:val="ConsPlusNormal"/>
              <w:jc w:val="center"/>
            </w:pPr>
            <w:r>
              <w:t>таблетки;</w:t>
            </w:r>
          </w:p>
          <w:p w:rsidR="00C475D7" w:rsidRDefault="00C475D7">
            <w:pPr>
              <w:pStyle w:val="ConsPlusNormal"/>
              <w:jc w:val="center"/>
            </w:pPr>
            <w:r>
              <w:t>таблетки диспергируемые;</w:t>
            </w:r>
          </w:p>
          <w:p w:rsidR="00C475D7" w:rsidRDefault="00C475D7">
            <w:pPr>
              <w:pStyle w:val="ConsPlusNormal"/>
              <w:jc w:val="center"/>
            </w:pPr>
            <w:r>
              <w:t>таблетки для рассасывания;</w:t>
            </w:r>
          </w:p>
          <w:p w:rsidR="00C475D7" w:rsidRDefault="00C475D7">
            <w:pPr>
              <w:pStyle w:val="ConsPlusNormal"/>
              <w:jc w:val="center"/>
            </w:pPr>
            <w:r>
              <w:t>таблетки шипучие</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ацетилцистеин</w:t>
            </w:r>
          </w:p>
        </w:tc>
        <w:tc>
          <w:tcPr>
            <w:tcW w:w="3402" w:type="dxa"/>
          </w:tcPr>
          <w:p w:rsidR="00C475D7" w:rsidRDefault="00C475D7">
            <w:pPr>
              <w:pStyle w:val="ConsPlusNormal"/>
              <w:jc w:val="center"/>
            </w:pPr>
            <w:r>
              <w:t>гранулы для приготовления раствора для приема внутрь;</w:t>
            </w:r>
          </w:p>
          <w:p w:rsidR="00C475D7" w:rsidRDefault="00C475D7">
            <w:pPr>
              <w:pStyle w:val="ConsPlusNormal"/>
              <w:jc w:val="center"/>
            </w:pPr>
            <w:r>
              <w:lastRenderedPageBreak/>
              <w:t>гранулы для приготовления сиропа;</w:t>
            </w:r>
          </w:p>
          <w:p w:rsidR="00C475D7" w:rsidRDefault="00C475D7">
            <w:pPr>
              <w:pStyle w:val="ConsPlusNormal"/>
              <w:jc w:val="center"/>
            </w:pPr>
            <w:r>
              <w:t>порошок для приготовления раствора для приема внутрь;</w:t>
            </w:r>
          </w:p>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инъекций и ингаляций;</w:t>
            </w:r>
          </w:p>
          <w:p w:rsidR="00C475D7" w:rsidRDefault="00C475D7">
            <w:pPr>
              <w:pStyle w:val="ConsPlusNormal"/>
              <w:jc w:val="center"/>
            </w:pPr>
            <w:r>
              <w:t>раствор для приема внутрь;</w:t>
            </w:r>
          </w:p>
          <w:p w:rsidR="00C475D7" w:rsidRDefault="00C475D7">
            <w:pPr>
              <w:pStyle w:val="ConsPlusNormal"/>
              <w:jc w:val="center"/>
            </w:pPr>
            <w:r>
              <w:t>сироп;</w:t>
            </w:r>
          </w:p>
          <w:p w:rsidR="00C475D7" w:rsidRDefault="00C475D7">
            <w:pPr>
              <w:pStyle w:val="ConsPlusNormal"/>
              <w:jc w:val="center"/>
            </w:pPr>
            <w:r>
              <w:t>таблетки;</w:t>
            </w:r>
          </w:p>
          <w:p w:rsidR="00C475D7" w:rsidRDefault="00C475D7">
            <w:pPr>
              <w:pStyle w:val="ConsPlusNormal"/>
              <w:jc w:val="center"/>
            </w:pPr>
            <w:r>
              <w:t>таблетки шипучие</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дорназа альфа</w:t>
            </w:r>
          </w:p>
        </w:tc>
        <w:tc>
          <w:tcPr>
            <w:tcW w:w="3402" w:type="dxa"/>
          </w:tcPr>
          <w:p w:rsidR="00C475D7" w:rsidRDefault="00C475D7">
            <w:pPr>
              <w:pStyle w:val="ConsPlusNormal"/>
              <w:jc w:val="center"/>
            </w:pPr>
            <w:r>
              <w:t>раствор для ингаляций</w:t>
            </w:r>
          </w:p>
        </w:tc>
      </w:tr>
      <w:tr w:rsidR="00C475D7">
        <w:tc>
          <w:tcPr>
            <w:tcW w:w="1134" w:type="dxa"/>
          </w:tcPr>
          <w:p w:rsidR="00C475D7" w:rsidRDefault="00C475D7">
            <w:pPr>
              <w:pStyle w:val="ConsPlusNormal"/>
              <w:jc w:val="center"/>
            </w:pPr>
            <w:r>
              <w:t>R06</w:t>
            </w:r>
          </w:p>
        </w:tc>
        <w:tc>
          <w:tcPr>
            <w:tcW w:w="3969" w:type="dxa"/>
          </w:tcPr>
          <w:p w:rsidR="00C475D7" w:rsidRDefault="00C475D7">
            <w:pPr>
              <w:pStyle w:val="ConsPlusNormal"/>
              <w:jc w:val="both"/>
            </w:pPr>
            <w:r>
              <w:t>антигистаминные средства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R06A</w:t>
            </w:r>
          </w:p>
        </w:tc>
        <w:tc>
          <w:tcPr>
            <w:tcW w:w="3969" w:type="dxa"/>
          </w:tcPr>
          <w:p w:rsidR="00C475D7" w:rsidRDefault="00C475D7">
            <w:pPr>
              <w:pStyle w:val="ConsPlusNormal"/>
              <w:jc w:val="both"/>
            </w:pPr>
            <w:r>
              <w:t>антигистаминные средства системного действия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R06AA</w:t>
            </w:r>
          </w:p>
        </w:tc>
        <w:tc>
          <w:tcPr>
            <w:tcW w:w="3969" w:type="dxa"/>
          </w:tcPr>
          <w:p w:rsidR="00C475D7" w:rsidRDefault="00C475D7">
            <w:pPr>
              <w:pStyle w:val="ConsPlusNormal"/>
              <w:jc w:val="both"/>
            </w:pPr>
            <w:r>
              <w:t>эфиры алкиламинов</w:t>
            </w:r>
          </w:p>
        </w:tc>
        <w:tc>
          <w:tcPr>
            <w:tcW w:w="2835" w:type="dxa"/>
          </w:tcPr>
          <w:p w:rsidR="00C475D7" w:rsidRDefault="00C475D7">
            <w:pPr>
              <w:pStyle w:val="ConsPlusNormal"/>
              <w:jc w:val="center"/>
            </w:pPr>
            <w:r>
              <w:t>дифенгидрамин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раствор для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R06AC</w:t>
            </w:r>
          </w:p>
        </w:tc>
        <w:tc>
          <w:tcPr>
            <w:tcW w:w="3969" w:type="dxa"/>
          </w:tcPr>
          <w:p w:rsidR="00C475D7" w:rsidRDefault="00C475D7">
            <w:pPr>
              <w:pStyle w:val="ConsPlusNormal"/>
              <w:jc w:val="both"/>
            </w:pPr>
            <w:r>
              <w:t>замещенные этилендиамины</w:t>
            </w:r>
          </w:p>
        </w:tc>
        <w:tc>
          <w:tcPr>
            <w:tcW w:w="2835" w:type="dxa"/>
          </w:tcPr>
          <w:p w:rsidR="00C475D7" w:rsidRDefault="00C475D7">
            <w:pPr>
              <w:pStyle w:val="ConsPlusNormal"/>
              <w:jc w:val="center"/>
            </w:pPr>
            <w:r>
              <w:t>хлоропирамин</w:t>
            </w:r>
          </w:p>
        </w:tc>
        <w:tc>
          <w:tcPr>
            <w:tcW w:w="3402" w:type="dxa"/>
          </w:tcPr>
          <w:p w:rsidR="00C475D7" w:rsidRDefault="00C475D7">
            <w:pPr>
              <w:pStyle w:val="ConsPlusNormal"/>
              <w:jc w:val="center"/>
            </w:pPr>
            <w:r>
              <w:t>раствор для внутривенного и внутримышечного введения;</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R06AE</w:t>
            </w:r>
          </w:p>
        </w:tc>
        <w:tc>
          <w:tcPr>
            <w:tcW w:w="3969" w:type="dxa"/>
          </w:tcPr>
          <w:p w:rsidR="00C475D7" w:rsidRDefault="00C475D7">
            <w:pPr>
              <w:pStyle w:val="ConsPlusNormal"/>
              <w:jc w:val="both"/>
            </w:pPr>
            <w:r>
              <w:t>производные пиперазина</w:t>
            </w:r>
          </w:p>
        </w:tc>
        <w:tc>
          <w:tcPr>
            <w:tcW w:w="2835" w:type="dxa"/>
          </w:tcPr>
          <w:p w:rsidR="00C475D7" w:rsidRDefault="00C475D7">
            <w:pPr>
              <w:pStyle w:val="ConsPlusNormal"/>
              <w:jc w:val="center"/>
            </w:pPr>
            <w:r>
              <w:t>цетиризин</w:t>
            </w:r>
          </w:p>
        </w:tc>
        <w:tc>
          <w:tcPr>
            <w:tcW w:w="3402" w:type="dxa"/>
          </w:tcPr>
          <w:p w:rsidR="00C475D7" w:rsidRDefault="00C475D7">
            <w:pPr>
              <w:pStyle w:val="ConsPlusNormal"/>
              <w:jc w:val="center"/>
            </w:pPr>
            <w:r>
              <w:t>капли для приема внутрь;</w:t>
            </w:r>
          </w:p>
          <w:p w:rsidR="00C475D7" w:rsidRDefault="00C475D7">
            <w:pPr>
              <w:pStyle w:val="ConsPlusNormal"/>
              <w:jc w:val="center"/>
            </w:pPr>
            <w:r>
              <w:t>сироп;</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lastRenderedPageBreak/>
              <w:t>R06AX</w:t>
            </w:r>
          </w:p>
        </w:tc>
        <w:tc>
          <w:tcPr>
            <w:tcW w:w="3969" w:type="dxa"/>
          </w:tcPr>
          <w:p w:rsidR="00C475D7" w:rsidRDefault="00C475D7">
            <w:pPr>
              <w:pStyle w:val="ConsPlusNormal"/>
              <w:jc w:val="both"/>
            </w:pPr>
            <w:r>
              <w:t>другие антигистаминные средства системного действия</w:t>
            </w:r>
          </w:p>
        </w:tc>
        <w:tc>
          <w:tcPr>
            <w:tcW w:w="2835" w:type="dxa"/>
          </w:tcPr>
          <w:p w:rsidR="00C475D7" w:rsidRDefault="00C475D7">
            <w:pPr>
              <w:pStyle w:val="ConsPlusNormal"/>
              <w:jc w:val="center"/>
            </w:pPr>
            <w:r>
              <w:t>лоратадин</w:t>
            </w:r>
          </w:p>
        </w:tc>
        <w:tc>
          <w:tcPr>
            <w:tcW w:w="3402" w:type="dxa"/>
          </w:tcPr>
          <w:p w:rsidR="00C475D7" w:rsidRDefault="00C475D7">
            <w:pPr>
              <w:pStyle w:val="ConsPlusNormal"/>
              <w:jc w:val="center"/>
            </w:pPr>
            <w:r>
              <w:t>сироп;</w:t>
            </w:r>
          </w:p>
          <w:p w:rsidR="00C475D7" w:rsidRDefault="00C475D7">
            <w:pPr>
              <w:pStyle w:val="ConsPlusNormal"/>
              <w:jc w:val="center"/>
            </w:pPr>
            <w:r>
              <w:t>суспензия для приема внутрь;</w:t>
            </w:r>
          </w:p>
          <w:p w:rsidR="00C475D7" w:rsidRDefault="00C475D7">
            <w:pPr>
              <w:pStyle w:val="ConsPlusNormal"/>
              <w:jc w:val="center"/>
            </w:pPr>
            <w:r>
              <w:t>таблетки</w:t>
            </w:r>
          </w:p>
        </w:tc>
      </w:tr>
      <w:tr w:rsidR="00C475D7">
        <w:tc>
          <w:tcPr>
            <w:tcW w:w="1134" w:type="dxa"/>
          </w:tcPr>
          <w:p w:rsidR="00C475D7" w:rsidRDefault="00C475D7">
            <w:pPr>
              <w:pStyle w:val="ConsPlusNormal"/>
              <w:jc w:val="center"/>
            </w:pPr>
            <w:r>
              <w:t>R07</w:t>
            </w:r>
          </w:p>
        </w:tc>
        <w:tc>
          <w:tcPr>
            <w:tcW w:w="3969" w:type="dxa"/>
          </w:tcPr>
          <w:p w:rsidR="00C475D7" w:rsidRDefault="00C475D7">
            <w:pPr>
              <w:pStyle w:val="ConsPlusNormal"/>
              <w:jc w:val="both"/>
            </w:pPr>
            <w:r>
              <w:t>другие препараты для лечения заболеваний дыхательной системы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R07A</w:t>
            </w:r>
          </w:p>
        </w:tc>
        <w:tc>
          <w:tcPr>
            <w:tcW w:w="3969" w:type="dxa"/>
          </w:tcPr>
          <w:p w:rsidR="00C475D7" w:rsidRDefault="00C475D7">
            <w:pPr>
              <w:pStyle w:val="ConsPlusNormal"/>
              <w:jc w:val="both"/>
            </w:pPr>
            <w:r>
              <w:t>другие препараты для лечения заболеваний дыхательной системы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R07AA</w:t>
            </w:r>
          </w:p>
        </w:tc>
        <w:tc>
          <w:tcPr>
            <w:tcW w:w="3969" w:type="dxa"/>
          </w:tcPr>
          <w:p w:rsidR="00C475D7" w:rsidRDefault="00C475D7">
            <w:pPr>
              <w:pStyle w:val="ConsPlusNormal"/>
              <w:jc w:val="both"/>
            </w:pPr>
            <w:r>
              <w:t>легочные сурфактанты</w:t>
            </w:r>
          </w:p>
        </w:tc>
        <w:tc>
          <w:tcPr>
            <w:tcW w:w="2835" w:type="dxa"/>
          </w:tcPr>
          <w:p w:rsidR="00C475D7" w:rsidRDefault="00C475D7">
            <w:pPr>
              <w:pStyle w:val="ConsPlusNormal"/>
              <w:jc w:val="center"/>
            </w:pPr>
            <w:r>
              <w:t>берактант</w:t>
            </w:r>
          </w:p>
        </w:tc>
        <w:tc>
          <w:tcPr>
            <w:tcW w:w="3402" w:type="dxa"/>
          </w:tcPr>
          <w:p w:rsidR="00C475D7" w:rsidRDefault="00C475D7">
            <w:pPr>
              <w:pStyle w:val="ConsPlusNormal"/>
              <w:jc w:val="center"/>
            </w:pPr>
            <w:r>
              <w:t>суспензия для эндотрахеального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порактант альфа</w:t>
            </w:r>
          </w:p>
        </w:tc>
        <w:tc>
          <w:tcPr>
            <w:tcW w:w="3402" w:type="dxa"/>
          </w:tcPr>
          <w:p w:rsidR="00C475D7" w:rsidRDefault="00C475D7">
            <w:pPr>
              <w:pStyle w:val="ConsPlusNormal"/>
              <w:jc w:val="center"/>
            </w:pPr>
            <w:r>
              <w:t>суспензия для эндотрахеального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сурфактант-БЛ</w:t>
            </w:r>
          </w:p>
        </w:tc>
        <w:tc>
          <w:tcPr>
            <w:tcW w:w="3402" w:type="dxa"/>
          </w:tcPr>
          <w:p w:rsidR="00C475D7" w:rsidRDefault="00C475D7">
            <w:pPr>
              <w:pStyle w:val="ConsPlusNormal"/>
              <w:jc w:val="center"/>
            </w:pPr>
            <w:r>
              <w:t>лиофилизат для приготовления эмульсии для ингаляционного введения;</w:t>
            </w:r>
          </w:p>
          <w:p w:rsidR="00C475D7" w:rsidRDefault="00C475D7">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C475D7">
        <w:tc>
          <w:tcPr>
            <w:tcW w:w="1134" w:type="dxa"/>
          </w:tcPr>
          <w:p w:rsidR="00C475D7" w:rsidRDefault="00C475D7">
            <w:pPr>
              <w:pStyle w:val="ConsPlusNormal"/>
              <w:jc w:val="center"/>
            </w:pPr>
            <w:r>
              <w:t>S</w:t>
            </w:r>
          </w:p>
        </w:tc>
        <w:tc>
          <w:tcPr>
            <w:tcW w:w="3969" w:type="dxa"/>
          </w:tcPr>
          <w:p w:rsidR="00C475D7" w:rsidRDefault="00C475D7">
            <w:pPr>
              <w:pStyle w:val="ConsPlusNormal"/>
              <w:jc w:val="both"/>
            </w:pPr>
            <w:r>
              <w:t>органы чувств</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w:t>
            </w:r>
          </w:p>
        </w:tc>
        <w:tc>
          <w:tcPr>
            <w:tcW w:w="3969" w:type="dxa"/>
          </w:tcPr>
          <w:p w:rsidR="00C475D7" w:rsidRDefault="00C475D7">
            <w:pPr>
              <w:pStyle w:val="ConsPlusNormal"/>
              <w:jc w:val="both"/>
            </w:pPr>
            <w:r>
              <w:t>офтальмологические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S01A</w:t>
            </w:r>
          </w:p>
        </w:tc>
        <w:tc>
          <w:tcPr>
            <w:tcW w:w="3969" w:type="dxa"/>
          </w:tcPr>
          <w:p w:rsidR="00C475D7" w:rsidRDefault="00C475D7">
            <w:pPr>
              <w:pStyle w:val="ConsPlusNormal"/>
              <w:jc w:val="both"/>
            </w:pPr>
            <w:r>
              <w:t>противомикробные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S01AA</w:t>
            </w:r>
          </w:p>
        </w:tc>
        <w:tc>
          <w:tcPr>
            <w:tcW w:w="3969" w:type="dxa"/>
          </w:tcPr>
          <w:p w:rsidR="00C475D7" w:rsidRDefault="00C475D7">
            <w:pPr>
              <w:pStyle w:val="ConsPlusNormal"/>
              <w:jc w:val="both"/>
            </w:pPr>
            <w:r>
              <w:t>антибиотики</w:t>
            </w:r>
          </w:p>
        </w:tc>
        <w:tc>
          <w:tcPr>
            <w:tcW w:w="2835" w:type="dxa"/>
          </w:tcPr>
          <w:p w:rsidR="00C475D7" w:rsidRDefault="00C475D7">
            <w:pPr>
              <w:pStyle w:val="ConsPlusNormal"/>
              <w:jc w:val="center"/>
            </w:pPr>
            <w:r>
              <w:t>тетрациклин</w:t>
            </w:r>
          </w:p>
        </w:tc>
        <w:tc>
          <w:tcPr>
            <w:tcW w:w="3402" w:type="dxa"/>
          </w:tcPr>
          <w:p w:rsidR="00C475D7" w:rsidRDefault="00C475D7">
            <w:pPr>
              <w:pStyle w:val="ConsPlusNormal"/>
              <w:jc w:val="center"/>
            </w:pPr>
            <w:r>
              <w:t>мазь глазная</w:t>
            </w:r>
          </w:p>
        </w:tc>
      </w:tr>
      <w:tr w:rsidR="00C475D7">
        <w:tc>
          <w:tcPr>
            <w:tcW w:w="1134" w:type="dxa"/>
          </w:tcPr>
          <w:p w:rsidR="00C475D7" w:rsidRDefault="00C475D7">
            <w:pPr>
              <w:pStyle w:val="ConsPlusNormal"/>
              <w:jc w:val="center"/>
            </w:pPr>
            <w:r>
              <w:t>S01E</w:t>
            </w:r>
          </w:p>
        </w:tc>
        <w:tc>
          <w:tcPr>
            <w:tcW w:w="3969" w:type="dxa"/>
          </w:tcPr>
          <w:p w:rsidR="00C475D7" w:rsidRDefault="00C475D7">
            <w:pPr>
              <w:pStyle w:val="ConsPlusNormal"/>
              <w:jc w:val="both"/>
            </w:pPr>
            <w:r>
              <w:t>противоглаукомные препараты и миотические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S01EB</w:t>
            </w:r>
          </w:p>
        </w:tc>
        <w:tc>
          <w:tcPr>
            <w:tcW w:w="3969" w:type="dxa"/>
          </w:tcPr>
          <w:p w:rsidR="00C475D7" w:rsidRDefault="00C475D7">
            <w:pPr>
              <w:pStyle w:val="ConsPlusNormal"/>
              <w:jc w:val="both"/>
            </w:pPr>
            <w:r>
              <w:t>парасимпатомиметики</w:t>
            </w:r>
          </w:p>
        </w:tc>
        <w:tc>
          <w:tcPr>
            <w:tcW w:w="2835" w:type="dxa"/>
          </w:tcPr>
          <w:p w:rsidR="00C475D7" w:rsidRDefault="00C475D7">
            <w:pPr>
              <w:pStyle w:val="ConsPlusNormal"/>
              <w:jc w:val="center"/>
            </w:pPr>
            <w:r>
              <w:t>пилокарпин</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lastRenderedPageBreak/>
              <w:t>S01EC</w:t>
            </w:r>
          </w:p>
        </w:tc>
        <w:tc>
          <w:tcPr>
            <w:tcW w:w="3969" w:type="dxa"/>
          </w:tcPr>
          <w:p w:rsidR="00C475D7" w:rsidRDefault="00C475D7">
            <w:pPr>
              <w:pStyle w:val="ConsPlusNormal"/>
              <w:jc w:val="both"/>
            </w:pPr>
            <w:r>
              <w:t>ингибиторы карбоангидразы</w:t>
            </w:r>
          </w:p>
        </w:tc>
        <w:tc>
          <w:tcPr>
            <w:tcW w:w="2835" w:type="dxa"/>
          </w:tcPr>
          <w:p w:rsidR="00C475D7" w:rsidRDefault="00C475D7">
            <w:pPr>
              <w:pStyle w:val="ConsPlusNormal"/>
              <w:jc w:val="center"/>
            </w:pPr>
            <w:r>
              <w:t>ацетазоламид</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дорзоламид</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S01ED</w:t>
            </w:r>
          </w:p>
        </w:tc>
        <w:tc>
          <w:tcPr>
            <w:tcW w:w="3969" w:type="dxa"/>
          </w:tcPr>
          <w:p w:rsidR="00C475D7" w:rsidRDefault="00C475D7">
            <w:pPr>
              <w:pStyle w:val="ConsPlusNormal"/>
              <w:jc w:val="both"/>
            </w:pPr>
            <w:r>
              <w:t>бета-адреноблокаторы</w:t>
            </w:r>
          </w:p>
        </w:tc>
        <w:tc>
          <w:tcPr>
            <w:tcW w:w="2835" w:type="dxa"/>
          </w:tcPr>
          <w:p w:rsidR="00C475D7" w:rsidRDefault="00C475D7">
            <w:pPr>
              <w:pStyle w:val="ConsPlusNormal"/>
              <w:jc w:val="center"/>
            </w:pPr>
            <w:r>
              <w:t>тимолол</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S01EE</w:t>
            </w:r>
          </w:p>
        </w:tc>
        <w:tc>
          <w:tcPr>
            <w:tcW w:w="3969" w:type="dxa"/>
          </w:tcPr>
          <w:p w:rsidR="00C475D7" w:rsidRDefault="00C475D7">
            <w:pPr>
              <w:pStyle w:val="ConsPlusNormal"/>
              <w:jc w:val="both"/>
            </w:pPr>
            <w:r>
              <w:t>аналоги простагландинов</w:t>
            </w:r>
          </w:p>
        </w:tc>
        <w:tc>
          <w:tcPr>
            <w:tcW w:w="2835" w:type="dxa"/>
          </w:tcPr>
          <w:p w:rsidR="00C475D7" w:rsidRDefault="00C475D7">
            <w:pPr>
              <w:pStyle w:val="ConsPlusNormal"/>
              <w:jc w:val="center"/>
            </w:pPr>
            <w:r>
              <w:t>тафлупрост</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S01EX</w:t>
            </w:r>
          </w:p>
        </w:tc>
        <w:tc>
          <w:tcPr>
            <w:tcW w:w="3969" w:type="dxa"/>
          </w:tcPr>
          <w:p w:rsidR="00C475D7" w:rsidRDefault="00C475D7">
            <w:pPr>
              <w:pStyle w:val="ConsPlusNormal"/>
              <w:jc w:val="both"/>
            </w:pPr>
            <w:r>
              <w:t>другие противоглаукомные препараты</w:t>
            </w:r>
          </w:p>
        </w:tc>
        <w:tc>
          <w:tcPr>
            <w:tcW w:w="2835" w:type="dxa"/>
          </w:tcPr>
          <w:p w:rsidR="00C475D7" w:rsidRDefault="00C475D7">
            <w:pPr>
              <w:pStyle w:val="ConsPlusNormal"/>
              <w:jc w:val="center"/>
            </w:pPr>
            <w:r>
              <w:t>бутиламиногидрокси-пропоксифеноксиметил-метилоксадиазол</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S01F</w:t>
            </w:r>
          </w:p>
        </w:tc>
        <w:tc>
          <w:tcPr>
            <w:tcW w:w="3969" w:type="dxa"/>
          </w:tcPr>
          <w:p w:rsidR="00C475D7" w:rsidRDefault="00C475D7">
            <w:pPr>
              <w:pStyle w:val="ConsPlusNormal"/>
              <w:jc w:val="both"/>
            </w:pPr>
            <w:r>
              <w:t>мидриатические и циклоплегические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S01FA</w:t>
            </w:r>
          </w:p>
        </w:tc>
        <w:tc>
          <w:tcPr>
            <w:tcW w:w="3969" w:type="dxa"/>
          </w:tcPr>
          <w:p w:rsidR="00C475D7" w:rsidRDefault="00C475D7">
            <w:pPr>
              <w:pStyle w:val="ConsPlusNormal"/>
              <w:jc w:val="both"/>
            </w:pPr>
            <w:r>
              <w:t>антихолинэргические средства</w:t>
            </w:r>
          </w:p>
        </w:tc>
        <w:tc>
          <w:tcPr>
            <w:tcW w:w="2835" w:type="dxa"/>
          </w:tcPr>
          <w:p w:rsidR="00C475D7" w:rsidRDefault="00C475D7">
            <w:pPr>
              <w:pStyle w:val="ConsPlusNormal"/>
              <w:jc w:val="center"/>
            </w:pPr>
            <w:r>
              <w:t>тропикамид</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S01Н</w:t>
            </w:r>
          </w:p>
        </w:tc>
        <w:tc>
          <w:tcPr>
            <w:tcW w:w="3969" w:type="dxa"/>
          </w:tcPr>
          <w:p w:rsidR="00C475D7" w:rsidRDefault="00C475D7">
            <w:pPr>
              <w:pStyle w:val="ConsPlusNormal"/>
              <w:jc w:val="both"/>
            </w:pPr>
            <w:r>
              <w:t>местные анестетики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S01НA</w:t>
            </w:r>
          </w:p>
        </w:tc>
        <w:tc>
          <w:tcPr>
            <w:tcW w:w="3969" w:type="dxa"/>
          </w:tcPr>
          <w:p w:rsidR="00C475D7" w:rsidRDefault="00C475D7">
            <w:pPr>
              <w:pStyle w:val="ConsPlusNormal"/>
              <w:jc w:val="both"/>
            </w:pPr>
            <w:r>
              <w:t>местные анестетики</w:t>
            </w:r>
          </w:p>
        </w:tc>
        <w:tc>
          <w:tcPr>
            <w:tcW w:w="2835" w:type="dxa"/>
          </w:tcPr>
          <w:p w:rsidR="00C475D7" w:rsidRDefault="00C475D7">
            <w:pPr>
              <w:pStyle w:val="ConsPlusNormal"/>
              <w:jc w:val="center"/>
            </w:pPr>
            <w:r>
              <w:t>оксибупрокаин</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S01J</w:t>
            </w:r>
          </w:p>
        </w:tc>
        <w:tc>
          <w:tcPr>
            <w:tcW w:w="3969" w:type="dxa"/>
          </w:tcPr>
          <w:p w:rsidR="00C475D7" w:rsidRDefault="00C475D7">
            <w:pPr>
              <w:pStyle w:val="ConsPlusNormal"/>
              <w:jc w:val="both"/>
            </w:pPr>
            <w:r>
              <w:t>диагностические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S01JA</w:t>
            </w:r>
          </w:p>
        </w:tc>
        <w:tc>
          <w:tcPr>
            <w:tcW w:w="3969" w:type="dxa"/>
          </w:tcPr>
          <w:p w:rsidR="00C475D7" w:rsidRDefault="00C475D7">
            <w:pPr>
              <w:pStyle w:val="ConsPlusNormal"/>
              <w:jc w:val="both"/>
            </w:pPr>
            <w:r>
              <w:t>красящие средства</w:t>
            </w:r>
          </w:p>
        </w:tc>
        <w:tc>
          <w:tcPr>
            <w:tcW w:w="2835" w:type="dxa"/>
          </w:tcPr>
          <w:p w:rsidR="00C475D7" w:rsidRDefault="00C475D7">
            <w:pPr>
              <w:pStyle w:val="ConsPlusNormal"/>
              <w:jc w:val="center"/>
            </w:pPr>
            <w:r>
              <w:t>флуоресцеин натрия</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S01К</w:t>
            </w:r>
          </w:p>
        </w:tc>
        <w:tc>
          <w:tcPr>
            <w:tcW w:w="3969" w:type="dxa"/>
          </w:tcPr>
          <w:p w:rsidR="00C475D7" w:rsidRDefault="00C475D7">
            <w:pPr>
              <w:pStyle w:val="ConsPlusNormal"/>
              <w:jc w:val="both"/>
            </w:pPr>
            <w:r>
              <w:t>препараты, используемые при хирургических вмешательствах в офтальмологии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S01КА</w:t>
            </w:r>
          </w:p>
        </w:tc>
        <w:tc>
          <w:tcPr>
            <w:tcW w:w="3969" w:type="dxa"/>
          </w:tcPr>
          <w:p w:rsidR="00C475D7" w:rsidRDefault="00C475D7">
            <w:pPr>
              <w:pStyle w:val="ConsPlusNormal"/>
              <w:jc w:val="both"/>
            </w:pPr>
            <w:r>
              <w:t>вязкоэластичные соединения</w:t>
            </w:r>
          </w:p>
        </w:tc>
        <w:tc>
          <w:tcPr>
            <w:tcW w:w="2835" w:type="dxa"/>
          </w:tcPr>
          <w:p w:rsidR="00C475D7" w:rsidRDefault="00C475D7">
            <w:pPr>
              <w:pStyle w:val="ConsPlusNormal"/>
              <w:jc w:val="center"/>
            </w:pPr>
            <w:r>
              <w:t>гипромеллоза</w:t>
            </w:r>
          </w:p>
        </w:tc>
        <w:tc>
          <w:tcPr>
            <w:tcW w:w="3402" w:type="dxa"/>
          </w:tcPr>
          <w:p w:rsidR="00C475D7" w:rsidRDefault="00C475D7">
            <w:pPr>
              <w:pStyle w:val="ConsPlusNormal"/>
              <w:jc w:val="center"/>
            </w:pPr>
            <w:r>
              <w:t>капли глазные</w:t>
            </w:r>
          </w:p>
        </w:tc>
      </w:tr>
      <w:tr w:rsidR="00C475D7">
        <w:tc>
          <w:tcPr>
            <w:tcW w:w="1134" w:type="dxa"/>
          </w:tcPr>
          <w:p w:rsidR="00C475D7" w:rsidRDefault="00C475D7">
            <w:pPr>
              <w:pStyle w:val="ConsPlusNormal"/>
              <w:jc w:val="center"/>
            </w:pPr>
            <w:r>
              <w:t>S01L</w:t>
            </w:r>
          </w:p>
        </w:tc>
        <w:tc>
          <w:tcPr>
            <w:tcW w:w="3969" w:type="dxa"/>
          </w:tcPr>
          <w:p w:rsidR="00C475D7" w:rsidRDefault="00C475D7">
            <w:pPr>
              <w:pStyle w:val="ConsPlusNormal"/>
              <w:jc w:val="both"/>
            </w:pPr>
            <w:r>
              <w:t>средства, применяемые при заболеваниях сосудистой оболочки глаза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lastRenderedPageBreak/>
              <w:t>S01LA</w:t>
            </w:r>
          </w:p>
        </w:tc>
        <w:tc>
          <w:tcPr>
            <w:tcW w:w="3969" w:type="dxa"/>
          </w:tcPr>
          <w:p w:rsidR="00C475D7" w:rsidRDefault="00C475D7">
            <w:pPr>
              <w:pStyle w:val="ConsPlusNormal"/>
              <w:jc w:val="both"/>
            </w:pPr>
            <w:r>
              <w:t>средства, препятствующие новообразованию сосудов</w:t>
            </w:r>
          </w:p>
        </w:tc>
        <w:tc>
          <w:tcPr>
            <w:tcW w:w="2835" w:type="dxa"/>
          </w:tcPr>
          <w:p w:rsidR="00C475D7" w:rsidRDefault="00C475D7">
            <w:pPr>
              <w:pStyle w:val="ConsPlusNormal"/>
              <w:jc w:val="center"/>
            </w:pPr>
            <w:r>
              <w:t>ранибизумаб</w:t>
            </w:r>
          </w:p>
        </w:tc>
        <w:tc>
          <w:tcPr>
            <w:tcW w:w="3402" w:type="dxa"/>
          </w:tcPr>
          <w:p w:rsidR="00C475D7" w:rsidRDefault="00C475D7">
            <w:pPr>
              <w:pStyle w:val="ConsPlusNormal"/>
              <w:jc w:val="center"/>
            </w:pPr>
            <w:r>
              <w:t>раствор для внутриглазного введения</w:t>
            </w:r>
          </w:p>
        </w:tc>
      </w:tr>
      <w:tr w:rsidR="00C475D7">
        <w:tc>
          <w:tcPr>
            <w:tcW w:w="1134" w:type="dxa"/>
          </w:tcPr>
          <w:p w:rsidR="00C475D7" w:rsidRDefault="00C475D7">
            <w:pPr>
              <w:pStyle w:val="ConsPlusNormal"/>
              <w:jc w:val="center"/>
            </w:pPr>
            <w:r>
              <w:t>S02</w:t>
            </w:r>
          </w:p>
        </w:tc>
        <w:tc>
          <w:tcPr>
            <w:tcW w:w="3969" w:type="dxa"/>
          </w:tcPr>
          <w:p w:rsidR="00C475D7" w:rsidRDefault="00C475D7">
            <w:pPr>
              <w:pStyle w:val="ConsPlusNormal"/>
              <w:jc w:val="both"/>
            </w:pPr>
            <w:r>
              <w:t>препараты для лечения заболеваний уха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S02A</w:t>
            </w:r>
          </w:p>
        </w:tc>
        <w:tc>
          <w:tcPr>
            <w:tcW w:w="3969" w:type="dxa"/>
          </w:tcPr>
          <w:p w:rsidR="00C475D7" w:rsidRDefault="00C475D7">
            <w:pPr>
              <w:pStyle w:val="ConsPlusNormal"/>
              <w:jc w:val="both"/>
            </w:pPr>
            <w:r>
              <w:t>противомикробные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S02AA</w:t>
            </w:r>
          </w:p>
        </w:tc>
        <w:tc>
          <w:tcPr>
            <w:tcW w:w="3969" w:type="dxa"/>
          </w:tcPr>
          <w:p w:rsidR="00C475D7" w:rsidRDefault="00C475D7">
            <w:pPr>
              <w:pStyle w:val="ConsPlusNormal"/>
              <w:jc w:val="both"/>
            </w:pPr>
            <w:r>
              <w:t>противомикробные препараты</w:t>
            </w:r>
          </w:p>
        </w:tc>
        <w:tc>
          <w:tcPr>
            <w:tcW w:w="2835" w:type="dxa"/>
          </w:tcPr>
          <w:p w:rsidR="00C475D7" w:rsidRDefault="00C475D7">
            <w:pPr>
              <w:pStyle w:val="ConsPlusNormal"/>
              <w:jc w:val="center"/>
            </w:pPr>
            <w:r>
              <w:t>рифамицин</w:t>
            </w:r>
          </w:p>
        </w:tc>
        <w:tc>
          <w:tcPr>
            <w:tcW w:w="3402" w:type="dxa"/>
          </w:tcPr>
          <w:p w:rsidR="00C475D7" w:rsidRDefault="00C475D7">
            <w:pPr>
              <w:pStyle w:val="ConsPlusNormal"/>
              <w:jc w:val="center"/>
            </w:pPr>
            <w:r>
              <w:t>капли ушные</w:t>
            </w:r>
          </w:p>
        </w:tc>
      </w:tr>
      <w:tr w:rsidR="00C475D7">
        <w:tc>
          <w:tcPr>
            <w:tcW w:w="1134" w:type="dxa"/>
          </w:tcPr>
          <w:p w:rsidR="00C475D7" w:rsidRDefault="00C475D7">
            <w:pPr>
              <w:pStyle w:val="ConsPlusNormal"/>
              <w:jc w:val="center"/>
            </w:pPr>
            <w:r>
              <w:t>V</w:t>
            </w:r>
          </w:p>
        </w:tc>
        <w:tc>
          <w:tcPr>
            <w:tcW w:w="3969" w:type="dxa"/>
          </w:tcPr>
          <w:p w:rsidR="00C475D7" w:rsidRDefault="00C475D7">
            <w:pPr>
              <w:pStyle w:val="ConsPlusNormal"/>
              <w:jc w:val="both"/>
            </w:pPr>
            <w:r>
              <w:t>прочие препараты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V01</w:t>
            </w:r>
          </w:p>
        </w:tc>
        <w:tc>
          <w:tcPr>
            <w:tcW w:w="3969" w:type="dxa"/>
          </w:tcPr>
          <w:p w:rsidR="00C475D7" w:rsidRDefault="00C475D7">
            <w:pPr>
              <w:pStyle w:val="ConsPlusNormal"/>
              <w:jc w:val="both"/>
            </w:pPr>
            <w:r>
              <w:t>аллергены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V01A</w:t>
            </w:r>
          </w:p>
        </w:tc>
        <w:tc>
          <w:tcPr>
            <w:tcW w:w="3969" w:type="dxa"/>
          </w:tcPr>
          <w:p w:rsidR="00C475D7" w:rsidRDefault="00C475D7">
            <w:pPr>
              <w:pStyle w:val="ConsPlusNormal"/>
              <w:jc w:val="both"/>
            </w:pPr>
            <w:r>
              <w:t>аллергены</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V01AА</w:t>
            </w:r>
          </w:p>
        </w:tc>
        <w:tc>
          <w:tcPr>
            <w:tcW w:w="3969" w:type="dxa"/>
          </w:tcPr>
          <w:p w:rsidR="00C475D7" w:rsidRDefault="00C475D7">
            <w:pPr>
              <w:pStyle w:val="ConsPlusNormal"/>
              <w:jc w:val="both"/>
            </w:pPr>
            <w:r>
              <w:t>аллергенов экстракт</w:t>
            </w:r>
          </w:p>
        </w:tc>
        <w:tc>
          <w:tcPr>
            <w:tcW w:w="2835" w:type="dxa"/>
          </w:tcPr>
          <w:p w:rsidR="00C475D7" w:rsidRDefault="00C475D7">
            <w:pPr>
              <w:pStyle w:val="ConsPlusNormal"/>
              <w:jc w:val="center"/>
            </w:pPr>
            <w:r>
              <w:t>аллергены бактерий</w:t>
            </w:r>
          </w:p>
        </w:tc>
        <w:tc>
          <w:tcPr>
            <w:tcW w:w="3402" w:type="dxa"/>
          </w:tcPr>
          <w:p w:rsidR="00C475D7" w:rsidRDefault="00C475D7">
            <w:pPr>
              <w:pStyle w:val="ConsPlusNormal"/>
              <w:jc w:val="center"/>
            </w:pPr>
            <w:r>
              <w:t>раствор для внутрикожного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аллерген бактерий (туберкулезный рекомбинантный)</w:t>
            </w:r>
          </w:p>
        </w:tc>
        <w:tc>
          <w:tcPr>
            <w:tcW w:w="3402" w:type="dxa"/>
          </w:tcPr>
          <w:p w:rsidR="00C475D7" w:rsidRDefault="00C475D7">
            <w:pPr>
              <w:pStyle w:val="ConsPlusNormal"/>
              <w:jc w:val="center"/>
            </w:pPr>
            <w:r>
              <w:t>раствор для внутрикожного введения</w:t>
            </w:r>
          </w:p>
        </w:tc>
      </w:tr>
      <w:tr w:rsidR="00C475D7">
        <w:tc>
          <w:tcPr>
            <w:tcW w:w="1134" w:type="dxa"/>
          </w:tcPr>
          <w:p w:rsidR="00C475D7" w:rsidRDefault="00C475D7">
            <w:pPr>
              <w:pStyle w:val="ConsPlusNormal"/>
              <w:jc w:val="center"/>
            </w:pPr>
            <w:r>
              <w:t>V03</w:t>
            </w:r>
          </w:p>
        </w:tc>
        <w:tc>
          <w:tcPr>
            <w:tcW w:w="3969" w:type="dxa"/>
          </w:tcPr>
          <w:p w:rsidR="00C475D7" w:rsidRDefault="00C475D7">
            <w:pPr>
              <w:pStyle w:val="ConsPlusNormal"/>
              <w:jc w:val="both"/>
            </w:pPr>
            <w:r>
              <w:t>другие лечебные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V03A</w:t>
            </w:r>
          </w:p>
        </w:tc>
        <w:tc>
          <w:tcPr>
            <w:tcW w:w="3969" w:type="dxa"/>
          </w:tcPr>
          <w:p w:rsidR="00C475D7" w:rsidRDefault="00C475D7">
            <w:pPr>
              <w:pStyle w:val="ConsPlusNormal"/>
              <w:jc w:val="both"/>
            </w:pPr>
            <w:r>
              <w:t>другие лечебные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V03AB</w:t>
            </w:r>
          </w:p>
        </w:tc>
        <w:tc>
          <w:tcPr>
            <w:tcW w:w="3969" w:type="dxa"/>
          </w:tcPr>
          <w:p w:rsidR="00C475D7" w:rsidRDefault="00C475D7">
            <w:pPr>
              <w:pStyle w:val="ConsPlusNormal"/>
              <w:jc w:val="both"/>
            </w:pPr>
            <w:r>
              <w:t>антидоты</w:t>
            </w:r>
          </w:p>
        </w:tc>
        <w:tc>
          <w:tcPr>
            <w:tcW w:w="2835" w:type="dxa"/>
          </w:tcPr>
          <w:p w:rsidR="00C475D7" w:rsidRDefault="00C475D7">
            <w:pPr>
              <w:pStyle w:val="ConsPlusNormal"/>
              <w:jc w:val="center"/>
            </w:pPr>
            <w:r>
              <w:t>димеркаптопропансульфонат натрия</w:t>
            </w:r>
          </w:p>
        </w:tc>
        <w:tc>
          <w:tcPr>
            <w:tcW w:w="3402" w:type="dxa"/>
          </w:tcPr>
          <w:p w:rsidR="00C475D7" w:rsidRDefault="00C475D7">
            <w:pPr>
              <w:pStyle w:val="ConsPlusNormal"/>
              <w:jc w:val="center"/>
            </w:pPr>
            <w:r>
              <w:t>раствор для внутримышечного и подкожного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калий-железо гексацианоферрат</w:t>
            </w:r>
          </w:p>
        </w:tc>
        <w:tc>
          <w:tcPr>
            <w:tcW w:w="3402" w:type="dxa"/>
          </w:tcPr>
          <w:p w:rsidR="00C475D7" w:rsidRDefault="00C475D7">
            <w:pPr>
              <w:pStyle w:val="ConsPlusNormal"/>
              <w:jc w:val="center"/>
            </w:pPr>
            <w:r>
              <w:t>таблетки</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кальция тринатрия пентетат</w:t>
            </w:r>
          </w:p>
        </w:tc>
        <w:tc>
          <w:tcPr>
            <w:tcW w:w="3402" w:type="dxa"/>
          </w:tcPr>
          <w:p w:rsidR="00C475D7" w:rsidRDefault="00C475D7">
            <w:pPr>
              <w:pStyle w:val="ConsPlusNormal"/>
              <w:jc w:val="center"/>
            </w:pPr>
            <w:r>
              <w:t>лиофилизат для приготовления раствора для внутривенного введения;</w:t>
            </w:r>
          </w:p>
          <w:p w:rsidR="00C475D7" w:rsidRDefault="00C475D7">
            <w:pPr>
              <w:pStyle w:val="ConsPlusNormal"/>
              <w:jc w:val="center"/>
            </w:pPr>
            <w:r>
              <w:t xml:space="preserve">раствор для внутривенного </w:t>
            </w:r>
            <w:r>
              <w:lastRenderedPageBreak/>
              <w:t>введения и ингаляций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карбоксим</w:t>
            </w:r>
          </w:p>
        </w:tc>
        <w:tc>
          <w:tcPr>
            <w:tcW w:w="3402" w:type="dxa"/>
          </w:tcPr>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налоксон</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натрия тиосульфат</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протамина сульфат</w:t>
            </w:r>
          </w:p>
        </w:tc>
        <w:tc>
          <w:tcPr>
            <w:tcW w:w="3402" w:type="dxa"/>
          </w:tcPr>
          <w:p w:rsidR="00C475D7" w:rsidRDefault="00C475D7">
            <w:pPr>
              <w:pStyle w:val="ConsPlusNormal"/>
              <w:jc w:val="center"/>
            </w:pPr>
            <w:r>
              <w:t>раствор для внутривенного введения;</w:t>
            </w:r>
          </w:p>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сугаммадекс</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цинка бисвинилимидазола диацетат</w:t>
            </w:r>
          </w:p>
        </w:tc>
        <w:tc>
          <w:tcPr>
            <w:tcW w:w="3402" w:type="dxa"/>
          </w:tcPr>
          <w:p w:rsidR="00C475D7" w:rsidRDefault="00C475D7">
            <w:pPr>
              <w:pStyle w:val="ConsPlusNormal"/>
              <w:jc w:val="center"/>
            </w:pPr>
            <w:r>
              <w:t>капсулы;</w:t>
            </w:r>
          </w:p>
          <w:p w:rsidR="00C475D7" w:rsidRDefault="00C475D7">
            <w:pPr>
              <w:pStyle w:val="ConsPlusNormal"/>
              <w:jc w:val="center"/>
            </w:pPr>
            <w:r>
              <w:t>раствор для внутримышечного введения</w:t>
            </w:r>
          </w:p>
        </w:tc>
      </w:tr>
      <w:tr w:rsidR="00C475D7">
        <w:tc>
          <w:tcPr>
            <w:tcW w:w="1134" w:type="dxa"/>
          </w:tcPr>
          <w:p w:rsidR="00C475D7" w:rsidRDefault="00C475D7">
            <w:pPr>
              <w:pStyle w:val="ConsPlusNormal"/>
              <w:jc w:val="center"/>
            </w:pPr>
            <w:r>
              <w:t>V03AC</w:t>
            </w:r>
          </w:p>
        </w:tc>
        <w:tc>
          <w:tcPr>
            <w:tcW w:w="3969" w:type="dxa"/>
          </w:tcPr>
          <w:p w:rsidR="00C475D7" w:rsidRDefault="00C475D7">
            <w:pPr>
              <w:pStyle w:val="ConsPlusNormal"/>
              <w:jc w:val="both"/>
            </w:pPr>
            <w:r>
              <w:t>железосвязывающие препараты</w:t>
            </w:r>
          </w:p>
        </w:tc>
        <w:tc>
          <w:tcPr>
            <w:tcW w:w="2835" w:type="dxa"/>
          </w:tcPr>
          <w:p w:rsidR="00C475D7" w:rsidRDefault="00C475D7">
            <w:pPr>
              <w:pStyle w:val="ConsPlusNormal"/>
              <w:jc w:val="center"/>
            </w:pPr>
            <w:r>
              <w:t>деферазирокс</w:t>
            </w:r>
          </w:p>
        </w:tc>
        <w:tc>
          <w:tcPr>
            <w:tcW w:w="3402" w:type="dxa"/>
          </w:tcPr>
          <w:p w:rsidR="00C475D7" w:rsidRDefault="00C475D7">
            <w:pPr>
              <w:pStyle w:val="ConsPlusNormal"/>
              <w:jc w:val="center"/>
            </w:pPr>
            <w:r>
              <w:t>таблетки диспергируемые;</w:t>
            </w:r>
          </w:p>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V03AE</w:t>
            </w:r>
          </w:p>
        </w:tc>
        <w:tc>
          <w:tcPr>
            <w:tcW w:w="3969" w:type="dxa"/>
          </w:tcPr>
          <w:p w:rsidR="00C475D7" w:rsidRDefault="00C475D7">
            <w:pPr>
              <w:pStyle w:val="ConsPlusNormal"/>
              <w:jc w:val="both"/>
            </w:pPr>
            <w:r>
              <w:t>препараты для лечения гиперкалиемии и гиперфосфатемии</w:t>
            </w:r>
          </w:p>
        </w:tc>
        <w:tc>
          <w:tcPr>
            <w:tcW w:w="2835" w:type="dxa"/>
          </w:tcPr>
          <w:p w:rsidR="00C475D7" w:rsidRDefault="00C475D7">
            <w:pPr>
              <w:pStyle w:val="ConsPlusNormal"/>
              <w:jc w:val="center"/>
            </w:pPr>
            <w:r>
              <w:t xml:space="preserve">комплекс </w:t>
            </w:r>
            <w:r w:rsidRPr="00405B51">
              <w:rPr>
                <w:position w:val="-6"/>
              </w:rPr>
              <w:pict>
                <v:shape id="_x0000_i1026" style="width:13pt;height:17.5pt" coordsize="" o:spt="100" adj="0,,0" path="" filled="f" stroked="f">
                  <v:stroke joinstyle="miter"/>
                  <v:imagedata r:id="rId37" o:title="base_23945_405110_32769"/>
                  <v:formulas/>
                  <v:path o:connecttype="segments"/>
                </v:shape>
              </w:pict>
            </w:r>
            <w:r>
              <w:t xml:space="preserve"> - железа (III) оксигидроксида, сахарозы и крахмала</w:t>
            </w:r>
          </w:p>
        </w:tc>
        <w:tc>
          <w:tcPr>
            <w:tcW w:w="3402" w:type="dxa"/>
          </w:tcPr>
          <w:p w:rsidR="00C475D7" w:rsidRDefault="00C475D7">
            <w:pPr>
              <w:pStyle w:val="ConsPlusNormal"/>
              <w:jc w:val="center"/>
            </w:pPr>
            <w:r>
              <w:t>таблетки жевательные</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севеламер</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V03AF</w:t>
            </w:r>
          </w:p>
        </w:tc>
        <w:tc>
          <w:tcPr>
            <w:tcW w:w="3969" w:type="dxa"/>
          </w:tcPr>
          <w:p w:rsidR="00C475D7" w:rsidRDefault="00C475D7">
            <w:pPr>
              <w:pStyle w:val="ConsPlusNormal"/>
              <w:jc w:val="both"/>
            </w:pPr>
            <w:r>
              <w:t>дезинтоксикационные препараты для противоопухолевой терапии</w:t>
            </w:r>
          </w:p>
        </w:tc>
        <w:tc>
          <w:tcPr>
            <w:tcW w:w="2835" w:type="dxa"/>
          </w:tcPr>
          <w:p w:rsidR="00C475D7" w:rsidRDefault="00C475D7">
            <w:pPr>
              <w:pStyle w:val="ConsPlusNormal"/>
              <w:jc w:val="center"/>
            </w:pPr>
            <w:r>
              <w:t>кальция фолинат</w:t>
            </w:r>
          </w:p>
        </w:tc>
        <w:tc>
          <w:tcPr>
            <w:tcW w:w="3402" w:type="dxa"/>
          </w:tcPr>
          <w:p w:rsidR="00C475D7" w:rsidRDefault="00C475D7">
            <w:pPr>
              <w:pStyle w:val="ConsPlusNormal"/>
              <w:jc w:val="center"/>
            </w:pPr>
            <w:r>
              <w:t>капсулы;</w:t>
            </w:r>
          </w:p>
          <w:p w:rsidR="00C475D7" w:rsidRDefault="00C475D7">
            <w:pPr>
              <w:pStyle w:val="ConsPlusNormal"/>
              <w:jc w:val="center"/>
            </w:pPr>
            <w:r>
              <w:t xml:space="preserve">лиофилизат для приготовления раствора для внутривенного и </w:t>
            </w:r>
            <w:r>
              <w:lastRenderedPageBreak/>
              <w:t>внутримышечного введения;</w:t>
            </w:r>
          </w:p>
          <w:p w:rsidR="00C475D7" w:rsidRDefault="00C475D7">
            <w:pPr>
              <w:pStyle w:val="ConsPlusNormal"/>
              <w:jc w:val="center"/>
            </w:pPr>
            <w:r>
              <w:t>раствор для внутривенного и внутримышечного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месна</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V03AX</w:t>
            </w:r>
          </w:p>
        </w:tc>
        <w:tc>
          <w:tcPr>
            <w:tcW w:w="3969" w:type="dxa"/>
          </w:tcPr>
          <w:p w:rsidR="00C475D7" w:rsidRDefault="00C475D7">
            <w:pPr>
              <w:pStyle w:val="ConsPlusNormal"/>
              <w:jc w:val="both"/>
            </w:pPr>
            <w:r>
              <w:t>прочие лечебные средства</w:t>
            </w:r>
          </w:p>
        </w:tc>
        <w:tc>
          <w:tcPr>
            <w:tcW w:w="2835" w:type="dxa"/>
          </w:tcPr>
          <w:p w:rsidR="00C475D7" w:rsidRDefault="00C475D7">
            <w:pPr>
              <w:pStyle w:val="ConsPlusNormal"/>
              <w:jc w:val="center"/>
            </w:pPr>
            <w:r>
              <w:t>дезоксирибонуклеиновая кислота плазмидная (сверхскрученная кольцевая двухцепочечная)</w:t>
            </w:r>
          </w:p>
        </w:tc>
        <w:tc>
          <w:tcPr>
            <w:tcW w:w="3402" w:type="dxa"/>
          </w:tcPr>
          <w:p w:rsidR="00C475D7" w:rsidRDefault="00C475D7">
            <w:pPr>
              <w:pStyle w:val="ConsPlusNormal"/>
              <w:jc w:val="center"/>
            </w:pPr>
            <w:r>
              <w:t>лиофилизат для приготовления раствора для внутримышечного введения</w:t>
            </w:r>
          </w:p>
        </w:tc>
      </w:tr>
      <w:tr w:rsidR="00C475D7">
        <w:tc>
          <w:tcPr>
            <w:tcW w:w="1134" w:type="dxa"/>
          </w:tcPr>
          <w:p w:rsidR="00C475D7" w:rsidRDefault="00C475D7">
            <w:pPr>
              <w:pStyle w:val="ConsPlusNormal"/>
              <w:jc w:val="center"/>
            </w:pPr>
            <w:r>
              <w:t>V06</w:t>
            </w:r>
          </w:p>
        </w:tc>
        <w:tc>
          <w:tcPr>
            <w:tcW w:w="3969" w:type="dxa"/>
          </w:tcPr>
          <w:p w:rsidR="00C475D7" w:rsidRDefault="00C475D7">
            <w:pPr>
              <w:pStyle w:val="ConsPlusNormal"/>
              <w:jc w:val="both"/>
            </w:pPr>
            <w:r>
              <w:t>лечебное питание</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V06D</w:t>
            </w:r>
          </w:p>
        </w:tc>
        <w:tc>
          <w:tcPr>
            <w:tcW w:w="3969" w:type="dxa"/>
          </w:tcPr>
          <w:p w:rsidR="00C475D7" w:rsidRDefault="00C475D7">
            <w:pPr>
              <w:pStyle w:val="ConsPlusNormal"/>
              <w:jc w:val="both"/>
            </w:pPr>
            <w:r>
              <w:t>другие продукты лечебного питания</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V06DD</w:t>
            </w:r>
          </w:p>
        </w:tc>
        <w:tc>
          <w:tcPr>
            <w:tcW w:w="3969" w:type="dxa"/>
          </w:tcPr>
          <w:p w:rsidR="00C475D7" w:rsidRDefault="00C475D7">
            <w:pPr>
              <w:pStyle w:val="ConsPlusNormal"/>
              <w:jc w:val="both"/>
            </w:pPr>
            <w:r>
              <w:t>аминокислоты, включая комбинации с полипептидами</w:t>
            </w:r>
          </w:p>
        </w:tc>
        <w:tc>
          <w:tcPr>
            <w:tcW w:w="2835" w:type="dxa"/>
          </w:tcPr>
          <w:p w:rsidR="00C475D7" w:rsidRDefault="00C475D7">
            <w:pPr>
              <w:pStyle w:val="ConsPlusNormal"/>
              <w:jc w:val="center"/>
            </w:pPr>
            <w:r>
              <w:t>аминокислоты для парентерального питания</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аминокислоты и их смеси</w:t>
            </w:r>
          </w:p>
        </w:tc>
        <w:tc>
          <w:tcPr>
            <w:tcW w:w="3402" w:type="dxa"/>
          </w:tcPr>
          <w:p w:rsidR="00C475D7" w:rsidRDefault="00C475D7">
            <w:pPr>
              <w:pStyle w:val="ConsPlusNormal"/>
            </w:pP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кетоаналоги аминокислот</w:t>
            </w:r>
          </w:p>
        </w:tc>
        <w:tc>
          <w:tcPr>
            <w:tcW w:w="3402" w:type="dxa"/>
          </w:tcPr>
          <w:p w:rsidR="00C475D7" w:rsidRDefault="00C475D7">
            <w:pPr>
              <w:pStyle w:val="ConsPlusNormal"/>
              <w:jc w:val="center"/>
            </w:pPr>
            <w:r>
              <w:t>таблетки, покрытые пленочной оболочкой</w:t>
            </w:r>
          </w:p>
        </w:tc>
      </w:tr>
      <w:tr w:rsidR="00C475D7">
        <w:tc>
          <w:tcPr>
            <w:tcW w:w="1134" w:type="dxa"/>
          </w:tcPr>
          <w:p w:rsidR="00C475D7" w:rsidRDefault="00C475D7">
            <w:pPr>
              <w:pStyle w:val="ConsPlusNormal"/>
              <w:jc w:val="center"/>
            </w:pPr>
            <w:r>
              <w:t>V06DE</w:t>
            </w:r>
          </w:p>
        </w:tc>
        <w:tc>
          <w:tcPr>
            <w:tcW w:w="3969" w:type="dxa"/>
          </w:tcPr>
          <w:p w:rsidR="00C475D7" w:rsidRDefault="00C475D7">
            <w:pPr>
              <w:pStyle w:val="ConsPlusNormal"/>
              <w:jc w:val="both"/>
            </w:pPr>
            <w:r>
              <w:t>аминокислоты, углеводы, минеральные вещества, витамины в комбинации</w:t>
            </w:r>
          </w:p>
        </w:tc>
        <w:tc>
          <w:tcPr>
            <w:tcW w:w="2835" w:type="dxa"/>
          </w:tcPr>
          <w:p w:rsidR="00C475D7" w:rsidRDefault="00C475D7">
            <w:pPr>
              <w:pStyle w:val="ConsPlusNormal"/>
              <w:jc w:val="center"/>
            </w:pPr>
            <w:r>
              <w:t>аминокислоты для парентерального питания + прочие препараты</w:t>
            </w: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V07</w:t>
            </w:r>
          </w:p>
        </w:tc>
        <w:tc>
          <w:tcPr>
            <w:tcW w:w="3969" w:type="dxa"/>
          </w:tcPr>
          <w:p w:rsidR="00C475D7" w:rsidRDefault="00C475D7">
            <w:pPr>
              <w:pStyle w:val="ConsPlusNormal"/>
              <w:jc w:val="both"/>
            </w:pPr>
            <w:r>
              <w:t>другие нелечебные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V07A</w:t>
            </w:r>
          </w:p>
        </w:tc>
        <w:tc>
          <w:tcPr>
            <w:tcW w:w="3969" w:type="dxa"/>
          </w:tcPr>
          <w:p w:rsidR="00C475D7" w:rsidRDefault="00C475D7">
            <w:pPr>
              <w:pStyle w:val="ConsPlusNormal"/>
              <w:jc w:val="both"/>
            </w:pPr>
            <w:r>
              <w:t>другие нелечебные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V07AB</w:t>
            </w:r>
          </w:p>
        </w:tc>
        <w:tc>
          <w:tcPr>
            <w:tcW w:w="3969" w:type="dxa"/>
          </w:tcPr>
          <w:p w:rsidR="00C475D7" w:rsidRDefault="00C475D7">
            <w:pPr>
              <w:pStyle w:val="ConsPlusNormal"/>
              <w:jc w:val="both"/>
            </w:pPr>
            <w:r>
              <w:t>растворители и разбавители, включая ирригационные растворы</w:t>
            </w:r>
          </w:p>
        </w:tc>
        <w:tc>
          <w:tcPr>
            <w:tcW w:w="2835" w:type="dxa"/>
          </w:tcPr>
          <w:p w:rsidR="00C475D7" w:rsidRDefault="00C475D7">
            <w:pPr>
              <w:pStyle w:val="ConsPlusNormal"/>
              <w:jc w:val="center"/>
            </w:pPr>
            <w:r>
              <w:t>вода для инъекций</w:t>
            </w:r>
          </w:p>
        </w:tc>
        <w:tc>
          <w:tcPr>
            <w:tcW w:w="3402" w:type="dxa"/>
          </w:tcPr>
          <w:p w:rsidR="00C475D7" w:rsidRDefault="00C475D7">
            <w:pPr>
              <w:pStyle w:val="ConsPlusNormal"/>
              <w:jc w:val="center"/>
            </w:pPr>
            <w:r>
              <w:t>растворитель для приготовления лекарственных форм для инъекций</w:t>
            </w:r>
          </w:p>
        </w:tc>
      </w:tr>
      <w:tr w:rsidR="00C475D7">
        <w:tc>
          <w:tcPr>
            <w:tcW w:w="1134" w:type="dxa"/>
          </w:tcPr>
          <w:p w:rsidR="00C475D7" w:rsidRDefault="00C475D7">
            <w:pPr>
              <w:pStyle w:val="ConsPlusNormal"/>
              <w:jc w:val="center"/>
            </w:pPr>
            <w:r>
              <w:lastRenderedPageBreak/>
              <w:t>V08</w:t>
            </w:r>
          </w:p>
        </w:tc>
        <w:tc>
          <w:tcPr>
            <w:tcW w:w="3969" w:type="dxa"/>
          </w:tcPr>
          <w:p w:rsidR="00C475D7" w:rsidRDefault="00C475D7">
            <w:pPr>
              <w:pStyle w:val="ConsPlusNormal"/>
              <w:jc w:val="both"/>
            </w:pPr>
            <w:r>
              <w:t>контрастные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V08A</w:t>
            </w:r>
          </w:p>
        </w:tc>
        <w:tc>
          <w:tcPr>
            <w:tcW w:w="3969" w:type="dxa"/>
          </w:tcPr>
          <w:p w:rsidR="00C475D7" w:rsidRDefault="00C475D7">
            <w:pPr>
              <w:pStyle w:val="ConsPlusNormal"/>
              <w:jc w:val="both"/>
            </w:pPr>
            <w:r>
              <w:t>рентгеноконтрастные средства, содержащие йод</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V08AA</w:t>
            </w:r>
          </w:p>
        </w:tc>
        <w:tc>
          <w:tcPr>
            <w:tcW w:w="3969" w:type="dxa"/>
          </w:tcPr>
          <w:p w:rsidR="00C475D7" w:rsidRDefault="00C475D7">
            <w:pPr>
              <w:pStyle w:val="ConsPlusNormal"/>
              <w:jc w:val="both"/>
            </w:pPr>
            <w:r>
              <w:t>водорастворимые нефротропные высокоосмолярные рентгеноконтрастные средства</w:t>
            </w:r>
          </w:p>
        </w:tc>
        <w:tc>
          <w:tcPr>
            <w:tcW w:w="2835" w:type="dxa"/>
          </w:tcPr>
          <w:p w:rsidR="00C475D7" w:rsidRDefault="00C475D7">
            <w:pPr>
              <w:pStyle w:val="ConsPlusNormal"/>
              <w:jc w:val="center"/>
            </w:pPr>
            <w:r>
              <w:t>натрия амидотризоат</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V08AB</w:t>
            </w:r>
          </w:p>
        </w:tc>
        <w:tc>
          <w:tcPr>
            <w:tcW w:w="3969" w:type="dxa"/>
          </w:tcPr>
          <w:p w:rsidR="00C475D7" w:rsidRDefault="00C475D7">
            <w:pPr>
              <w:pStyle w:val="ConsPlusNormal"/>
              <w:jc w:val="both"/>
            </w:pPr>
            <w:r>
              <w:t>водорастворимые нефротропные низкоосмолярные рентгеноконтрастные средства</w:t>
            </w:r>
          </w:p>
        </w:tc>
        <w:tc>
          <w:tcPr>
            <w:tcW w:w="2835" w:type="dxa"/>
          </w:tcPr>
          <w:p w:rsidR="00C475D7" w:rsidRDefault="00C475D7">
            <w:pPr>
              <w:pStyle w:val="ConsPlusNormal"/>
              <w:jc w:val="center"/>
            </w:pPr>
            <w:r>
              <w:t>йоверсол</w:t>
            </w:r>
          </w:p>
        </w:tc>
        <w:tc>
          <w:tcPr>
            <w:tcW w:w="3402" w:type="dxa"/>
          </w:tcPr>
          <w:p w:rsidR="00C475D7" w:rsidRDefault="00C475D7">
            <w:pPr>
              <w:pStyle w:val="ConsPlusNormal"/>
              <w:jc w:val="center"/>
            </w:pPr>
            <w:r>
              <w:t>раствор для внутривенного и внутриартериального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йогексол</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йомепрол</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йопромид</w:t>
            </w:r>
          </w:p>
        </w:tc>
        <w:tc>
          <w:tcPr>
            <w:tcW w:w="3402" w:type="dxa"/>
          </w:tcPr>
          <w:p w:rsidR="00C475D7" w:rsidRDefault="00C475D7">
            <w:pPr>
              <w:pStyle w:val="ConsPlusNormal"/>
              <w:jc w:val="center"/>
            </w:pPr>
            <w:r>
              <w:t>раствор для инъекций</w:t>
            </w:r>
          </w:p>
        </w:tc>
      </w:tr>
      <w:tr w:rsidR="00C475D7">
        <w:tc>
          <w:tcPr>
            <w:tcW w:w="1134" w:type="dxa"/>
          </w:tcPr>
          <w:p w:rsidR="00C475D7" w:rsidRDefault="00C475D7">
            <w:pPr>
              <w:pStyle w:val="ConsPlusNormal"/>
              <w:jc w:val="center"/>
            </w:pPr>
            <w:r>
              <w:t>V08B</w:t>
            </w:r>
          </w:p>
        </w:tc>
        <w:tc>
          <w:tcPr>
            <w:tcW w:w="3969" w:type="dxa"/>
          </w:tcPr>
          <w:p w:rsidR="00C475D7" w:rsidRDefault="00C475D7">
            <w:pPr>
              <w:pStyle w:val="ConsPlusNormal"/>
              <w:jc w:val="both"/>
            </w:pPr>
            <w:r>
              <w:t>рентгеноконтрастные средства, кроме йодсодержащих</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V08BA</w:t>
            </w:r>
          </w:p>
        </w:tc>
        <w:tc>
          <w:tcPr>
            <w:tcW w:w="3969" w:type="dxa"/>
          </w:tcPr>
          <w:p w:rsidR="00C475D7" w:rsidRDefault="00C475D7">
            <w:pPr>
              <w:pStyle w:val="ConsPlusNormal"/>
              <w:jc w:val="both"/>
            </w:pPr>
            <w:r>
              <w:t>рентгеноконтрастные средства, содержащие бария сульфат</w:t>
            </w:r>
          </w:p>
        </w:tc>
        <w:tc>
          <w:tcPr>
            <w:tcW w:w="2835" w:type="dxa"/>
          </w:tcPr>
          <w:p w:rsidR="00C475D7" w:rsidRDefault="00C475D7">
            <w:pPr>
              <w:pStyle w:val="ConsPlusNormal"/>
              <w:jc w:val="center"/>
            </w:pPr>
            <w:r>
              <w:t>бария сульфат</w:t>
            </w:r>
          </w:p>
        </w:tc>
        <w:tc>
          <w:tcPr>
            <w:tcW w:w="3402" w:type="dxa"/>
          </w:tcPr>
          <w:p w:rsidR="00C475D7" w:rsidRDefault="00C475D7">
            <w:pPr>
              <w:pStyle w:val="ConsPlusNormal"/>
              <w:jc w:val="center"/>
            </w:pPr>
            <w:r>
              <w:t>порошок для приготовления суспензии для приема внутрь</w:t>
            </w:r>
          </w:p>
        </w:tc>
      </w:tr>
      <w:tr w:rsidR="00C475D7">
        <w:tc>
          <w:tcPr>
            <w:tcW w:w="1134" w:type="dxa"/>
          </w:tcPr>
          <w:p w:rsidR="00C475D7" w:rsidRDefault="00C475D7">
            <w:pPr>
              <w:pStyle w:val="ConsPlusNormal"/>
              <w:jc w:val="center"/>
            </w:pPr>
            <w:r>
              <w:t>V08C</w:t>
            </w:r>
          </w:p>
        </w:tc>
        <w:tc>
          <w:tcPr>
            <w:tcW w:w="3969" w:type="dxa"/>
          </w:tcPr>
          <w:p w:rsidR="00C475D7" w:rsidRDefault="00C475D7">
            <w:pPr>
              <w:pStyle w:val="ConsPlusNormal"/>
              <w:jc w:val="both"/>
            </w:pPr>
            <w:r>
              <w:t>контрастные средства для магнитно-резонансной томографии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V08CA</w:t>
            </w:r>
          </w:p>
        </w:tc>
        <w:tc>
          <w:tcPr>
            <w:tcW w:w="3969" w:type="dxa"/>
          </w:tcPr>
          <w:p w:rsidR="00C475D7" w:rsidRDefault="00C475D7">
            <w:pPr>
              <w:pStyle w:val="ConsPlusNormal"/>
              <w:jc w:val="both"/>
            </w:pPr>
            <w:r>
              <w:t>парамагнитные контрастные средства</w:t>
            </w:r>
          </w:p>
        </w:tc>
        <w:tc>
          <w:tcPr>
            <w:tcW w:w="2835" w:type="dxa"/>
          </w:tcPr>
          <w:p w:rsidR="00C475D7" w:rsidRDefault="00C475D7">
            <w:pPr>
              <w:pStyle w:val="ConsPlusNormal"/>
              <w:jc w:val="center"/>
            </w:pPr>
            <w:r>
              <w:t>гадобеновая кислота</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гадобутрол</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гадоверсетамид</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гадодиамид</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гадоксетовая кислота</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гадопентетовая кислота</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гадотеридол</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V09</w:t>
            </w:r>
          </w:p>
        </w:tc>
        <w:tc>
          <w:tcPr>
            <w:tcW w:w="3969" w:type="dxa"/>
          </w:tcPr>
          <w:p w:rsidR="00C475D7" w:rsidRDefault="00C475D7">
            <w:pPr>
              <w:pStyle w:val="ConsPlusNormal"/>
              <w:jc w:val="both"/>
            </w:pPr>
            <w:r>
              <w:t>диагностические радиофармацевтические средства</w:t>
            </w:r>
          </w:p>
        </w:tc>
        <w:tc>
          <w:tcPr>
            <w:tcW w:w="2835" w:type="dxa"/>
          </w:tcPr>
          <w:p w:rsidR="00C475D7" w:rsidRDefault="00C475D7">
            <w:pPr>
              <w:pStyle w:val="ConsPlusNormal"/>
              <w:jc w:val="center"/>
            </w:pPr>
            <w:r>
              <w:t>меброфенин</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пентатех 99mTc</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пирфотех 99mTc</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технеция (99mTc) оксабифор</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pPr>
          </w:p>
        </w:tc>
        <w:tc>
          <w:tcPr>
            <w:tcW w:w="3969" w:type="dxa"/>
          </w:tcPr>
          <w:p w:rsidR="00C475D7" w:rsidRDefault="00C475D7">
            <w:pPr>
              <w:pStyle w:val="ConsPlusNormal"/>
            </w:pPr>
          </w:p>
        </w:tc>
        <w:tc>
          <w:tcPr>
            <w:tcW w:w="2835" w:type="dxa"/>
          </w:tcPr>
          <w:p w:rsidR="00C475D7" w:rsidRDefault="00C475D7">
            <w:pPr>
              <w:pStyle w:val="ConsPlusNormal"/>
              <w:jc w:val="center"/>
            </w:pPr>
            <w:r>
              <w:t>технеция (99mTc) фитат</w:t>
            </w:r>
          </w:p>
        </w:tc>
        <w:tc>
          <w:tcPr>
            <w:tcW w:w="3402" w:type="dxa"/>
          </w:tcPr>
          <w:p w:rsidR="00C475D7" w:rsidRDefault="00C475D7">
            <w:pPr>
              <w:pStyle w:val="ConsPlusNormal"/>
              <w:jc w:val="center"/>
            </w:pPr>
            <w:r>
              <w:t>лиофилизат для приготовления раствора для внутривенного введения</w:t>
            </w:r>
          </w:p>
        </w:tc>
      </w:tr>
      <w:tr w:rsidR="00C475D7">
        <w:tc>
          <w:tcPr>
            <w:tcW w:w="1134" w:type="dxa"/>
          </w:tcPr>
          <w:p w:rsidR="00C475D7" w:rsidRDefault="00C475D7">
            <w:pPr>
              <w:pStyle w:val="ConsPlusNormal"/>
              <w:jc w:val="center"/>
            </w:pPr>
            <w:r>
              <w:t>V10</w:t>
            </w:r>
          </w:p>
        </w:tc>
        <w:tc>
          <w:tcPr>
            <w:tcW w:w="3969" w:type="dxa"/>
          </w:tcPr>
          <w:p w:rsidR="00C475D7" w:rsidRDefault="00C475D7">
            <w:pPr>
              <w:pStyle w:val="ConsPlusNormal"/>
              <w:jc w:val="both"/>
            </w:pPr>
            <w:r>
              <w:t>терапевтические радиофармацевтические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V10B</w:t>
            </w:r>
          </w:p>
        </w:tc>
        <w:tc>
          <w:tcPr>
            <w:tcW w:w="3969" w:type="dxa"/>
          </w:tcPr>
          <w:p w:rsidR="00C475D7" w:rsidRDefault="00C475D7">
            <w:pPr>
              <w:pStyle w:val="ConsPlusNormal"/>
              <w:jc w:val="both"/>
            </w:pPr>
            <w:r>
              <w:t xml:space="preserve">радиофармацевтические средства для </w:t>
            </w:r>
            <w:r>
              <w:lastRenderedPageBreak/>
              <w:t>уменьшения боли при новообразованиях костной ткани</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V10BX</w:t>
            </w:r>
          </w:p>
        </w:tc>
        <w:tc>
          <w:tcPr>
            <w:tcW w:w="3969" w:type="dxa"/>
          </w:tcPr>
          <w:p w:rsidR="00C475D7" w:rsidRDefault="00C475D7">
            <w:pPr>
              <w:pStyle w:val="ConsPlusNormal"/>
              <w:jc w:val="both"/>
            </w:pPr>
            <w:r>
              <w:t>разные радиофармацевтические средства для уменьшения боли</w:t>
            </w:r>
          </w:p>
        </w:tc>
        <w:tc>
          <w:tcPr>
            <w:tcW w:w="2835" w:type="dxa"/>
          </w:tcPr>
          <w:p w:rsidR="00C475D7" w:rsidRDefault="00C475D7">
            <w:pPr>
              <w:pStyle w:val="ConsPlusNormal"/>
              <w:jc w:val="center"/>
            </w:pPr>
            <w:r>
              <w:t>стронция хлорид 89Sr</w:t>
            </w:r>
          </w:p>
        </w:tc>
        <w:tc>
          <w:tcPr>
            <w:tcW w:w="3402" w:type="dxa"/>
          </w:tcPr>
          <w:p w:rsidR="00C475D7" w:rsidRDefault="00C475D7">
            <w:pPr>
              <w:pStyle w:val="ConsPlusNormal"/>
              <w:jc w:val="center"/>
            </w:pPr>
            <w:r>
              <w:t>раствор для внутривенного введения</w:t>
            </w:r>
          </w:p>
        </w:tc>
      </w:tr>
      <w:tr w:rsidR="00C475D7">
        <w:tc>
          <w:tcPr>
            <w:tcW w:w="1134" w:type="dxa"/>
          </w:tcPr>
          <w:p w:rsidR="00C475D7" w:rsidRDefault="00C475D7">
            <w:pPr>
              <w:pStyle w:val="ConsPlusNormal"/>
              <w:jc w:val="center"/>
            </w:pPr>
            <w:r>
              <w:t>V10X</w:t>
            </w:r>
          </w:p>
        </w:tc>
        <w:tc>
          <w:tcPr>
            <w:tcW w:w="3969" w:type="dxa"/>
          </w:tcPr>
          <w:p w:rsidR="00C475D7" w:rsidRDefault="00C475D7">
            <w:pPr>
              <w:pStyle w:val="ConsPlusNormal"/>
              <w:jc w:val="both"/>
            </w:pPr>
            <w:r>
              <w:t>другие терапевтические радиофармацевтические средства</w:t>
            </w:r>
          </w:p>
        </w:tc>
        <w:tc>
          <w:tcPr>
            <w:tcW w:w="2835" w:type="dxa"/>
          </w:tcPr>
          <w:p w:rsidR="00C475D7" w:rsidRDefault="00C475D7">
            <w:pPr>
              <w:pStyle w:val="ConsPlusNormal"/>
            </w:pPr>
          </w:p>
        </w:tc>
        <w:tc>
          <w:tcPr>
            <w:tcW w:w="3402" w:type="dxa"/>
          </w:tcPr>
          <w:p w:rsidR="00C475D7" w:rsidRDefault="00C475D7">
            <w:pPr>
              <w:pStyle w:val="ConsPlusNormal"/>
            </w:pPr>
          </w:p>
        </w:tc>
      </w:tr>
      <w:tr w:rsidR="00C475D7">
        <w:tc>
          <w:tcPr>
            <w:tcW w:w="1134" w:type="dxa"/>
          </w:tcPr>
          <w:p w:rsidR="00C475D7" w:rsidRDefault="00C475D7">
            <w:pPr>
              <w:pStyle w:val="ConsPlusNormal"/>
              <w:jc w:val="center"/>
            </w:pPr>
            <w:r>
              <w:t>V10XX</w:t>
            </w:r>
          </w:p>
        </w:tc>
        <w:tc>
          <w:tcPr>
            <w:tcW w:w="3969" w:type="dxa"/>
          </w:tcPr>
          <w:p w:rsidR="00C475D7" w:rsidRDefault="00C475D7">
            <w:pPr>
              <w:pStyle w:val="ConsPlusNormal"/>
              <w:jc w:val="both"/>
            </w:pPr>
            <w:r>
              <w:t>разные терапевтические радиофармацевтические средства</w:t>
            </w:r>
          </w:p>
        </w:tc>
        <w:tc>
          <w:tcPr>
            <w:tcW w:w="2835" w:type="dxa"/>
          </w:tcPr>
          <w:p w:rsidR="00C475D7" w:rsidRDefault="00C475D7">
            <w:pPr>
              <w:pStyle w:val="ConsPlusNormal"/>
              <w:jc w:val="center"/>
            </w:pPr>
            <w:r>
              <w:t>радия хлорид [223 Ra]</w:t>
            </w:r>
          </w:p>
        </w:tc>
        <w:tc>
          <w:tcPr>
            <w:tcW w:w="3402" w:type="dxa"/>
          </w:tcPr>
          <w:p w:rsidR="00C475D7" w:rsidRDefault="00C475D7">
            <w:pPr>
              <w:pStyle w:val="ConsPlusNormal"/>
              <w:jc w:val="center"/>
            </w:pPr>
            <w:r>
              <w:t>раствор для внутривенного введения</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4</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23" w:name="P9865"/>
      <w:bookmarkEnd w:id="23"/>
      <w:r>
        <w:t>ПЕРЕЧЕНЬ</w:t>
      </w:r>
    </w:p>
    <w:p w:rsidR="00C475D7" w:rsidRDefault="00C475D7">
      <w:pPr>
        <w:pStyle w:val="ConsPlusTitle"/>
        <w:jc w:val="center"/>
      </w:pPr>
      <w:r>
        <w:t>МЕРОПРИЯТИЙ ПО ПРОФИЛАКТИКЕ ЗАБОЛЕВАНИЙ И ФОРМИРОВАНИЮ</w:t>
      </w:r>
    </w:p>
    <w:p w:rsidR="00C475D7" w:rsidRDefault="00C475D7">
      <w:pPr>
        <w:pStyle w:val="ConsPlusTitle"/>
        <w:jc w:val="center"/>
      </w:pPr>
      <w:r>
        <w:t>ЗДОРОВОГО ОБРАЗА ЖИЗНИ, ОСУЩЕСТВЛЯЕМЫХ В РАМКАХ ПРОГРАММЫ</w:t>
      </w:r>
    </w:p>
    <w:p w:rsidR="00C475D7" w:rsidRDefault="00C475D7">
      <w:pPr>
        <w:pStyle w:val="ConsPlusNormal"/>
        <w:jc w:val="both"/>
      </w:pPr>
    </w:p>
    <w:p w:rsidR="00C475D7" w:rsidRDefault="00C475D7">
      <w:pPr>
        <w:pStyle w:val="ConsPlusNormal"/>
        <w:ind w:firstLine="540"/>
        <w:jc w:val="both"/>
      </w:pPr>
      <w:r>
        <w:t>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w:t>
      </w:r>
    </w:p>
    <w:p w:rsidR="00C475D7" w:rsidRDefault="00C475D7">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C475D7" w:rsidRDefault="00C475D7">
      <w:pPr>
        <w:pStyle w:val="ConsPlusNormal"/>
        <w:spacing w:before="220"/>
        <w:ind w:firstLine="540"/>
        <w:jc w:val="both"/>
      </w:pPr>
      <w: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C475D7" w:rsidRDefault="00C475D7">
      <w:pPr>
        <w:pStyle w:val="ConsPlusNormal"/>
        <w:spacing w:before="220"/>
        <w:ind w:firstLine="540"/>
        <w:jc w:val="both"/>
      </w:pPr>
      <w:r>
        <w:t>Приоритет профилактики в сфере охраны здоровья обеспечивается путем проведения в Республике Калмыкия мероприятий по следующим направлениям:</w:t>
      </w:r>
    </w:p>
    <w:p w:rsidR="00C475D7" w:rsidRDefault="00C475D7">
      <w:pPr>
        <w:pStyle w:val="ConsPlusNormal"/>
        <w:spacing w:before="220"/>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475D7" w:rsidRDefault="00C475D7">
      <w:pPr>
        <w:pStyle w:val="ConsPlusNormal"/>
        <w:spacing w:before="22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C475D7" w:rsidRDefault="00C475D7">
      <w:pPr>
        <w:pStyle w:val="ConsPlusNormal"/>
        <w:spacing w:before="22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C475D7" w:rsidRDefault="00C475D7">
      <w:pPr>
        <w:pStyle w:val="ConsPlusNormal"/>
        <w:spacing w:before="220"/>
        <w:ind w:firstLine="540"/>
        <w:jc w:val="both"/>
      </w:pPr>
      <w:r>
        <w:t xml:space="preserve">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w:t>
      </w:r>
      <w:r>
        <w:lastRenderedPageBreak/>
        <w:t>населения о факторах риска развития заболеваний, о порядке прохождения диспансеризации и профилактических медицинских осмотров;</w:t>
      </w:r>
    </w:p>
    <w:p w:rsidR="00C475D7" w:rsidRDefault="00C475D7">
      <w:pPr>
        <w:pStyle w:val="ConsPlusNormal"/>
        <w:spacing w:before="220"/>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C475D7" w:rsidRDefault="00C475D7">
      <w:pPr>
        <w:pStyle w:val="ConsPlusNormal"/>
        <w:spacing w:before="220"/>
        <w:ind w:firstLine="540"/>
        <w:jc w:val="both"/>
      </w:pPr>
      <w:r>
        <w:t>пропаганда здорового образа жизни в средствах массовой информации, общеобразовательных организациях;</w:t>
      </w:r>
    </w:p>
    <w:p w:rsidR="00C475D7" w:rsidRDefault="00C475D7">
      <w:pPr>
        <w:pStyle w:val="ConsPlusNormal"/>
        <w:spacing w:before="220"/>
        <w:ind w:firstLine="540"/>
        <w:jc w:val="both"/>
      </w:pPr>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C475D7" w:rsidRDefault="00C475D7">
      <w:pPr>
        <w:pStyle w:val="ConsPlusNormal"/>
        <w:spacing w:before="22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C475D7" w:rsidRDefault="00C475D7">
      <w:pPr>
        <w:pStyle w:val="ConsPlusNormal"/>
        <w:spacing w:before="22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C475D7" w:rsidRDefault="00C475D7">
      <w:pPr>
        <w:pStyle w:val="ConsPlusNormal"/>
        <w:spacing w:before="22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C475D7" w:rsidRDefault="00C475D7">
      <w:pPr>
        <w:pStyle w:val="ConsPlusNormal"/>
        <w:spacing w:before="220"/>
        <w:ind w:firstLine="540"/>
        <w:jc w:val="both"/>
      </w:pPr>
      <w:r>
        <w:t>2. Осуществление санитарно-противоэпидемических (профилактических) мероприятий:</w:t>
      </w:r>
    </w:p>
    <w:p w:rsidR="00C475D7" w:rsidRDefault="00C475D7">
      <w:pPr>
        <w:pStyle w:val="ConsPlusNormal"/>
        <w:spacing w:before="22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C475D7" w:rsidRDefault="00C475D7">
      <w:pPr>
        <w:pStyle w:val="ConsPlusNormal"/>
        <w:spacing w:before="22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C475D7" w:rsidRDefault="00C475D7">
      <w:pPr>
        <w:pStyle w:val="ConsPlusNormal"/>
        <w:spacing w:before="220"/>
        <w:ind w:firstLine="540"/>
        <w:jc w:val="both"/>
      </w:pPr>
      <w:r>
        <w:t>Дезинфекция, дезинсекция и дератизация в помещениях, в которых проживают больные с инфекционными заболеваниями, где имеются и сохраняются условия для возникновения или распространения инфекционных заболеваний.</w:t>
      </w:r>
    </w:p>
    <w:p w:rsidR="00C475D7" w:rsidRDefault="00C475D7">
      <w:pPr>
        <w:pStyle w:val="ConsPlusNormal"/>
        <w:spacing w:before="220"/>
        <w:ind w:firstLine="540"/>
        <w:jc w:val="both"/>
      </w:pPr>
      <w:r>
        <w:t>3. Проведение профилактических и иных медицинских осмотров, диспансерного наблюдения в соответствии с законодательством Российской Федерации:</w:t>
      </w:r>
    </w:p>
    <w:p w:rsidR="00C475D7" w:rsidRDefault="00C475D7">
      <w:pPr>
        <w:pStyle w:val="ConsPlusNormal"/>
        <w:spacing w:before="22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Республики Калмыкия.</w:t>
      </w:r>
    </w:p>
    <w:p w:rsidR="00C475D7" w:rsidRDefault="00C475D7">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C475D7" w:rsidRDefault="00C475D7">
      <w:pPr>
        <w:pStyle w:val="ConsPlusNormal"/>
        <w:spacing w:before="220"/>
        <w:ind w:firstLine="540"/>
        <w:jc w:val="both"/>
      </w:pPr>
      <w:r>
        <w:t>Проведение профилактических медицинских услуг в центрах здоровья, созданных на базе медицинских организаций Республики Калмыкия.</w:t>
      </w:r>
    </w:p>
    <w:p w:rsidR="00C475D7" w:rsidRDefault="00C475D7">
      <w:pPr>
        <w:pStyle w:val="ConsPlusNormal"/>
        <w:spacing w:before="220"/>
        <w:ind w:firstLine="540"/>
        <w:jc w:val="both"/>
      </w:pPr>
      <w:r>
        <w:t xml:space="preserve">Профилактические осмотры детей (включая лабораторные исследования), выезжающих в </w:t>
      </w:r>
      <w:r>
        <w:lastRenderedPageBreak/>
        <w:t>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w:t>
      </w:r>
    </w:p>
    <w:p w:rsidR="00C475D7" w:rsidRDefault="00C475D7">
      <w:pPr>
        <w:pStyle w:val="ConsPlusNormal"/>
        <w:spacing w:before="220"/>
        <w:ind w:firstLine="540"/>
        <w:jc w:val="both"/>
      </w:pPr>
      <w:r>
        <w:t>Медицинские осмотры застрахованных лиц, обучающихся в общеобразовательных учреждениях, для поступления в учебные заведения.</w:t>
      </w:r>
    </w:p>
    <w:p w:rsidR="00C475D7" w:rsidRDefault="00C475D7">
      <w:pPr>
        <w:pStyle w:val="ConsPlusNormal"/>
        <w:spacing w:before="22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C475D7" w:rsidRDefault="00C475D7">
      <w:pPr>
        <w:pStyle w:val="ConsPlusNormal"/>
        <w:spacing w:before="220"/>
        <w:ind w:firstLine="540"/>
        <w:jc w:val="both"/>
      </w:pPr>
      <w:r>
        <w:t>4.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C475D7" w:rsidRDefault="00C475D7">
      <w:pPr>
        <w:pStyle w:val="ConsPlusNormal"/>
        <w:spacing w:before="220"/>
        <w:ind w:firstLine="540"/>
        <w:jc w:val="both"/>
      </w:pPr>
      <w:r>
        <w:t>Профилактические медицинские осмотры в целях выявления туберкулеза у граждан, проживающих на территории Республики Калмыкия, в соответствии с действующим законодательством, в том числе аллергодиагностика туберкулеза (проба Манту) застрахованных лиц до 17 лет (включительно).</w:t>
      </w:r>
    </w:p>
    <w:p w:rsidR="00C475D7" w:rsidRDefault="00C475D7">
      <w:pPr>
        <w:pStyle w:val="ConsPlusNormal"/>
        <w:spacing w:before="220"/>
        <w:ind w:firstLine="540"/>
        <w:jc w:val="both"/>
      </w:pPr>
      <w:r>
        <w:t>Обследование на ВИЧ-инфекцию отдельных категорий граждан, определенных нормативными документами.</w:t>
      </w:r>
    </w:p>
    <w:p w:rsidR="00C475D7" w:rsidRDefault="00C475D7">
      <w:pPr>
        <w:pStyle w:val="ConsPlusNormal"/>
        <w:spacing w:before="220"/>
        <w:ind w:firstLine="540"/>
        <w:jc w:val="both"/>
      </w:pPr>
      <w:r>
        <w:t>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C475D7" w:rsidRDefault="00C475D7">
      <w:pPr>
        <w:pStyle w:val="ConsPlusNormal"/>
        <w:spacing w:before="220"/>
        <w:ind w:firstLine="540"/>
        <w:jc w:val="both"/>
      </w:pPr>
      <w:r>
        <w:t>Проведение пренатальной (дородовой) диагностики, биохимического скрининга беременных женщин.</w:t>
      </w:r>
    </w:p>
    <w:p w:rsidR="00C475D7" w:rsidRDefault="00C475D7">
      <w:pPr>
        <w:pStyle w:val="ConsPlusNormal"/>
        <w:spacing w:before="220"/>
        <w:ind w:firstLine="540"/>
        <w:jc w:val="both"/>
      </w:pPr>
      <w:r>
        <w:t>Профилактические медицинские осмотры в целях раннего выявления онкологических заболеваний у граждан, проживающих на территории Республики Калмыкия, в соответствии с действующим законодательством, в том числе проведение маммографии для женщин в возрасте от 39 до 48 лет - 1 раз в 3 года, для женщин в возрасте от 50 до 70 лет - 1 раз в 2 года; цитологических исследований мазка шейки матки методом окрашивания по Папаниколау (ПАП - тест) для женщин в возрасте от 21 года до 69 лет - 1 раз в 3 года; исследований кала на скрытую кровь для граждан в возрасте от 49 до 73 лет - 1 раз в 2 года.</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5</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24" w:name="P9915"/>
      <w:bookmarkEnd w:id="24"/>
      <w:r>
        <w:t>ПЕРЕЧЕНЬ</w:t>
      </w:r>
    </w:p>
    <w:p w:rsidR="00C475D7" w:rsidRDefault="00C475D7">
      <w:pPr>
        <w:pStyle w:val="ConsPlusTitle"/>
        <w:jc w:val="center"/>
      </w:pPr>
      <w:r>
        <w:t>МЕДИЦИНСКИХ ОРГАНИЗАЦИЙ, УЧАСТВУЮЩИХ В РЕАЛИЗАЦИИ</w:t>
      </w:r>
    </w:p>
    <w:p w:rsidR="00C475D7" w:rsidRDefault="00C475D7">
      <w:pPr>
        <w:pStyle w:val="ConsPlusTitle"/>
        <w:jc w:val="center"/>
      </w:pPr>
      <w:r>
        <w:t>ТЕРРИТОРИАЛЬНОЙ ПРОГРАММЫ, В ТОМ ЧИСЛЕ ТЕРРИТОРИАЛЬНОЙ</w:t>
      </w:r>
    </w:p>
    <w:p w:rsidR="00C475D7" w:rsidRDefault="00C475D7">
      <w:pPr>
        <w:pStyle w:val="ConsPlusTitle"/>
        <w:jc w:val="center"/>
      </w:pPr>
      <w:r>
        <w:t>ПРОГРАММЫ ОМС, С УКАЗАНИЕМ МЕДИЦИНСКИХ ОРГАНИЗАЦИЙ,</w:t>
      </w:r>
    </w:p>
    <w:p w:rsidR="00C475D7" w:rsidRDefault="00C475D7">
      <w:pPr>
        <w:pStyle w:val="ConsPlusTitle"/>
        <w:jc w:val="center"/>
      </w:pPr>
      <w:r>
        <w:lastRenderedPageBreak/>
        <w:t>ПРОВОДЯЩИХ ПРОФИЛАКТИЧЕСКИЕ МЕДИЦИНСКИЕ ОСМОТРЫ, В ТОМ ЧИСЛЕ</w:t>
      </w:r>
    </w:p>
    <w:p w:rsidR="00C475D7" w:rsidRDefault="00C475D7">
      <w:pPr>
        <w:pStyle w:val="ConsPlusTitle"/>
        <w:jc w:val="center"/>
      </w:pPr>
      <w:r>
        <w:t>В РАМКАХ ДИСПАНСЕРИЗАЦИИ</w:t>
      </w:r>
    </w:p>
    <w:p w:rsidR="00C475D7" w:rsidRDefault="00C475D7">
      <w:pPr>
        <w:pStyle w:val="ConsPlusNormal"/>
        <w:jc w:val="both"/>
      </w:pPr>
    </w:p>
    <w:p w:rsidR="00C475D7" w:rsidRDefault="00C475D7">
      <w:pPr>
        <w:sectPr w:rsidR="00C475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2250"/>
        <w:gridCol w:w="2250"/>
      </w:tblGrid>
      <w:tr w:rsidR="00C475D7">
        <w:tc>
          <w:tcPr>
            <w:tcW w:w="567" w:type="dxa"/>
            <w:vAlign w:val="center"/>
          </w:tcPr>
          <w:p w:rsidR="00C475D7" w:rsidRDefault="00C475D7">
            <w:pPr>
              <w:pStyle w:val="ConsPlusNormal"/>
              <w:jc w:val="center"/>
            </w:pPr>
            <w:r>
              <w:lastRenderedPageBreak/>
              <w:t>N п/п</w:t>
            </w:r>
          </w:p>
        </w:tc>
        <w:tc>
          <w:tcPr>
            <w:tcW w:w="5669" w:type="dxa"/>
            <w:vAlign w:val="center"/>
          </w:tcPr>
          <w:p w:rsidR="00C475D7" w:rsidRDefault="00C475D7">
            <w:pPr>
              <w:pStyle w:val="ConsPlusNormal"/>
              <w:jc w:val="center"/>
            </w:pPr>
            <w:r>
              <w:t>Наименование медицинской организации</w:t>
            </w:r>
          </w:p>
        </w:tc>
        <w:tc>
          <w:tcPr>
            <w:tcW w:w="2250" w:type="dxa"/>
            <w:vAlign w:val="center"/>
          </w:tcPr>
          <w:p w:rsidR="00C475D7" w:rsidRDefault="00C475D7">
            <w:pPr>
              <w:pStyle w:val="ConsPlusNormal"/>
              <w:jc w:val="center"/>
            </w:pPr>
            <w:r>
              <w:t>Осуществляющие деятельность в сфере обязательного медицинского страхования</w:t>
            </w:r>
          </w:p>
        </w:tc>
        <w:tc>
          <w:tcPr>
            <w:tcW w:w="2250" w:type="dxa"/>
            <w:vAlign w:val="center"/>
          </w:tcPr>
          <w:p w:rsidR="00C475D7" w:rsidRDefault="00C475D7">
            <w:pPr>
              <w:pStyle w:val="ConsPlusNormal"/>
              <w:jc w:val="center"/>
            </w:pPr>
            <w:r>
              <w:t>Проводящие профилактические медицинские осмотры, в том числе в рамках диспансеризации</w:t>
            </w:r>
          </w:p>
        </w:tc>
      </w:tr>
      <w:tr w:rsidR="00C475D7">
        <w:tc>
          <w:tcPr>
            <w:tcW w:w="567" w:type="dxa"/>
            <w:vAlign w:val="center"/>
          </w:tcPr>
          <w:p w:rsidR="00C475D7" w:rsidRDefault="00C475D7">
            <w:pPr>
              <w:pStyle w:val="ConsPlusNormal"/>
              <w:jc w:val="center"/>
            </w:pPr>
            <w:r>
              <w:t>1</w:t>
            </w:r>
          </w:p>
        </w:tc>
        <w:tc>
          <w:tcPr>
            <w:tcW w:w="5669" w:type="dxa"/>
            <w:vAlign w:val="center"/>
          </w:tcPr>
          <w:p w:rsidR="00C475D7" w:rsidRDefault="00C475D7">
            <w:pPr>
              <w:pStyle w:val="ConsPlusNormal"/>
              <w:jc w:val="both"/>
            </w:pPr>
            <w:r>
              <w:t>Бюджетное учреждение Республики Калмыкия "Городовиковская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2</w:t>
            </w:r>
          </w:p>
        </w:tc>
        <w:tc>
          <w:tcPr>
            <w:tcW w:w="5669" w:type="dxa"/>
            <w:vAlign w:val="center"/>
          </w:tcPr>
          <w:p w:rsidR="00C475D7" w:rsidRDefault="00C475D7">
            <w:pPr>
              <w:pStyle w:val="ConsPlusNormal"/>
              <w:jc w:val="both"/>
            </w:pPr>
            <w:r>
              <w:t>Бюджетное учреждение Республики Калмыкия "Ики-Бурульская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3</w:t>
            </w:r>
          </w:p>
        </w:tc>
        <w:tc>
          <w:tcPr>
            <w:tcW w:w="5669" w:type="dxa"/>
            <w:vAlign w:val="center"/>
          </w:tcPr>
          <w:p w:rsidR="00C475D7" w:rsidRDefault="00C475D7">
            <w:pPr>
              <w:pStyle w:val="ConsPlusNormal"/>
              <w:jc w:val="both"/>
            </w:pPr>
            <w:r>
              <w:t>Бюджетное учреждение Республики Калмыкия "Кетченеровская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4</w:t>
            </w:r>
          </w:p>
        </w:tc>
        <w:tc>
          <w:tcPr>
            <w:tcW w:w="5669" w:type="dxa"/>
            <w:vAlign w:val="center"/>
          </w:tcPr>
          <w:p w:rsidR="00C475D7" w:rsidRDefault="00C475D7">
            <w:pPr>
              <w:pStyle w:val="ConsPlusNormal"/>
              <w:jc w:val="both"/>
            </w:pPr>
            <w:r>
              <w:t>Бюджетное учреждение Республики Калмыкия "Лаганская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5</w:t>
            </w:r>
          </w:p>
        </w:tc>
        <w:tc>
          <w:tcPr>
            <w:tcW w:w="5669" w:type="dxa"/>
            <w:vAlign w:val="center"/>
          </w:tcPr>
          <w:p w:rsidR="00C475D7" w:rsidRDefault="00C475D7">
            <w:pPr>
              <w:pStyle w:val="ConsPlusNormal"/>
              <w:jc w:val="both"/>
            </w:pPr>
            <w:r>
              <w:t>Бюджетное учреждение Республики Калмыкия "Малодербетовская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6</w:t>
            </w:r>
          </w:p>
        </w:tc>
        <w:tc>
          <w:tcPr>
            <w:tcW w:w="5669" w:type="dxa"/>
            <w:vAlign w:val="center"/>
          </w:tcPr>
          <w:p w:rsidR="00C475D7" w:rsidRDefault="00C475D7">
            <w:pPr>
              <w:pStyle w:val="ConsPlusNormal"/>
              <w:jc w:val="both"/>
            </w:pPr>
            <w:r>
              <w:t>Бюджетное учреждение Республики Калмыкия "Октябрьская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7</w:t>
            </w:r>
          </w:p>
        </w:tc>
        <w:tc>
          <w:tcPr>
            <w:tcW w:w="5669" w:type="dxa"/>
            <w:vAlign w:val="center"/>
          </w:tcPr>
          <w:p w:rsidR="00C475D7" w:rsidRDefault="00C475D7">
            <w:pPr>
              <w:pStyle w:val="ConsPlusNormal"/>
              <w:jc w:val="both"/>
            </w:pPr>
            <w:r>
              <w:t>Бюджетное учреждение Республики Калмыкия "Приютненская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8</w:t>
            </w:r>
          </w:p>
        </w:tc>
        <w:tc>
          <w:tcPr>
            <w:tcW w:w="5669" w:type="dxa"/>
            <w:vAlign w:val="center"/>
          </w:tcPr>
          <w:p w:rsidR="00C475D7" w:rsidRDefault="00C475D7">
            <w:pPr>
              <w:pStyle w:val="ConsPlusNormal"/>
              <w:jc w:val="both"/>
            </w:pPr>
            <w:r>
              <w:t>Бюджетное учреждение Республики Калмыкия "Сарпинская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9</w:t>
            </w:r>
          </w:p>
        </w:tc>
        <w:tc>
          <w:tcPr>
            <w:tcW w:w="5669" w:type="dxa"/>
            <w:vAlign w:val="center"/>
          </w:tcPr>
          <w:p w:rsidR="00C475D7" w:rsidRDefault="00C475D7">
            <w:pPr>
              <w:pStyle w:val="ConsPlusNormal"/>
              <w:jc w:val="both"/>
            </w:pPr>
            <w:r>
              <w:t>Бюджетное учреждение Республики Калмыкия "Черноземельская районная больница им. У.Душана"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10</w:t>
            </w:r>
          </w:p>
        </w:tc>
        <w:tc>
          <w:tcPr>
            <w:tcW w:w="5669" w:type="dxa"/>
            <w:vAlign w:val="center"/>
          </w:tcPr>
          <w:p w:rsidR="00C475D7" w:rsidRDefault="00C475D7">
            <w:pPr>
              <w:pStyle w:val="ConsPlusNormal"/>
              <w:jc w:val="both"/>
            </w:pPr>
            <w:r>
              <w:t>Бюджетное учреждение Республики Калмыкия "Юстинская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lastRenderedPageBreak/>
              <w:t>11</w:t>
            </w:r>
          </w:p>
        </w:tc>
        <w:tc>
          <w:tcPr>
            <w:tcW w:w="5669" w:type="dxa"/>
            <w:vAlign w:val="center"/>
          </w:tcPr>
          <w:p w:rsidR="00C475D7" w:rsidRDefault="00C475D7">
            <w:pPr>
              <w:pStyle w:val="ConsPlusNormal"/>
              <w:jc w:val="both"/>
            </w:pPr>
            <w:r>
              <w:t>Бюджетное учреждение Республики Калмыкия "Яшалтинская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12</w:t>
            </w:r>
          </w:p>
        </w:tc>
        <w:tc>
          <w:tcPr>
            <w:tcW w:w="5669" w:type="dxa"/>
            <w:vAlign w:val="center"/>
          </w:tcPr>
          <w:p w:rsidR="00C475D7" w:rsidRDefault="00C475D7">
            <w:pPr>
              <w:pStyle w:val="ConsPlusNormal"/>
              <w:jc w:val="both"/>
            </w:pPr>
            <w:r>
              <w:t>Бюджетное учреждение Республики Калмыкия "Яшкульская районная больница"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13</w:t>
            </w:r>
          </w:p>
        </w:tc>
        <w:tc>
          <w:tcPr>
            <w:tcW w:w="5669" w:type="dxa"/>
            <w:vAlign w:val="center"/>
          </w:tcPr>
          <w:p w:rsidR="00C475D7" w:rsidRDefault="00C475D7">
            <w:pPr>
              <w:pStyle w:val="ConsPlusNormal"/>
              <w:jc w:val="both"/>
            </w:pPr>
            <w:r>
              <w:t>Бюджетное учреждение Республики Калмыкия "Городская поликлиника"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14</w:t>
            </w:r>
          </w:p>
        </w:tc>
        <w:tc>
          <w:tcPr>
            <w:tcW w:w="5669" w:type="dxa"/>
            <w:vAlign w:val="center"/>
          </w:tcPr>
          <w:p w:rsidR="00C475D7" w:rsidRDefault="00C475D7">
            <w:pPr>
              <w:pStyle w:val="ConsPlusNormal"/>
              <w:jc w:val="both"/>
            </w:pPr>
            <w:r>
              <w:t>Бюджетное учреждение Республики Калмыкия "Республиканская больница им. П.П. Жемчуева"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15</w:t>
            </w:r>
          </w:p>
        </w:tc>
        <w:tc>
          <w:tcPr>
            <w:tcW w:w="5669" w:type="dxa"/>
            <w:vAlign w:val="center"/>
          </w:tcPr>
          <w:p w:rsidR="00C475D7" w:rsidRDefault="00C475D7">
            <w:pPr>
              <w:pStyle w:val="ConsPlusNormal"/>
              <w:jc w:val="both"/>
            </w:pPr>
            <w:r>
              <w:t>Автономное учреждение Республики Калмыкия "Республиканская стоматологическая поликлиника"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16</w:t>
            </w:r>
          </w:p>
        </w:tc>
        <w:tc>
          <w:tcPr>
            <w:tcW w:w="5669" w:type="dxa"/>
            <w:vAlign w:val="center"/>
          </w:tcPr>
          <w:p w:rsidR="00C475D7" w:rsidRDefault="00C475D7">
            <w:pPr>
              <w:pStyle w:val="ConsPlusNormal"/>
              <w:jc w:val="both"/>
            </w:pPr>
            <w:r>
              <w:t>Бюджетное учреждение Республики Калмыкия "Республиканский онкологический диспансер им. Тимошкаевой Э.С."</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17</w:t>
            </w:r>
          </w:p>
        </w:tc>
        <w:tc>
          <w:tcPr>
            <w:tcW w:w="5669" w:type="dxa"/>
            <w:vAlign w:val="center"/>
          </w:tcPr>
          <w:p w:rsidR="00C475D7" w:rsidRDefault="00C475D7">
            <w:pPr>
              <w:pStyle w:val="ConsPlusNormal"/>
              <w:jc w:val="both"/>
            </w:pPr>
            <w:r>
              <w:t>Бюджетное учреждение Республики Калмыкия "Республиканский центр специализированных видов медицинской помощи"</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18</w:t>
            </w:r>
          </w:p>
        </w:tc>
        <w:tc>
          <w:tcPr>
            <w:tcW w:w="5669" w:type="dxa"/>
            <w:vAlign w:val="center"/>
          </w:tcPr>
          <w:p w:rsidR="00C475D7" w:rsidRDefault="00C475D7">
            <w:pPr>
              <w:pStyle w:val="ConsPlusNormal"/>
              <w:jc w:val="both"/>
            </w:pPr>
            <w:r>
              <w:t>Бюджетное учреждение Республики Калмыкия "Республиканский госпиталь ветеранов войн"</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19</w:t>
            </w:r>
          </w:p>
        </w:tc>
        <w:tc>
          <w:tcPr>
            <w:tcW w:w="5669" w:type="dxa"/>
            <w:vAlign w:val="center"/>
          </w:tcPr>
          <w:p w:rsidR="00C475D7" w:rsidRDefault="00C475D7">
            <w:pPr>
              <w:pStyle w:val="ConsPlusNormal"/>
              <w:jc w:val="both"/>
            </w:pPr>
            <w:r>
              <w:t>Бюджетное учреждение Республики Калмыкия "Республиканский центр специализированных видов медицинской помощи N 2 "Сулда"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20</w:t>
            </w:r>
          </w:p>
        </w:tc>
        <w:tc>
          <w:tcPr>
            <w:tcW w:w="5669" w:type="dxa"/>
            <w:vAlign w:val="center"/>
          </w:tcPr>
          <w:p w:rsidR="00C475D7" w:rsidRDefault="00C475D7">
            <w:pPr>
              <w:pStyle w:val="ConsPlusNormal"/>
              <w:jc w:val="both"/>
            </w:pPr>
            <w:r>
              <w:t>Бюджетное учреждение Республики Калмыкия "Республиканский центр скорой медицинской помощи и медицины катастроф"</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21</w:t>
            </w:r>
          </w:p>
        </w:tc>
        <w:tc>
          <w:tcPr>
            <w:tcW w:w="5669" w:type="dxa"/>
            <w:vAlign w:val="center"/>
          </w:tcPr>
          <w:p w:rsidR="00C475D7" w:rsidRDefault="00C475D7">
            <w:pPr>
              <w:pStyle w:val="ConsPlusNormal"/>
              <w:jc w:val="both"/>
            </w:pPr>
            <w:r>
              <w:t>Бюджетное учреждение Республики Калмыкия "Перинатальный центр им. О.А. Шунгаевой"</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lastRenderedPageBreak/>
              <w:t>22</w:t>
            </w:r>
          </w:p>
        </w:tc>
        <w:tc>
          <w:tcPr>
            <w:tcW w:w="5669" w:type="dxa"/>
            <w:vAlign w:val="center"/>
          </w:tcPr>
          <w:p w:rsidR="00C475D7" w:rsidRDefault="00C475D7">
            <w:pPr>
              <w:pStyle w:val="ConsPlusNormal"/>
              <w:jc w:val="both"/>
            </w:pPr>
            <w:r>
              <w:t>Бюджетное учреждение Республики Калмыкия "Республиканский детский медицинский центр имени Манджиевой Валентины Джаловны"</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jc w:val="center"/>
            </w:pPr>
            <w:r>
              <w:t>+</w:t>
            </w:r>
          </w:p>
        </w:tc>
      </w:tr>
      <w:tr w:rsidR="00C475D7">
        <w:tc>
          <w:tcPr>
            <w:tcW w:w="567" w:type="dxa"/>
            <w:vAlign w:val="center"/>
          </w:tcPr>
          <w:p w:rsidR="00C475D7" w:rsidRDefault="00C475D7">
            <w:pPr>
              <w:pStyle w:val="ConsPlusNormal"/>
              <w:jc w:val="center"/>
            </w:pPr>
            <w:r>
              <w:t>23</w:t>
            </w:r>
          </w:p>
        </w:tc>
        <w:tc>
          <w:tcPr>
            <w:tcW w:w="5669" w:type="dxa"/>
            <w:vAlign w:val="center"/>
          </w:tcPr>
          <w:p w:rsidR="00C475D7" w:rsidRDefault="00C475D7">
            <w:pPr>
              <w:pStyle w:val="ConsPlusNormal"/>
              <w:jc w:val="both"/>
            </w:pPr>
            <w:r>
              <w:t>Бюджетное учреждение Республики Калмыкия "Республиканский противотуберкулезный диспансер"</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24</w:t>
            </w:r>
          </w:p>
        </w:tc>
        <w:tc>
          <w:tcPr>
            <w:tcW w:w="5669" w:type="dxa"/>
            <w:vAlign w:val="center"/>
          </w:tcPr>
          <w:p w:rsidR="00C475D7" w:rsidRDefault="00C475D7">
            <w:pPr>
              <w:pStyle w:val="ConsPlusNormal"/>
              <w:jc w:val="both"/>
            </w:pPr>
            <w:r>
              <w:t>Бюджетное учреждение Республики Калмыкия "Республиканский психоневрологический диспансер"</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25</w:t>
            </w:r>
          </w:p>
        </w:tc>
        <w:tc>
          <w:tcPr>
            <w:tcW w:w="5669" w:type="dxa"/>
            <w:vAlign w:val="center"/>
          </w:tcPr>
          <w:p w:rsidR="00C475D7" w:rsidRDefault="00C475D7">
            <w:pPr>
              <w:pStyle w:val="ConsPlusNormal"/>
              <w:jc w:val="both"/>
            </w:pPr>
            <w:r>
              <w:t>Бюджетное учреждение Республики Калмыкия "Республиканский наркологический диспансер"</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26</w:t>
            </w:r>
          </w:p>
        </w:tc>
        <w:tc>
          <w:tcPr>
            <w:tcW w:w="5669" w:type="dxa"/>
            <w:vAlign w:val="center"/>
          </w:tcPr>
          <w:p w:rsidR="00C475D7" w:rsidRDefault="00C475D7">
            <w:pPr>
              <w:pStyle w:val="ConsPlusNormal"/>
              <w:jc w:val="both"/>
            </w:pPr>
            <w:r>
              <w:t>Казенное учреждение Республики Калмыкия "Дом ребенка (специализированный)"</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27</w:t>
            </w:r>
          </w:p>
        </w:tc>
        <w:tc>
          <w:tcPr>
            <w:tcW w:w="5669" w:type="dxa"/>
            <w:vAlign w:val="center"/>
          </w:tcPr>
          <w:p w:rsidR="00C475D7" w:rsidRDefault="00C475D7">
            <w:pPr>
              <w:pStyle w:val="ConsPlusNormal"/>
              <w:jc w:val="both"/>
            </w:pPr>
            <w:r>
              <w:t>Бюджетное учреждение Республики Калмыкия "Республиканское бюро судебно-медицинской экспертизы"</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28</w:t>
            </w:r>
          </w:p>
        </w:tc>
        <w:tc>
          <w:tcPr>
            <w:tcW w:w="5669" w:type="dxa"/>
            <w:vAlign w:val="center"/>
          </w:tcPr>
          <w:p w:rsidR="00C475D7" w:rsidRDefault="00C475D7">
            <w:pPr>
              <w:pStyle w:val="ConsPlusNormal"/>
              <w:jc w:val="both"/>
            </w:pPr>
            <w:r>
              <w:t>Бюджетное учреждение Республики Калмыкия "Центр крови Республики Калмыкия"</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29</w:t>
            </w:r>
          </w:p>
        </w:tc>
        <w:tc>
          <w:tcPr>
            <w:tcW w:w="5669" w:type="dxa"/>
            <w:vAlign w:val="center"/>
          </w:tcPr>
          <w:p w:rsidR="00C475D7" w:rsidRDefault="00C475D7">
            <w:pPr>
              <w:pStyle w:val="ConsPlusNormal"/>
              <w:jc w:val="both"/>
            </w:pPr>
            <w:r>
              <w:t>Бюджетное учреждение Республики Калмыкия "Медицинский информационно-аналитический центр"</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30</w:t>
            </w:r>
          </w:p>
        </w:tc>
        <w:tc>
          <w:tcPr>
            <w:tcW w:w="5669" w:type="dxa"/>
            <w:vAlign w:val="center"/>
          </w:tcPr>
          <w:p w:rsidR="00C475D7" w:rsidRDefault="00C475D7">
            <w:pPr>
              <w:pStyle w:val="ConsPlusNormal"/>
              <w:jc w:val="both"/>
            </w:pPr>
            <w:r>
              <w:t>Автономное учреждение Республики Калмыкия "Аптечное управление"</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31</w:t>
            </w:r>
          </w:p>
        </w:tc>
        <w:tc>
          <w:tcPr>
            <w:tcW w:w="5669" w:type="dxa"/>
            <w:vAlign w:val="center"/>
          </w:tcPr>
          <w:p w:rsidR="00C475D7" w:rsidRDefault="00C475D7">
            <w:pPr>
              <w:pStyle w:val="ConsPlusNormal"/>
              <w:jc w:val="both"/>
            </w:pPr>
            <w:r>
              <w:t>Казенное учреждение Республики Калмыкия "Медицинский центр мобилизационного резерва "Резерв"</w:t>
            </w:r>
          </w:p>
        </w:tc>
        <w:tc>
          <w:tcPr>
            <w:tcW w:w="2250" w:type="dxa"/>
            <w:vAlign w:val="center"/>
          </w:tcPr>
          <w:p w:rsidR="00C475D7" w:rsidRDefault="00C475D7">
            <w:pPr>
              <w:pStyle w:val="ConsPlusNormal"/>
            </w:pP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32</w:t>
            </w:r>
          </w:p>
        </w:tc>
        <w:tc>
          <w:tcPr>
            <w:tcW w:w="5669" w:type="dxa"/>
            <w:vAlign w:val="center"/>
          </w:tcPr>
          <w:p w:rsidR="00C475D7" w:rsidRDefault="00C475D7">
            <w:pPr>
              <w:pStyle w:val="ConsPlusNormal"/>
              <w:jc w:val="both"/>
            </w:pPr>
            <w:r>
              <w:t>Общество с ограниченной ответственностью "Северо-Кавказский Нефрологический Центр"</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33</w:t>
            </w:r>
          </w:p>
        </w:tc>
        <w:tc>
          <w:tcPr>
            <w:tcW w:w="5669" w:type="dxa"/>
            <w:vAlign w:val="center"/>
          </w:tcPr>
          <w:p w:rsidR="00C475D7" w:rsidRDefault="00C475D7">
            <w:pPr>
              <w:pStyle w:val="ConsPlusNormal"/>
              <w:jc w:val="both"/>
            </w:pPr>
            <w:r>
              <w:t xml:space="preserve">Общество с ограниченной ответственностью "Калмыцкий </w:t>
            </w:r>
            <w:r>
              <w:lastRenderedPageBreak/>
              <w:t>Нефрологический Центр"</w:t>
            </w:r>
          </w:p>
        </w:tc>
        <w:tc>
          <w:tcPr>
            <w:tcW w:w="2250" w:type="dxa"/>
            <w:vAlign w:val="center"/>
          </w:tcPr>
          <w:p w:rsidR="00C475D7" w:rsidRDefault="00C475D7">
            <w:pPr>
              <w:pStyle w:val="ConsPlusNormal"/>
              <w:jc w:val="center"/>
            </w:pPr>
            <w:r>
              <w:lastRenderedPageBreak/>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34</w:t>
            </w:r>
          </w:p>
        </w:tc>
        <w:tc>
          <w:tcPr>
            <w:tcW w:w="5669" w:type="dxa"/>
            <w:vAlign w:val="center"/>
          </w:tcPr>
          <w:p w:rsidR="00C475D7" w:rsidRDefault="00C475D7">
            <w:pPr>
              <w:pStyle w:val="ConsPlusNormal"/>
              <w:jc w:val="both"/>
            </w:pPr>
            <w:r>
              <w:t>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35</w:t>
            </w:r>
          </w:p>
        </w:tc>
        <w:tc>
          <w:tcPr>
            <w:tcW w:w="5669" w:type="dxa"/>
            <w:vAlign w:val="center"/>
          </w:tcPr>
          <w:p w:rsidR="00C475D7" w:rsidRDefault="00C475D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Калмыкия"</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36</w:t>
            </w:r>
          </w:p>
        </w:tc>
        <w:tc>
          <w:tcPr>
            <w:tcW w:w="5669" w:type="dxa"/>
            <w:vAlign w:val="center"/>
          </w:tcPr>
          <w:p w:rsidR="00C475D7" w:rsidRDefault="00C475D7">
            <w:pPr>
              <w:pStyle w:val="ConsPlusNormal"/>
              <w:jc w:val="both"/>
            </w:pPr>
            <w:r>
              <w:t>Общество с ограниченной ответственностью "Детский комплекс Надежда"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37</w:t>
            </w:r>
          </w:p>
        </w:tc>
        <w:tc>
          <w:tcPr>
            <w:tcW w:w="5669" w:type="dxa"/>
            <w:vAlign w:val="center"/>
          </w:tcPr>
          <w:p w:rsidR="00C475D7" w:rsidRDefault="00C475D7">
            <w:pPr>
              <w:pStyle w:val="ConsPlusNormal"/>
              <w:jc w:val="both"/>
            </w:pPr>
            <w:r>
              <w:t>Общество с ограниченной ответственностью "Стоматологическая клиника Элисдент"</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38</w:t>
            </w:r>
          </w:p>
        </w:tc>
        <w:tc>
          <w:tcPr>
            <w:tcW w:w="5669" w:type="dxa"/>
            <w:vAlign w:val="center"/>
          </w:tcPr>
          <w:p w:rsidR="00C475D7" w:rsidRDefault="00C475D7">
            <w:pPr>
              <w:pStyle w:val="ConsPlusNormal"/>
              <w:jc w:val="both"/>
            </w:pPr>
            <w:r>
              <w:t>Общество с ограниченной ответственностью "ЭКО центр" (г. Москва)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39</w:t>
            </w:r>
          </w:p>
        </w:tc>
        <w:tc>
          <w:tcPr>
            <w:tcW w:w="5669" w:type="dxa"/>
            <w:vAlign w:val="center"/>
          </w:tcPr>
          <w:p w:rsidR="00C475D7" w:rsidRDefault="00C475D7">
            <w:pPr>
              <w:pStyle w:val="ConsPlusNormal"/>
              <w:jc w:val="both"/>
            </w:pPr>
            <w:r>
              <w:t>Общество с ограниченной ответственностью "Клиника высоких технологий микрохирургии глаза г. Элиста"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40</w:t>
            </w:r>
          </w:p>
        </w:tc>
        <w:tc>
          <w:tcPr>
            <w:tcW w:w="5669" w:type="dxa"/>
            <w:vAlign w:val="center"/>
          </w:tcPr>
          <w:p w:rsidR="00C475D7" w:rsidRDefault="00C475D7">
            <w:pPr>
              <w:pStyle w:val="ConsPlusNormal"/>
              <w:jc w:val="both"/>
            </w:pPr>
            <w:r>
              <w:t>Общество с ограниченной ответственностью "ДЕНТАЛ ПЛЮС"</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41</w:t>
            </w:r>
          </w:p>
        </w:tc>
        <w:tc>
          <w:tcPr>
            <w:tcW w:w="5669" w:type="dxa"/>
            <w:vAlign w:val="center"/>
          </w:tcPr>
          <w:p w:rsidR="00C475D7" w:rsidRDefault="00C475D7">
            <w:pPr>
              <w:pStyle w:val="ConsPlusNormal"/>
              <w:jc w:val="both"/>
            </w:pPr>
            <w:r>
              <w:t>Общество с ограниченной ответственностью "Республиканский центр флебологии и проктологии проф. С.И. Ларина"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42</w:t>
            </w:r>
          </w:p>
        </w:tc>
        <w:tc>
          <w:tcPr>
            <w:tcW w:w="5669" w:type="dxa"/>
            <w:vAlign w:val="center"/>
          </w:tcPr>
          <w:p w:rsidR="00C475D7" w:rsidRDefault="00C475D7">
            <w:pPr>
              <w:pStyle w:val="ConsPlusNormal"/>
              <w:jc w:val="both"/>
            </w:pPr>
            <w:r>
              <w:t>Медицинское частное учреждение дополнительного профессионального образования "Нефросовет" (г. Москва)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43</w:t>
            </w:r>
          </w:p>
        </w:tc>
        <w:tc>
          <w:tcPr>
            <w:tcW w:w="5669" w:type="dxa"/>
            <w:vAlign w:val="center"/>
          </w:tcPr>
          <w:p w:rsidR="00C475D7" w:rsidRDefault="00C475D7">
            <w:pPr>
              <w:pStyle w:val="ConsPlusNormal"/>
              <w:jc w:val="both"/>
            </w:pPr>
            <w:r>
              <w:t>Общество с ограниченной ответственностью Медицинский консультативно-диагностический центр "Детский Доктор"</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lastRenderedPageBreak/>
              <w:t>44</w:t>
            </w:r>
          </w:p>
        </w:tc>
        <w:tc>
          <w:tcPr>
            <w:tcW w:w="5669" w:type="dxa"/>
            <w:vAlign w:val="center"/>
          </w:tcPr>
          <w:p w:rsidR="00C475D7" w:rsidRDefault="00C475D7">
            <w:pPr>
              <w:pStyle w:val="ConsPlusNormal"/>
              <w:jc w:val="both"/>
            </w:pPr>
            <w:r>
              <w:t>Общество с ограниченной ответственностью "ПЭТ-Технолоджи Диагностика" (г. Ростов-на-Дону)</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45</w:t>
            </w:r>
          </w:p>
        </w:tc>
        <w:tc>
          <w:tcPr>
            <w:tcW w:w="5669" w:type="dxa"/>
            <w:vAlign w:val="center"/>
          </w:tcPr>
          <w:p w:rsidR="00C475D7" w:rsidRDefault="00C475D7">
            <w:pPr>
              <w:pStyle w:val="ConsPlusNormal"/>
              <w:jc w:val="both"/>
            </w:pPr>
            <w:r>
              <w:t>Общество с ограниченной ответственностью "Пэтскан" (г. Ставрополь)</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46</w:t>
            </w:r>
          </w:p>
        </w:tc>
        <w:tc>
          <w:tcPr>
            <w:tcW w:w="5669" w:type="dxa"/>
            <w:vAlign w:val="center"/>
          </w:tcPr>
          <w:p w:rsidR="00C475D7" w:rsidRDefault="00C475D7">
            <w:pPr>
              <w:pStyle w:val="ConsPlusNormal"/>
              <w:jc w:val="both"/>
            </w:pPr>
            <w:r>
              <w:t>Общество с ограниченной ответственностью "М-Лайн" (г. Москва)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47</w:t>
            </w:r>
          </w:p>
        </w:tc>
        <w:tc>
          <w:tcPr>
            <w:tcW w:w="5669" w:type="dxa"/>
            <w:vAlign w:val="center"/>
          </w:tcPr>
          <w:p w:rsidR="00C475D7" w:rsidRDefault="00C475D7">
            <w:pPr>
              <w:pStyle w:val="ConsPlusNormal"/>
              <w:jc w:val="both"/>
            </w:pPr>
            <w:r>
              <w:t>Общество с ограниченной ответственностью "3Д КЛИНИКА"</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48</w:t>
            </w:r>
          </w:p>
        </w:tc>
        <w:tc>
          <w:tcPr>
            <w:tcW w:w="5669" w:type="dxa"/>
            <w:vAlign w:val="center"/>
          </w:tcPr>
          <w:p w:rsidR="00C475D7" w:rsidRDefault="00C475D7">
            <w:pPr>
              <w:pStyle w:val="ConsPlusNormal"/>
              <w:jc w:val="both"/>
            </w:pPr>
            <w:r>
              <w:t>Общество с ограниченной ответственностью "Научно-производственная фирма "Хеликс" (г. Санкт - Петербург)</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both"/>
            </w:pPr>
            <w:r>
              <w:t>49</w:t>
            </w:r>
          </w:p>
        </w:tc>
        <w:tc>
          <w:tcPr>
            <w:tcW w:w="5669" w:type="dxa"/>
            <w:vAlign w:val="center"/>
          </w:tcPr>
          <w:p w:rsidR="00C475D7" w:rsidRDefault="00C475D7">
            <w:pPr>
              <w:pStyle w:val="ConsPlusNormal"/>
              <w:jc w:val="both"/>
            </w:pPr>
            <w:r>
              <w:t>Общество с ограниченной ответственностью "Ядерные медицинские технологии" (г. Астрахань)</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567" w:type="dxa"/>
            <w:vAlign w:val="center"/>
          </w:tcPr>
          <w:p w:rsidR="00C475D7" w:rsidRDefault="00C475D7">
            <w:pPr>
              <w:pStyle w:val="ConsPlusNormal"/>
              <w:jc w:val="center"/>
            </w:pPr>
            <w:r>
              <w:t>50</w:t>
            </w:r>
          </w:p>
        </w:tc>
        <w:tc>
          <w:tcPr>
            <w:tcW w:w="5669" w:type="dxa"/>
            <w:vAlign w:val="center"/>
          </w:tcPr>
          <w:p w:rsidR="00C475D7" w:rsidRDefault="00C475D7">
            <w:pPr>
              <w:pStyle w:val="ConsPlusNormal"/>
              <w:jc w:val="both"/>
            </w:pPr>
            <w:r>
              <w:t>Общество с ограниченной ответственностью "ВИТАЛАБ" (г. Курск)</w:t>
            </w:r>
          </w:p>
        </w:tc>
        <w:tc>
          <w:tcPr>
            <w:tcW w:w="2250" w:type="dxa"/>
            <w:vAlign w:val="center"/>
          </w:tcPr>
          <w:p w:rsidR="00C475D7" w:rsidRDefault="00C475D7">
            <w:pPr>
              <w:pStyle w:val="ConsPlusNormal"/>
              <w:jc w:val="center"/>
            </w:pPr>
            <w:r>
              <w:t>+</w:t>
            </w:r>
          </w:p>
        </w:tc>
        <w:tc>
          <w:tcPr>
            <w:tcW w:w="2250" w:type="dxa"/>
            <w:vAlign w:val="center"/>
          </w:tcPr>
          <w:p w:rsidR="00C475D7" w:rsidRDefault="00C475D7">
            <w:pPr>
              <w:pStyle w:val="ConsPlusNormal"/>
            </w:pPr>
          </w:p>
        </w:tc>
      </w:tr>
      <w:tr w:rsidR="00C475D7">
        <w:tc>
          <w:tcPr>
            <w:tcW w:w="6236" w:type="dxa"/>
            <w:gridSpan w:val="2"/>
            <w:vAlign w:val="center"/>
          </w:tcPr>
          <w:p w:rsidR="00C475D7" w:rsidRDefault="00C475D7">
            <w:pPr>
              <w:pStyle w:val="ConsPlusNormal"/>
              <w:jc w:val="both"/>
            </w:pPr>
            <w:r>
              <w:t>Итого медицинских организаций, участвующих в территориальной программе государственных гарантий, из них:</w:t>
            </w:r>
          </w:p>
        </w:tc>
        <w:tc>
          <w:tcPr>
            <w:tcW w:w="4500" w:type="dxa"/>
            <w:gridSpan w:val="2"/>
            <w:vAlign w:val="center"/>
          </w:tcPr>
          <w:p w:rsidR="00C475D7" w:rsidRDefault="00C475D7">
            <w:pPr>
              <w:pStyle w:val="ConsPlusNormal"/>
              <w:jc w:val="center"/>
            </w:pPr>
            <w:r>
              <w:t>50</w:t>
            </w:r>
          </w:p>
        </w:tc>
      </w:tr>
      <w:tr w:rsidR="00C475D7">
        <w:tc>
          <w:tcPr>
            <w:tcW w:w="6236" w:type="dxa"/>
            <w:gridSpan w:val="2"/>
            <w:vAlign w:val="center"/>
          </w:tcPr>
          <w:p w:rsidR="00C475D7" w:rsidRDefault="00C475D7">
            <w:pPr>
              <w:pStyle w:val="ConsPlusNormal"/>
              <w:jc w:val="both"/>
            </w:pPr>
            <w:r>
              <w:t>медицинских организаций, осуществляющих деятельность в сфере обязательного медицинского страхования</w:t>
            </w:r>
          </w:p>
        </w:tc>
        <w:tc>
          <w:tcPr>
            <w:tcW w:w="4500" w:type="dxa"/>
            <w:gridSpan w:val="2"/>
            <w:vAlign w:val="center"/>
          </w:tcPr>
          <w:p w:rsidR="00C475D7" w:rsidRDefault="00C475D7">
            <w:pPr>
              <w:pStyle w:val="ConsPlusNormal"/>
              <w:jc w:val="center"/>
            </w:pPr>
            <w:r>
              <w:t>41</w:t>
            </w:r>
          </w:p>
        </w:tc>
      </w:tr>
      <w:tr w:rsidR="00C475D7">
        <w:tc>
          <w:tcPr>
            <w:tcW w:w="6236" w:type="dxa"/>
            <w:gridSpan w:val="2"/>
            <w:vAlign w:val="center"/>
          </w:tcPr>
          <w:p w:rsidR="00C475D7" w:rsidRDefault="00C475D7">
            <w:pPr>
              <w:pStyle w:val="ConsPlusNormal"/>
              <w:jc w:val="both"/>
            </w:pPr>
            <w:r>
              <w:t>медицинских организаций, проводящих профилактические медицинские осмотры и диспансеризацию</w:t>
            </w:r>
          </w:p>
        </w:tc>
        <w:tc>
          <w:tcPr>
            <w:tcW w:w="4500" w:type="dxa"/>
            <w:gridSpan w:val="2"/>
            <w:vAlign w:val="center"/>
          </w:tcPr>
          <w:p w:rsidR="00C475D7" w:rsidRDefault="00C475D7">
            <w:pPr>
              <w:pStyle w:val="ConsPlusNormal"/>
              <w:jc w:val="center"/>
            </w:pPr>
            <w:r>
              <w:t>14</w:t>
            </w:r>
          </w:p>
        </w:tc>
      </w:tr>
      <w:tr w:rsidR="00C475D7">
        <w:tc>
          <w:tcPr>
            <w:tcW w:w="6236" w:type="dxa"/>
            <w:gridSpan w:val="2"/>
            <w:vAlign w:val="center"/>
          </w:tcPr>
          <w:p w:rsidR="00C475D7" w:rsidRDefault="00C475D7">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500" w:type="dxa"/>
            <w:gridSpan w:val="2"/>
            <w:vAlign w:val="center"/>
          </w:tcPr>
          <w:p w:rsidR="00C475D7" w:rsidRDefault="00C475D7">
            <w:pPr>
              <w:pStyle w:val="ConsPlusNormal"/>
              <w:jc w:val="center"/>
            </w:pPr>
            <w:r>
              <w:t>0</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6</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25" w:name="P10149"/>
      <w:bookmarkEnd w:id="25"/>
      <w:r>
        <w:t>СРОКИ ОЖИДАНИЯ МЕДИЦИНСКОЙ ПОМОЩИ, ОКАЗЫВАЕМОЙ В ПЛАНОВОЙ</w:t>
      </w:r>
    </w:p>
    <w:p w:rsidR="00C475D7" w:rsidRDefault="00C475D7">
      <w:pPr>
        <w:pStyle w:val="ConsPlusTitle"/>
        <w:jc w:val="center"/>
      </w:pPr>
      <w:r>
        <w:t>ФОРМЕ, В ТОМ ЧИСЛЕ В СТАЦИОНАРНЫХ УСЛОВИЯХ, ПРОВЕДЕНИЯ</w:t>
      </w:r>
    </w:p>
    <w:p w:rsidR="00C475D7" w:rsidRDefault="00C475D7">
      <w:pPr>
        <w:pStyle w:val="ConsPlusTitle"/>
        <w:jc w:val="center"/>
      </w:pPr>
      <w:r>
        <w:t>ОТДЕЛЬНЫХ ДИАГНОСТИЧЕСКИХ ОБСЛЕДОВАНИЙ, А ТАКЖЕ КОНСУЛЬТАЦИЙ</w:t>
      </w:r>
    </w:p>
    <w:p w:rsidR="00C475D7" w:rsidRDefault="00C475D7">
      <w:pPr>
        <w:pStyle w:val="ConsPlusTitle"/>
        <w:jc w:val="center"/>
      </w:pPr>
      <w:r>
        <w:t>ВРАЧЕЙ-СПЕЦИАЛИСТОВ</w:t>
      </w:r>
    </w:p>
    <w:p w:rsidR="00C475D7" w:rsidRDefault="00C475D7">
      <w:pPr>
        <w:pStyle w:val="ConsPlusNormal"/>
        <w:jc w:val="both"/>
      </w:pPr>
    </w:p>
    <w:p w:rsidR="00C475D7" w:rsidRDefault="00C475D7">
      <w:pPr>
        <w:pStyle w:val="ConsPlusNormal"/>
        <w:ind w:firstLine="540"/>
        <w:jc w:val="both"/>
      </w:pPr>
      <w: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оказывающих первичную медико-санитарную помощь.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 учетом требований законодательства Российской Федерации о персональных данных.</w:t>
      </w:r>
    </w:p>
    <w:p w:rsidR="00C475D7" w:rsidRDefault="00C475D7">
      <w:pPr>
        <w:pStyle w:val="ConsPlusNormal"/>
        <w:spacing w:before="220"/>
        <w:ind w:firstLine="540"/>
        <w:jc w:val="both"/>
      </w:pPr>
      <w:r>
        <w:t>Время ожидания определяется очередью на плановую госпитализацию, за исключением высокотехнологичной, и максимальный срок ожидания не может превышать 30 календарных дней со дня выдачи лечащим врачом направления на госпитализацию, а для пациентов с онкологическими заболеваниями - не должно превышать 14 календарных с момента гистологической верификации опухоли или с момента установления диагноза заболевания (состояния).</w:t>
      </w:r>
    </w:p>
    <w:p w:rsidR="00C475D7" w:rsidRDefault="00C475D7">
      <w:pPr>
        <w:pStyle w:val="ConsPlusNormal"/>
        <w:spacing w:before="220"/>
        <w:ind w:firstLine="540"/>
        <w:jc w:val="both"/>
      </w:pPr>
      <w: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C475D7" w:rsidRDefault="00C475D7">
      <w:pPr>
        <w:pStyle w:val="ConsPlusNormal"/>
        <w:spacing w:before="22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госпитализирован в течение двух часов. При угрожающих жизни состояниях больной должен быть осмотрен врачом и госпитализирован немедленно.</w:t>
      </w:r>
    </w:p>
    <w:p w:rsidR="00C475D7" w:rsidRDefault="00C475D7">
      <w:pPr>
        <w:pStyle w:val="ConsPlusNormal"/>
        <w:spacing w:before="220"/>
        <w:ind w:firstLine="540"/>
        <w:jc w:val="both"/>
      </w:pPr>
      <w:r>
        <w:t>В случаях, когда для окончательного установления диагноза требуется динамическое наблюдение, допускается госпитализация больного для наблюдения в профильное отделение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C475D7" w:rsidRDefault="00C475D7">
      <w:pPr>
        <w:pStyle w:val="ConsPlusNormal"/>
        <w:spacing w:before="220"/>
        <w:ind w:firstLine="540"/>
        <w:jc w:val="both"/>
      </w:pPr>
      <w:r>
        <w:t xml:space="preserve">Организация приема медицинскими работниками пациентов в амбулаторных условиях (предварительная запись, самозапись больных на амбулаторный прием, включая самозапись по Интернету) и порядок вызова врача на дом (указание телефонов, по которым регистрируются </w:t>
      </w:r>
      <w:r>
        <w:lastRenderedPageBreak/>
        <w:t>вызовы врача на дом, удобный режим работы регистратуры) регламентируются внутренними правилами работы медицинской организации.</w:t>
      </w:r>
    </w:p>
    <w:p w:rsidR="00C475D7" w:rsidRDefault="00C475D7">
      <w:pPr>
        <w:pStyle w:val="ConsPlusNormal"/>
        <w:spacing w:before="220"/>
        <w:ind w:firstLine="540"/>
        <w:jc w:val="both"/>
      </w:pPr>
      <w:r>
        <w:t>В амбулаторно-поликлинических учреждениях:</w:t>
      </w:r>
    </w:p>
    <w:p w:rsidR="00C475D7" w:rsidRDefault="00C475D7">
      <w:pPr>
        <w:pStyle w:val="ConsPlusNormal"/>
        <w:spacing w:before="220"/>
        <w:ind w:firstLine="540"/>
        <w:jc w:val="both"/>
      </w:pPr>
      <w:r>
        <w:t>возможна очередность приема плановых больных, проведения назначенных диагностических исследований и лечебных мероприятий;</w:t>
      </w:r>
    </w:p>
    <w:p w:rsidR="00C475D7" w:rsidRDefault="00C475D7">
      <w:pPr>
        <w:pStyle w:val="ConsPlusNormal"/>
        <w:spacing w:before="220"/>
        <w:ind w:firstLine="540"/>
        <w:jc w:val="both"/>
      </w:pPr>
      <w:r>
        <w:t>по экстренным показаниям медицинская помощь в амбулаторно-поликлиническом учреждении оказывается с момента обращения гражданина;</w:t>
      </w:r>
    </w:p>
    <w:p w:rsidR="00C475D7" w:rsidRDefault="00C475D7">
      <w:pPr>
        <w:pStyle w:val="ConsPlusNormal"/>
        <w:spacing w:before="220"/>
        <w:ind w:firstLine="540"/>
        <w:jc w:val="both"/>
      </w:pPr>
      <w:r>
        <w:t>возможно получение пациентом медицинской помощи на дому;</w:t>
      </w:r>
    </w:p>
    <w:p w:rsidR="00C475D7" w:rsidRDefault="00C475D7">
      <w:pPr>
        <w:pStyle w:val="ConsPlusNormal"/>
        <w:spacing w:before="220"/>
        <w:ind w:firstLine="540"/>
        <w:jc w:val="both"/>
      </w:pPr>
      <w:r>
        <w:t>посещение больного на дому по вызову производится в день поступления вызова в амбулаторно-поликлиническое учреждение, время ожидания медицинского работника не должно превышать восьми часов с момента регистрации вызова, за исключением детей первого года жизни и детей, находящихся в трудной жизненной ситуации, когда время ожидания не должно превышать четырех часов;</w:t>
      </w:r>
    </w:p>
    <w:p w:rsidR="00C475D7" w:rsidRDefault="00C475D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должна превышать 24 часов с момента обращения пациента в медицинскую организацию;</w:t>
      </w:r>
    </w:p>
    <w:p w:rsidR="00C475D7" w:rsidRDefault="00C475D7">
      <w:pPr>
        <w:pStyle w:val="ConsPlusNormal"/>
        <w:spacing w:before="220"/>
        <w:ind w:firstLine="540"/>
        <w:jc w:val="both"/>
      </w:pPr>
      <w:r>
        <w:t>Оказание первичной медико-санитарной помощи в неотложной форме не должно превышать 2 часов с момента обращения пациента в медицинскую организацию;</w:t>
      </w:r>
    </w:p>
    <w:p w:rsidR="00C475D7" w:rsidRDefault="00C475D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475D7" w:rsidRDefault="00C475D7">
      <w:pPr>
        <w:pStyle w:val="ConsPlusNormal"/>
        <w:spacing w:before="220"/>
        <w:ind w:firstLine="540"/>
        <w:jc w:val="both"/>
      </w:pPr>
      <w:r>
        <w:t>Объем диагностических и лечебных мероприятий для конкретного пациента определяется лечащим врачом в соответствии с клиническими рекомендациями (протоколами лечения),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475D7" w:rsidRDefault="00C475D7">
      <w:pPr>
        <w:pStyle w:val="ConsPlusNormal"/>
        <w:spacing w:before="220"/>
        <w:ind w:firstLine="540"/>
        <w:jc w:val="both"/>
      </w:pPr>
      <w:r>
        <w:t>Сроки проведения компьютерной томографии,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475D7" w:rsidRDefault="00C475D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475D7" w:rsidRDefault="00C475D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C475D7" w:rsidRDefault="00C475D7">
      <w:pPr>
        <w:pStyle w:val="ConsPlusNormal"/>
        <w:spacing w:before="220"/>
        <w:ind w:firstLine="540"/>
        <w:jc w:val="both"/>
      </w:pPr>
      <w:r>
        <w:t xml:space="preserve">Консультации врачей-специалистов осуществляются по направлению лечащего врача (врача общей практики) медицинской организации, оказывающей первичную медико-санитарную помощь, где прикреплен пациент. Сроки проведения консультаций врачей-специалистов (за </w:t>
      </w:r>
      <w:r>
        <w:lastRenderedPageBreak/>
        <w:t>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475D7" w:rsidRDefault="00C475D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C475D7" w:rsidRDefault="00C475D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C475D7" w:rsidRDefault="00C475D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475D7" w:rsidRDefault="00C475D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475D7" w:rsidRDefault="00C475D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7</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26" w:name="P10193"/>
      <w:bookmarkEnd w:id="26"/>
      <w:r>
        <w:t>УСЛОВИЯ</w:t>
      </w:r>
    </w:p>
    <w:p w:rsidR="00C475D7" w:rsidRDefault="00C475D7">
      <w:pPr>
        <w:pStyle w:val="ConsPlusTitle"/>
        <w:jc w:val="center"/>
      </w:pPr>
      <w:r>
        <w:t>ПРЕБЫВАНИЯ В МЕДИЦИНСКИХ ОРГАНИЗАЦИЯХ ПРИ ОКАЗАНИИ</w:t>
      </w:r>
    </w:p>
    <w:p w:rsidR="00C475D7" w:rsidRDefault="00C475D7">
      <w:pPr>
        <w:pStyle w:val="ConsPlusTitle"/>
        <w:jc w:val="center"/>
      </w:pPr>
      <w:r>
        <w:t>МЕДИЦИНСКОЙ ПОМОЩИ В СТАЦИОНАРНЫХ УСЛОВИЯХ, ВКЛЮЧАЯ</w:t>
      </w:r>
    </w:p>
    <w:p w:rsidR="00C475D7" w:rsidRDefault="00C475D7">
      <w:pPr>
        <w:pStyle w:val="ConsPlusTitle"/>
        <w:jc w:val="center"/>
      </w:pPr>
      <w:r>
        <w:t>ПРЕДОСТАВЛЕНИЕ СПАЛЬНОГО МЕСТА И ПИТАНИЯ, ПРИ СОВМЕСТНОМ</w:t>
      </w:r>
    </w:p>
    <w:p w:rsidR="00C475D7" w:rsidRDefault="00C475D7">
      <w:pPr>
        <w:pStyle w:val="ConsPlusTitle"/>
        <w:jc w:val="center"/>
      </w:pPr>
      <w:r>
        <w:t>НАХОЖДЕНИИ ОДНОГО ИЗ РОДИТЕЛЕЙ, ИНОГО ЧЛЕНА СЕМЬИ ИЛИ ИНОГО</w:t>
      </w:r>
    </w:p>
    <w:p w:rsidR="00C475D7" w:rsidRDefault="00C475D7">
      <w:pPr>
        <w:pStyle w:val="ConsPlusTitle"/>
        <w:jc w:val="center"/>
      </w:pPr>
      <w:r>
        <w:t>ЗАКОННОГО ПРЕДСТАВИТЕЛЯ В МЕДИЦИНСКОЙ ОРГАНИЗАЦИИ</w:t>
      </w:r>
    </w:p>
    <w:p w:rsidR="00C475D7" w:rsidRDefault="00C475D7">
      <w:pPr>
        <w:pStyle w:val="ConsPlusTitle"/>
        <w:jc w:val="center"/>
      </w:pPr>
      <w:r>
        <w:t>В СТАЦИОНАРНЫХ УСЛОВИЯХ С РЕБЕНКОМ ДО ДОСТИЖЕНИЯ ИМ ВОЗРАСТА</w:t>
      </w:r>
    </w:p>
    <w:p w:rsidR="00C475D7" w:rsidRDefault="00C475D7">
      <w:pPr>
        <w:pStyle w:val="ConsPlusTitle"/>
        <w:jc w:val="center"/>
      </w:pPr>
      <w:r>
        <w:t>ЧЕТЫРЕХ ЛЕТ, А С РЕБЕНКОМ СТАРШЕ УКАЗАННОГО ВОЗРАСТА -</w:t>
      </w:r>
    </w:p>
    <w:p w:rsidR="00C475D7" w:rsidRDefault="00C475D7">
      <w:pPr>
        <w:pStyle w:val="ConsPlusTitle"/>
        <w:jc w:val="center"/>
      </w:pPr>
      <w:r>
        <w:t>ПРИ НАЛИЧИИ МЕДИЦИНСКИХ ПОКАЗАНИЙ</w:t>
      </w:r>
    </w:p>
    <w:p w:rsidR="00C475D7" w:rsidRDefault="00C475D7">
      <w:pPr>
        <w:pStyle w:val="ConsPlusNormal"/>
        <w:jc w:val="both"/>
      </w:pPr>
    </w:p>
    <w:p w:rsidR="00C475D7" w:rsidRDefault="00C475D7">
      <w:pPr>
        <w:pStyle w:val="ConsPlusNormal"/>
        <w:ind w:firstLine="540"/>
        <w:jc w:val="both"/>
      </w:pPr>
      <w:r>
        <w:t>1) время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w:t>
      </w:r>
    </w:p>
    <w:p w:rsidR="00C475D7" w:rsidRDefault="00C475D7">
      <w:pPr>
        <w:pStyle w:val="ConsPlusNormal"/>
        <w:spacing w:before="220"/>
        <w:ind w:firstLine="540"/>
        <w:jc w:val="both"/>
      </w:pPr>
      <w:r>
        <w:lastRenderedPageBreak/>
        <w:t>2)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двух суток;</w:t>
      </w:r>
    </w:p>
    <w:p w:rsidR="00C475D7" w:rsidRDefault="00C475D7">
      <w:pPr>
        <w:pStyle w:val="ConsPlusNormal"/>
        <w:spacing w:before="220"/>
        <w:ind w:firstLine="540"/>
        <w:jc w:val="both"/>
      </w:pPr>
      <w:r>
        <w:t>3) закрепление лечащего врача, среднего медицинского работника, оперирующего хирурга, привлечение врачей-консультантов проводятся в соответствии с клинической целесообразностью, распорядком структурного подразделения, соответствующими инструкциями;</w:t>
      </w:r>
    </w:p>
    <w:p w:rsidR="00C475D7" w:rsidRDefault="00C475D7">
      <w:pPr>
        <w:pStyle w:val="ConsPlusNormal"/>
        <w:spacing w:before="220"/>
        <w:ind w:firstLine="540"/>
        <w:jc w:val="both"/>
      </w:pPr>
      <w:r>
        <w:t>4) плановая стационарная, в том числе специализированная, медицинская помощь может предоставляться гражданам в порядке очередности в течение месяца.</w:t>
      </w:r>
    </w:p>
    <w:p w:rsidR="00C475D7" w:rsidRDefault="00C475D7">
      <w:pPr>
        <w:pStyle w:val="ConsPlusNormal"/>
        <w:spacing w:before="220"/>
        <w:ind w:firstLine="540"/>
        <w:jc w:val="both"/>
      </w:pPr>
      <w:r>
        <w:t>В стационаре медицинской организации ведется лист ожидания плановой госпитализации, в том числе для плановых оперативных вмешательств, в котором должны отражаться даты плановой госпитализации, даты фактической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C475D7" w:rsidRDefault="00C475D7">
      <w:pPr>
        <w:pStyle w:val="ConsPlusNormal"/>
        <w:spacing w:before="220"/>
        <w:ind w:firstLine="540"/>
        <w:jc w:val="both"/>
      </w:pPr>
      <w:r>
        <w:t>5) при плановой госпитализации пациента объемы и сроки проведения лечебно-диагностических мероприятий определяются после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 Лечащий врач делает ежедневные записи о состоянии и лечении больного, обоснование лечебных и диагностических мероприятий; назначения записываются в лист назначения стационарного больного. Дежурный врач во время дежурства делает дневниковые записи в медицинской карте стационарного больного только в отношении больных, находящихся в тяжелом состоянии, оставленных под его наблюдение.</w:t>
      </w:r>
    </w:p>
    <w:p w:rsidR="00C475D7" w:rsidRDefault="00C475D7">
      <w:pPr>
        <w:pStyle w:val="ConsPlusNormal"/>
        <w:spacing w:before="220"/>
        <w:ind w:firstLine="540"/>
        <w:jc w:val="both"/>
      </w:pPr>
      <w:r>
        <w:t>Список пациентов, подлежащих обязательному осмотру дежурным врачом, должен быть отражен лечащими врачами отделения в журнале дежурного врача.</w:t>
      </w:r>
    </w:p>
    <w:p w:rsidR="00C475D7" w:rsidRDefault="00C475D7">
      <w:pPr>
        <w:pStyle w:val="ConsPlusNormal"/>
        <w:spacing w:before="220"/>
        <w:ind w:firstLine="540"/>
        <w:jc w:val="both"/>
      </w:pPr>
      <w:r>
        <w:t>Список пациентов, подлежащих обязательному осмотру дежурным врачом в выходные и праздничные дни, также должен быть отражен в журнале дежурного врача;</w:t>
      </w:r>
    </w:p>
    <w:p w:rsidR="00C475D7" w:rsidRDefault="00C475D7">
      <w:pPr>
        <w:pStyle w:val="ConsPlusNormal"/>
        <w:spacing w:before="220"/>
        <w:ind w:firstLine="540"/>
        <w:jc w:val="both"/>
      </w:pPr>
      <w:r>
        <w:t>6) больные, роженицы и родильницы обеспечиваются лечебным питанием в соответствии с физиологическими нормами;</w:t>
      </w:r>
    </w:p>
    <w:p w:rsidR="00C475D7" w:rsidRDefault="00C475D7">
      <w:pPr>
        <w:pStyle w:val="ConsPlusNormal"/>
        <w:spacing w:before="220"/>
        <w:ind w:firstLine="540"/>
        <w:jc w:val="both"/>
      </w:pPr>
      <w:r>
        <w:t xml:space="preserve">7) больные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 изделий медицинского назначения и расходных материалов, утвержденным в </w:t>
      </w:r>
      <w:hyperlink w:anchor="P897" w:history="1">
        <w:r>
          <w:rPr>
            <w:color w:val="0000FF"/>
          </w:rPr>
          <w:t>Приложении 3</w:t>
        </w:r>
      </w:hyperlink>
      <w:r>
        <w:t xml:space="preserve"> к настоящей Программе, в объеме, обеспечивающем лечебно-диагностический процесс в соответствии с утвержденными стандартами оказания медицинской помощи при лечении основного заболевания и сопутствующего, влияющего на течение основного заболевания и (или) требующего постоянной поддерживающей терапии;</w:t>
      </w:r>
    </w:p>
    <w:p w:rsidR="00C475D7" w:rsidRDefault="00C475D7">
      <w:pPr>
        <w:pStyle w:val="ConsPlusNormal"/>
        <w:spacing w:before="220"/>
        <w:ind w:firstLine="540"/>
        <w:jc w:val="both"/>
      </w:pPr>
      <w:r>
        <w:t>8) одному из родителей,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 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C475D7" w:rsidRDefault="00C475D7">
      <w:pPr>
        <w:pStyle w:val="ConsPlusNormal"/>
        <w:spacing w:before="220"/>
        <w:ind w:firstLine="540"/>
        <w:jc w:val="both"/>
      </w:pPr>
      <w:r>
        <w:t>Лицо, поступающее в стационар для осуществления ухода за больным ребенком, подлежит обследованию в установленном порядке при плановой госпитализации - в амбулаторно-поликлиническом учреждении, при экстренной госпитализации - в стационаре.</w:t>
      </w:r>
    </w:p>
    <w:p w:rsidR="00C475D7" w:rsidRDefault="00C475D7">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в течение всего периода лечения независимо от возраста ребенка.</w:t>
      </w:r>
    </w:p>
    <w:p w:rsidR="00C475D7" w:rsidRDefault="00C475D7">
      <w:pPr>
        <w:pStyle w:val="ConsPlusNormal"/>
        <w:spacing w:before="220"/>
        <w:ind w:firstLine="540"/>
        <w:jc w:val="both"/>
      </w:pPr>
      <w:r>
        <w:t>Питанием и койкой обеспечивается лицо, ухаживающее:</w:t>
      </w:r>
    </w:p>
    <w:p w:rsidR="00C475D7" w:rsidRDefault="00C475D7">
      <w:pPr>
        <w:pStyle w:val="ConsPlusNormal"/>
        <w:spacing w:before="220"/>
        <w:ind w:firstLine="540"/>
        <w:jc w:val="both"/>
      </w:pPr>
      <w:r>
        <w:t>за ребенком, не достигшим возраста четырех лет;</w:t>
      </w:r>
    </w:p>
    <w:p w:rsidR="00C475D7" w:rsidRDefault="00C475D7">
      <w:pPr>
        <w:pStyle w:val="ConsPlusNormal"/>
        <w:spacing w:before="220"/>
        <w:ind w:firstLine="540"/>
        <w:jc w:val="both"/>
      </w:pPr>
      <w:r>
        <w:t>за ребенком старше четырех лет в случаях, когда индивидуальный уход не может быть обеспечен силами медицинского персонала по медицинским и социальным показаниям. Случаи, связанные с медицинскими и социальными показаниями, определяются клинико-экспертными комиссиями учреждений;</w:t>
      </w:r>
    </w:p>
    <w:p w:rsidR="00C475D7" w:rsidRDefault="00C475D7">
      <w:pPr>
        <w:pStyle w:val="ConsPlusNormal"/>
        <w:spacing w:before="220"/>
        <w:ind w:firstLine="540"/>
        <w:jc w:val="both"/>
      </w:pPr>
      <w:r>
        <w:t>9)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специализированные учреждения (по показаниям) или медицинскую организацию федерального уровня;</w:t>
      </w:r>
    </w:p>
    <w:p w:rsidR="00C475D7" w:rsidRDefault="00C475D7">
      <w:pPr>
        <w:pStyle w:val="ConsPlusNormal"/>
        <w:spacing w:before="220"/>
        <w:ind w:firstLine="540"/>
        <w:jc w:val="both"/>
      </w:pPr>
      <w:r>
        <w:t>10)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C475D7" w:rsidRDefault="00C475D7">
      <w:pPr>
        <w:pStyle w:val="ConsPlusNormal"/>
        <w:spacing w:before="220"/>
        <w:ind w:firstLine="540"/>
        <w:jc w:val="both"/>
      </w:pPr>
      <w:r>
        <w:t xml:space="preserve">11) размещение пациентов в маломестных палатах (боксах) по медицинским и (или) эпидемиологическим показаниям проводится в соответствии </w:t>
      </w:r>
      <w:hyperlink r:id="rId38" w:history="1">
        <w:r>
          <w:rPr>
            <w:color w:val="0000FF"/>
          </w:rPr>
          <w:t>приказом</w:t>
        </w:r>
      </w:hyperlink>
      <w:r>
        <w:t xml:space="preserve"> Министерства здравоохранения Российской Федерации от 15.05.2012 N 535н.</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8</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27" w:name="P10237"/>
      <w:bookmarkEnd w:id="27"/>
      <w:r>
        <w:t>УСЛОВИЯ</w:t>
      </w:r>
    </w:p>
    <w:p w:rsidR="00C475D7" w:rsidRDefault="00C475D7">
      <w:pPr>
        <w:pStyle w:val="ConsPlusTitle"/>
        <w:jc w:val="center"/>
      </w:pPr>
      <w:r>
        <w:t>РАЗМЕЩЕНИЯ ПАЦИЕНТОВ В МАЛОМЕСТНЫХ ПАЛАТАХ (БОКСАХ)</w:t>
      </w:r>
    </w:p>
    <w:p w:rsidR="00C475D7" w:rsidRDefault="00C475D7">
      <w:pPr>
        <w:pStyle w:val="ConsPlusTitle"/>
        <w:jc w:val="center"/>
      </w:pPr>
      <w:r>
        <w:t>ПО МЕДИЦИНСКИМ И (ИЛИ) ЭПИДЕМИОЛОГИЧЕСКИМ ПОКАЗАНИЯМ,</w:t>
      </w:r>
    </w:p>
    <w:p w:rsidR="00C475D7" w:rsidRDefault="00C475D7">
      <w:pPr>
        <w:pStyle w:val="ConsPlusTitle"/>
        <w:jc w:val="center"/>
      </w:pPr>
      <w:r>
        <w:t>УСТАНОВЛЕННЫМ МИНИСТЕРСТВОМ ЗДРАВООХРАНЕНИЯ РОССИЙСКОЙ</w:t>
      </w:r>
    </w:p>
    <w:p w:rsidR="00C475D7" w:rsidRDefault="00C475D7">
      <w:pPr>
        <w:pStyle w:val="ConsPlusTitle"/>
        <w:jc w:val="center"/>
      </w:pPr>
      <w:r>
        <w:t>ФЕДЕРАЦИИ</w:t>
      </w:r>
    </w:p>
    <w:p w:rsidR="00C475D7" w:rsidRDefault="00C475D7">
      <w:pPr>
        <w:pStyle w:val="ConsPlusNormal"/>
        <w:jc w:val="both"/>
      </w:pPr>
    </w:p>
    <w:p w:rsidR="00C475D7" w:rsidRDefault="00C475D7">
      <w:pPr>
        <w:pStyle w:val="ConsPlusNormal"/>
        <w:ind w:firstLine="540"/>
        <w:jc w:val="both"/>
      </w:pPr>
      <w:r>
        <w:t xml:space="preserve">При оказании медицинской помощи в рамках Программы не подлежит оплате за счет личных средств граждан размещение в маломестных палатах (боксах) при наличии медицинских и (или) эпидемиологических показаний согласно перечню, утвержденному </w:t>
      </w:r>
      <w:hyperlink r:id="rId39" w:history="1">
        <w:r>
          <w:rPr>
            <w:color w:val="0000FF"/>
          </w:rPr>
          <w:t>приказом</w:t>
        </w:r>
      </w:hyperlink>
      <w:r>
        <w:t xml:space="preserve"> Министерства здравоохранения и социального развития России от 15.05.2012 N 535н "Об утверждении перечня медицинских и эпидемиологических показаний к размещению пациентов в маломестных палатах (боксах)":</w:t>
      </w:r>
    </w:p>
    <w:p w:rsidR="00C475D7" w:rsidRDefault="00C475D7">
      <w:pPr>
        <w:pStyle w:val="ConsPlusNormal"/>
        <w:jc w:val="both"/>
      </w:pPr>
    </w:p>
    <w:p w:rsidR="00C475D7" w:rsidRDefault="00C475D7">
      <w:pPr>
        <w:pStyle w:val="ConsPlusTitle"/>
        <w:jc w:val="center"/>
        <w:outlineLvl w:val="2"/>
      </w:pPr>
      <w:r>
        <w:t>Перечень</w:t>
      </w:r>
    </w:p>
    <w:p w:rsidR="00C475D7" w:rsidRDefault="00C475D7">
      <w:pPr>
        <w:pStyle w:val="ConsPlusTitle"/>
        <w:jc w:val="center"/>
      </w:pPr>
      <w:r>
        <w:t>медицинских и эпидемиологических показаний к размещению</w:t>
      </w:r>
    </w:p>
    <w:p w:rsidR="00C475D7" w:rsidRDefault="00C475D7">
      <w:pPr>
        <w:pStyle w:val="ConsPlusTitle"/>
        <w:jc w:val="center"/>
      </w:pPr>
      <w:r>
        <w:t>пациентов в маломестных палатах (боксах)</w:t>
      </w:r>
    </w:p>
    <w:p w:rsidR="00C475D7" w:rsidRDefault="00C4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6009"/>
        <w:gridCol w:w="2211"/>
      </w:tblGrid>
      <w:tr w:rsidR="00C475D7">
        <w:tc>
          <w:tcPr>
            <w:tcW w:w="840" w:type="dxa"/>
          </w:tcPr>
          <w:p w:rsidR="00C475D7" w:rsidRDefault="00C475D7">
            <w:pPr>
              <w:pStyle w:val="ConsPlusNormal"/>
              <w:jc w:val="center"/>
            </w:pPr>
            <w:r>
              <w:t>N</w:t>
            </w:r>
          </w:p>
        </w:tc>
        <w:tc>
          <w:tcPr>
            <w:tcW w:w="6009" w:type="dxa"/>
          </w:tcPr>
          <w:p w:rsidR="00C475D7" w:rsidRDefault="00C475D7">
            <w:pPr>
              <w:pStyle w:val="ConsPlusNormal"/>
              <w:jc w:val="center"/>
            </w:pPr>
            <w:r>
              <w:t>Наименование показаний</w:t>
            </w:r>
          </w:p>
        </w:tc>
        <w:tc>
          <w:tcPr>
            <w:tcW w:w="2211" w:type="dxa"/>
          </w:tcPr>
          <w:p w:rsidR="00C475D7" w:rsidRDefault="00C475D7">
            <w:pPr>
              <w:pStyle w:val="ConsPlusNormal"/>
              <w:jc w:val="center"/>
            </w:pPr>
            <w:r>
              <w:t xml:space="preserve">Код диагноза по МКБ-10 </w:t>
            </w:r>
            <w:hyperlink w:anchor="P10301" w:history="1">
              <w:r>
                <w:rPr>
                  <w:color w:val="0000FF"/>
                </w:rPr>
                <w:t>&lt;*&gt; (1)</w:t>
              </w:r>
            </w:hyperlink>
          </w:p>
        </w:tc>
      </w:tr>
      <w:tr w:rsidR="00C475D7">
        <w:tc>
          <w:tcPr>
            <w:tcW w:w="9060" w:type="dxa"/>
            <w:gridSpan w:val="3"/>
          </w:tcPr>
          <w:p w:rsidR="00C475D7" w:rsidRDefault="00C475D7">
            <w:pPr>
              <w:pStyle w:val="ConsPlusNormal"/>
              <w:jc w:val="center"/>
              <w:outlineLvl w:val="2"/>
            </w:pPr>
            <w:r>
              <w:t>Медицинские показания к размещению пациентов в маломестных палатах (боксах)</w:t>
            </w:r>
          </w:p>
        </w:tc>
      </w:tr>
      <w:tr w:rsidR="00C475D7">
        <w:tc>
          <w:tcPr>
            <w:tcW w:w="840" w:type="dxa"/>
          </w:tcPr>
          <w:p w:rsidR="00C475D7" w:rsidRDefault="00C475D7">
            <w:pPr>
              <w:pStyle w:val="ConsPlusNormal"/>
              <w:jc w:val="center"/>
            </w:pPr>
            <w:r>
              <w:t>1.</w:t>
            </w:r>
          </w:p>
        </w:tc>
        <w:tc>
          <w:tcPr>
            <w:tcW w:w="6009" w:type="dxa"/>
          </w:tcPr>
          <w:p w:rsidR="00C475D7" w:rsidRDefault="00C475D7">
            <w:pPr>
              <w:pStyle w:val="ConsPlusNormal"/>
            </w:pPr>
            <w:r>
              <w:t>Болезнь, вызванная вирусом иммунодефицита человека (ВИЧ)</w:t>
            </w:r>
          </w:p>
        </w:tc>
        <w:tc>
          <w:tcPr>
            <w:tcW w:w="2211" w:type="dxa"/>
          </w:tcPr>
          <w:p w:rsidR="00C475D7" w:rsidRDefault="00C475D7">
            <w:pPr>
              <w:pStyle w:val="ConsPlusNormal"/>
              <w:jc w:val="center"/>
            </w:pPr>
            <w:r>
              <w:t>В 20 - В 24</w:t>
            </w:r>
          </w:p>
        </w:tc>
      </w:tr>
      <w:tr w:rsidR="00C475D7">
        <w:tc>
          <w:tcPr>
            <w:tcW w:w="840" w:type="dxa"/>
          </w:tcPr>
          <w:p w:rsidR="00C475D7" w:rsidRDefault="00C475D7">
            <w:pPr>
              <w:pStyle w:val="ConsPlusNormal"/>
              <w:jc w:val="center"/>
            </w:pPr>
            <w:r>
              <w:t>2.</w:t>
            </w:r>
          </w:p>
        </w:tc>
        <w:tc>
          <w:tcPr>
            <w:tcW w:w="6009" w:type="dxa"/>
          </w:tcPr>
          <w:p w:rsidR="00C475D7" w:rsidRDefault="00C475D7">
            <w:pPr>
              <w:pStyle w:val="ConsPlusNormal"/>
            </w:pPr>
            <w:r>
              <w:t>Кистозный фиброз (муковисцидоз)</w:t>
            </w:r>
          </w:p>
        </w:tc>
        <w:tc>
          <w:tcPr>
            <w:tcW w:w="2211" w:type="dxa"/>
          </w:tcPr>
          <w:p w:rsidR="00C475D7" w:rsidRDefault="00C475D7">
            <w:pPr>
              <w:pStyle w:val="ConsPlusNormal"/>
              <w:jc w:val="center"/>
            </w:pPr>
            <w:r>
              <w:t>Е 84</w:t>
            </w:r>
          </w:p>
        </w:tc>
      </w:tr>
      <w:tr w:rsidR="00C475D7">
        <w:tc>
          <w:tcPr>
            <w:tcW w:w="840" w:type="dxa"/>
          </w:tcPr>
          <w:p w:rsidR="00C475D7" w:rsidRDefault="00C475D7">
            <w:pPr>
              <w:pStyle w:val="ConsPlusNormal"/>
              <w:jc w:val="center"/>
            </w:pPr>
            <w:r>
              <w:t>3.</w:t>
            </w:r>
          </w:p>
        </w:tc>
        <w:tc>
          <w:tcPr>
            <w:tcW w:w="6009" w:type="dxa"/>
          </w:tcPr>
          <w:p w:rsidR="00C475D7" w:rsidRDefault="00C475D7">
            <w:pPr>
              <w:pStyle w:val="ConsPlusNormal"/>
            </w:pPr>
            <w:r>
              <w:t>Злокачественные новообразования лимфоидной, кроветворной и родственных тканей</w:t>
            </w:r>
          </w:p>
        </w:tc>
        <w:tc>
          <w:tcPr>
            <w:tcW w:w="2211" w:type="dxa"/>
          </w:tcPr>
          <w:p w:rsidR="00C475D7" w:rsidRDefault="00C475D7">
            <w:pPr>
              <w:pStyle w:val="ConsPlusNormal"/>
              <w:jc w:val="center"/>
            </w:pPr>
            <w:r>
              <w:t>С 81 - С 96</w:t>
            </w:r>
          </w:p>
        </w:tc>
      </w:tr>
      <w:tr w:rsidR="00C475D7">
        <w:tc>
          <w:tcPr>
            <w:tcW w:w="840" w:type="dxa"/>
          </w:tcPr>
          <w:p w:rsidR="00C475D7" w:rsidRDefault="00C475D7">
            <w:pPr>
              <w:pStyle w:val="ConsPlusNormal"/>
              <w:jc w:val="center"/>
            </w:pPr>
            <w:r>
              <w:t>4.</w:t>
            </w:r>
          </w:p>
        </w:tc>
        <w:tc>
          <w:tcPr>
            <w:tcW w:w="6009" w:type="dxa"/>
          </w:tcPr>
          <w:p w:rsidR="00C475D7" w:rsidRDefault="00C475D7">
            <w:pPr>
              <w:pStyle w:val="ConsPlusNormal"/>
            </w:pPr>
            <w:r>
              <w:t>Термические и химические ожоги</w:t>
            </w:r>
          </w:p>
        </w:tc>
        <w:tc>
          <w:tcPr>
            <w:tcW w:w="2211" w:type="dxa"/>
          </w:tcPr>
          <w:p w:rsidR="00C475D7" w:rsidRDefault="00C475D7">
            <w:pPr>
              <w:pStyle w:val="ConsPlusNormal"/>
              <w:jc w:val="center"/>
            </w:pPr>
            <w:r>
              <w:t>Т 2 - Т 32</w:t>
            </w:r>
          </w:p>
        </w:tc>
      </w:tr>
      <w:tr w:rsidR="00C475D7">
        <w:tc>
          <w:tcPr>
            <w:tcW w:w="840" w:type="dxa"/>
          </w:tcPr>
          <w:p w:rsidR="00C475D7" w:rsidRDefault="00C475D7">
            <w:pPr>
              <w:pStyle w:val="ConsPlusNormal"/>
              <w:jc w:val="center"/>
            </w:pPr>
            <w:r>
              <w:t>5.</w:t>
            </w:r>
          </w:p>
        </w:tc>
        <w:tc>
          <w:tcPr>
            <w:tcW w:w="6009" w:type="dxa"/>
          </w:tcPr>
          <w:p w:rsidR="00C475D7" w:rsidRDefault="00C475D7">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211" w:type="dxa"/>
          </w:tcPr>
          <w:p w:rsidR="00C475D7" w:rsidRDefault="00C475D7">
            <w:pPr>
              <w:pStyle w:val="ConsPlusNormal"/>
            </w:pPr>
          </w:p>
        </w:tc>
      </w:tr>
      <w:tr w:rsidR="00C475D7">
        <w:tc>
          <w:tcPr>
            <w:tcW w:w="840" w:type="dxa"/>
          </w:tcPr>
          <w:p w:rsidR="00C475D7" w:rsidRDefault="00C475D7">
            <w:pPr>
              <w:pStyle w:val="ConsPlusNormal"/>
              <w:jc w:val="center"/>
            </w:pPr>
            <w:r>
              <w:t>5.1.</w:t>
            </w:r>
          </w:p>
        </w:tc>
        <w:tc>
          <w:tcPr>
            <w:tcW w:w="6009" w:type="dxa"/>
          </w:tcPr>
          <w:p w:rsidR="00C475D7" w:rsidRDefault="00C475D7">
            <w:pPr>
              <w:pStyle w:val="ConsPlusNormal"/>
            </w:pPr>
            <w:r>
              <w:t>Пневмония</w:t>
            </w:r>
          </w:p>
        </w:tc>
        <w:tc>
          <w:tcPr>
            <w:tcW w:w="2211" w:type="dxa"/>
          </w:tcPr>
          <w:p w:rsidR="00C475D7" w:rsidRDefault="00C475D7">
            <w:pPr>
              <w:pStyle w:val="ConsPlusNormal"/>
              <w:jc w:val="center"/>
            </w:pPr>
            <w:r>
              <w:t>J 15.2, J 15.8</w:t>
            </w:r>
          </w:p>
        </w:tc>
      </w:tr>
      <w:tr w:rsidR="00C475D7">
        <w:tc>
          <w:tcPr>
            <w:tcW w:w="840" w:type="dxa"/>
          </w:tcPr>
          <w:p w:rsidR="00C475D7" w:rsidRDefault="00C475D7">
            <w:pPr>
              <w:pStyle w:val="ConsPlusNormal"/>
              <w:jc w:val="center"/>
            </w:pPr>
            <w:r>
              <w:t>5.2.</w:t>
            </w:r>
          </w:p>
        </w:tc>
        <w:tc>
          <w:tcPr>
            <w:tcW w:w="6009" w:type="dxa"/>
          </w:tcPr>
          <w:p w:rsidR="00C475D7" w:rsidRDefault="00C475D7">
            <w:pPr>
              <w:pStyle w:val="ConsPlusNormal"/>
            </w:pPr>
            <w:r>
              <w:t>Менингит</w:t>
            </w:r>
          </w:p>
        </w:tc>
        <w:tc>
          <w:tcPr>
            <w:tcW w:w="2211" w:type="dxa"/>
          </w:tcPr>
          <w:p w:rsidR="00C475D7" w:rsidRDefault="00C475D7">
            <w:pPr>
              <w:pStyle w:val="ConsPlusNormal"/>
              <w:jc w:val="center"/>
            </w:pPr>
            <w:r>
              <w:t>G 00.3, G 00.8</w:t>
            </w:r>
          </w:p>
        </w:tc>
      </w:tr>
      <w:tr w:rsidR="00C475D7">
        <w:tc>
          <w:tcPr>
            <w:tcW w:w="840" w:type="dxa"/>
          </w:tcPr>
          <w:p w:rsidR="00C475D7" w:rsidRDefault="00C475D7">
            <w:pPr>
              <w:pStyle w:val="ConsPlusNormal"/>
              <w:jc w:val="center"/>
            </w:pPr>
            <w:r>
              <w:t>5.3.</w:t>
            </w:r>
          </w:p>
        </w:tc>
        <w:tc>
          <w:tcPr>
            <w:tcW w:w="6009" w:type="dxa"/>
          </w:tcPr>
          <w:p w:rsidR="00C475D7" w:rsidRDefault="00C475D7">
            <w:pPr>
              <w:pStyle w:val="ConsPlusNormal"/>
            </w:pPr>
            <w:r>
              <w:t>Остеомиелит</w:t>
            </w:r>
          </w:p>
        </w:tc>
        <w:tc>
          <w:tcPr>
            <w:tcW w:w="2211" w:type="dxa"/>
          </w:tcPr>
          <w:p w:rsidR="00C475D7" w:rsidRDefault="00C475D7">
            <w:pPr>
              <w:pStyle w:val="ConsPlusNormal"/>
              <w:jc w:val="center"/>
            </w:pPr>
            <w:r>
              <w:t>M 86, В 95.6, В 96.8</w:t>
            </w:r>
          </w:p>
        </w:tc>
      </w:tr>
      <w:tr w:rsidR="00C475D7">
        <w:tc>
          <w:tcPr>
            <w:tcW w:w="840" w:type="dxa"/>
          </w:tcPr>
          <w:p w:rsidR="00C475D7" w:rsidRDefault="00C475D7">
            <w:pPr>
              <w:pStyle w:val="ConsPlusNormal"/>
              <w:jc w:val="center"/>
            </w:pPr>
            <w:r>
              <w:t>5.4.</w:t>
            </w:r>
          </w:p>
        </w:tc>
        <w:tc>
          <w:tcPr>
            <w:tcW w:w="6009" w:type="dxa"/>
          </w:tcPr>
          <w:p w:rsidR="00C475D7" w:rsidRDefault="00C475D7">
            <w:pPr>
              <w:pStyle w:val="ConsPlusNormal"/>
            </w:pPr>
            <w:r>
              <w:t>Острый и подострый инфекционный эндокардит</w:t>
            </w:r>
          </w:p>
        </w:tc>
        <w:tc>
          <w:tcPr>
            <w:tcW w:w="2211" w:type="dxa"/>
          </w:tcPr>
          <w:p w:rsidR="00C475D7" w:rsidRDefault="00C475D7">
            <w:pPr>
              <w:pStyle w:val="ConsPlusNormal"/>
              <w:jc w:val="center"/>
            </w:pPr>
            <w:r>
              <w:t>I 33.0</w:t>
            </w:r>
          </w:p>
        </w:tc>
      </w:tr>
      <w:tr w:rsidR="00C475D7">
        <w:tc>
          <w:tcPr>
            <w:tcW w:w="840" w:type="dxa"/>
          </w:tcPr>
          <w:p w:rsidR="00C475D7" w:rsidRDefault="00C475D7">
            <w:pPr>
              <w:pStyle w:val="ConsPlusNormal"/>
              <w:jc w:val="center"/>
            </w:pPr>
            <w:r>
              <w:t>5.5.</w:t>
            </w:r>
          </w:p>
        </w:tc>
        <w:tc>
          <w:tcPr>
            <w:tcW w:w="6009" w:type="dxa"/>
          </w:tcPr>
          <w:p w:rsidR="00C475D7" w:rsidRDefault="00C475D7">
            <w:pPr>
              <w:pStyle w:val="ConsPlusNormal"/>
            </w:pPr>
            <w:r>
              <w:t>Инфекционно-токсический шок</w:t>
            </w:r>
          </w:p>
        </w:tc>
        <w:tc>
          <w:tcPr>
            <w:tcW w:w="2211" w:type="dxa"/>
          </w:tcPr>
          <w:p w:rsidR="00C475D7" w:rsidRDefault="00C475D7">
            <w:pPr>
              <w:pStyle w:val="ConsPlusNormal"/>
              <w:jc w:val="center"/>
            </w:pPr>
            <w:r>
              <w:t>А 48.3</w:t>
            </w:r>
          </w:p>
        </w:tc>
      </w:tr>
      <w:tr w:rsidR="00C475D7">
        <w:tc>
          <w:tcPr>
            <w:tcW w:w="840" w:type="dxa"/>
          </w:tcPr>
          <w:p w:rsidR="00C475D7" w:rsidRDefault="00C475D7">
            <w:pPr>
              <w:pStyle w:val="ConsPlusNormal"/>
              <w:jc w:val="center"/>
            </w:pPr>
            <w:r>
              <w:t>5.6.</w:t>
            </w:r>
          </w:p>
        </w:tc>
        <w:tc>
          <w:tcPr>
            <w:tcW w:w="6009" w:type="dxa"/>
          </w:tcPr>
          <w:p w:rsidR="00C475D7" w:rsidRDefault="00C475D7">
            <w:pPr>
              <w:pStyle w:val="ConsPlusNormal"/>
            </w:pPr>
            <w:r>
              <w:t>Сепсис</w:t>
            </w:r>
          </w:p>
        </w:tc>
        <w:tc>
          <w:tcPr>
            <w:tcW w:w="2211" w:type="dxa"/>
          </w:tcPr>
          <w:p w:rsidR="00C475D7" w:rsidRDefault="00C475D7">
            <w:pPr>
              <w:pStyle w:val="ConsPlusNormal"/>
              <w:jc w:val="center"/>
            </w:pPr>
            <w:r>
              <w:t>А 41.0, А 41.8</w:t>
            </w:r>
          </w:p>
        </w:tc>
      </w:tr>
      <w:tr w:rsidR="00C475D7">
        <w:tc>
          <w:tcPr>
            <w:tcW w:w="840" w:type="dxa"/>
          </w:tcPr>
          <w:p w:rsidR="00C475D7" w:rsidRDefault="00C475D7">
            <w:pPr>
              <w:pStyle w:val="ConsPlusNormal"/>
              <w:jc w:val="center"/>
            </w:pPr>
            <w:r>
              <w:t>5.7.</w:t>
            </w:r>
          </w:p>
        </w:tc>
        <w:tc>
          <w:tcPr>
            <w:tcW w:w="6009" w:type="dxa"/>
          </w:tcPr>
          <w:p w:rsidR="00C475D7" w:rsidRDefault="00C475D7">
            <w:pPr>
              <w:pStyle w:val="ConsPlusNormal"/>
            </w:pPr>
            <w:r>
              <w:t>Недержание кала (энкопрез)</w:t>
            </w:r>
          </w:p>
        </w:tc>
        <w:tc>
          <w:tcPr>
            <w:tcW w:w="2211" w:type="dxa"/>
          </w:tcPr>
          <w:p w:rsidR="00C475D7" w:rsidRDefault="00C475D7">
            <w:pPr>
              <w:pStyle w:val="ConsPlusNormal"/>
              <w:jc w:val="center"/>
            </w:pPr>
            <w:r>
              <w:t>R 15, F 98.1</w:t>
            </w:r>
          </w:p>
        </w:tc>
      </w:tr>
      <w:tr w:rsidR="00C475D7">
        <w:tc>
          <w:tcPr>
            <w:tcW w:w="840" w:type="dxa"/>
          </w:tcPr>
          <w:p w:rsidR="00C475D7" w:rsidRDefault="00C475D7">
            <w:pPr>
              <w:pStyle w:val="ConsPlusNormal"/>
              <w:jc w:val="center"/>
            </w:pPr>
            <w:r>
              <w:t>5.8.</w:t>
            </w:r>
          </w:p>
        </w:tc>
        <w:tc>
          <w:tcPr>
            <w:tcW w:w="6009" w:type="dxa"/>
          </w:tcPr>
          <w:p w:rsidR="00C475D7" w:rsidRDefault="00C475D7">
            <w:pPr>
              <w:pStyle w:val="ConsPlusNormal"/>
            </w:pPr>
            <w:r>
              <w:t>Недержание мочи</w:t>
            </w:r>
          </w:p>
        </w:tc>
        <w:tc>
          <w:tcPr>
            <w:tcW w:w="2211" w:type="dxa"/>
          </w:tcPr>
          <w:p w:rsidR="00C475D7" w:rsidRDefault="00C475D7">
            <w:pPr>
              <w:pStyle w:val="ConsPlusNormal"/>
              <w:jc w:val="center"/>
            </w:pPr>
            <w:r>
              <w:t>R 32, N 39.3, N 39.4</w:t>
            </w:r>
          </w:p>
        </w:tc>
      </w:tr>
      <w:tr w:rsidR="00C475D7">
        <w:tc>
          <w:tcPr>
            <w:tcW w:w="840" w:type="dxa"/>
          </w:tcPr>
          <w:p w:rsidR="00C475D7" w:rsidRDefault="00C475D7">
            <w:pPr>
              <w:pStyle w:val="ConsPlusNormal"/>
              <w:jc w:val="center"/>
            </w:pPr>
            <w:r>
              <w:t>5.9.</w:t>
            </w:r>
          </w:p>
        </w:tc>
        <w:tc>
          <w:tcPr>
            <w:tcW w:w="6009" w:type="dxa"/>
          </w:tcPr>
          <w:p w:rsidR="00C475D7" w:rsidRDefault="00C475D7">
            <w:pPr>
              <w:pStyle w:val="ConsPlusNormal"/>
            </w:pPr>
            <w:r>
              <w:t>Заболевания, сопровождающиеся тошнотой и рвотой</w:t>
            </w:r>
          </w:p>
        </w:tc>
        <w:tc>
          <w:tcPr>
            <w:tcW w:w="2211" w:type="dxa"/>
          </w:tcPr>
          <w:p w:rsidR="00C475D7" w:rsidRDefault="00C475D7">
            <w:pPr>
              <w:pStyle w:val="ConsPlusNormal"/>
              <w:jc w:val="center"/>
            </w:pPr>
            <w:r>
              <w:t>R 11</w:t>
            </w:r>
          </w:p>
        </w:tc>
      </w:tr>
      <w:tr w:rsidR="00C475D7">
        <w:tc>
          <w:tcPr>
            <w:tcW w:w="9060" w:type="dxa"/>
            <w:gridSpan w:val="3"/>
          </w:tcPr>
          <w:p w:rsidR="00C475D7" w:rsidRDefault="00C475D7">
            <w:pPr>
              <w:pStyle w:val="ConsPlusNormal"/>
              <w:jc w:val="center"/>
              <w:outlineLvl w:val="2"/>
            </w:pPr>
            <w:r>
              <w:t>Эпидемиологические показания к размещению пациентов в маломестных палатах (боксах)</w:t>
            </w:r>
          </w:p>
        </w:tc>
      </w:tr>
      <w:tr w:rsidR="00C475D7">
        <w:tc>
          <w:tcPr>
            <w:tcW w:w="840" w:type="dxa"/>
          </w:tcPr>
          <w:p w:rsidR="00C475D7" w:rsidRDefault="00C475D7">
            <w:pPr>
              <w:pStyle w:val="ConsPlusNormal"/>
            </w:pPr>
          </w:p>
        </w:tc>
        <w:tc>
          <w:tcPr>
            <w:tcW w:w="6009" w:type="dxa"/>
          </w:tcPr>
          <w:p w:rsidR="00C475D7" w:rsidRDefault="00C475D7">
            <w:pPr>
              <w:pStyle w:val="ConsPlusNormal"/>
              <w:jc w:val="both"/>
            </w:pPr>
            <w:r>
              <w:t>Некоторые инфекционные и паразитарные болезни</w:t>
            </w:r>
          </w:p>
        </w:tc>
        <w:tc>
          <w:tcPr>
            <w:tcW w:w="2211" w:type="dxa"/>
          </w:tcPr>
          <w:p w:rsidR="00C475D7" w:rsidRDefault="00C475D7">
            <w:pPr>
              <w:pStyle w:val="ConsPlusNormal"/>
              <w:jc w:val="center"/>
            </w:pPr>
            <w:r>
              <w:t>А 00 - А 99, В 00 - В 19, В 25 - В 83, В 85 - В 99</w:t>
            </w:r>
          </w:p>
        </w:tc>
      </w:tr>
    </w:tbl>
    <w:p w:rsidR="00C475D7" w:rsidRDefault="00C475D7">
      <w:pPr>
        <w:pStyle w:val="ConsPlusNormal"/>
        <w:jc w:val="both"/>
      </w:pPr>
    </w:p>
    <w:p w:rsidR="00C475D7" w:rsidRDefault="00C475D7">
      <w:pPr>
        <w:pStyle w:val="ConsPlusNormal"/>
        <w:ind w:firstLine="540"/>
        <w:jc w:val="both"/>
      </w:pPr>
      <w:r>
        <w:t>--------------------------------</w:t>
      </w:r>
    </w:p>
    <w:p w:rsidR="00C475D7" w:rsidRDefault="00C475D7">
      <w:pPr>
        <w:pStyle w:val="ConsPlusNormal"/>
        <w:spacing w:before="220"/>
        <w:ind w:firstLine="540"/>
        <w:jc w:val="both"/>
      </w:pPr>
      <w:bookmarkStart w:id="28" w:name="P10301"/>
      <w:bookmarkEnd w:id="28"/>
      <w:r>
        <w:t>&lt;*&gt; (1) Международная статистическая классификация болезней и проблем, связанных со здоровьем, 10 пересмотра.</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9</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lastRenderedPageBreak/>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29" w:name="P10317"/>
      <w:bookmarkEnd w:id="29"/>
      <w:r>
        <w:t>ПОРЯДОК</w:t>
      </w:r>
    </w:p>
    <w:p w:rsidR="00C475D7" w:rsidRDefault="00C475D7">
      <w:pPr>
        <w:pStyle w:val="ConsPlusTitle"/>
        <w:jc w:val="center"/>
      </w:pPr>
      <w:r>
        <w:t>ПРЕДОСТАВЛЕНИЯ ТРАНСПОРТНЫХ УСЛУГ ПРИ СОПРОВОЖДЕНИИ</w:t>
      </w:r>
    </w:p>
    <w:p w:rsidR="00C475D7" w:rsidRDefault="00C475D7">
      <w:pPr>
        <w:pStyle w:val="ConsPlusTitle"/>
        <w:jc w:val="center"/>
      </w:pPr>
      <w:r>
        <w:t>МЕДИЦИНСКИМ РАБОТНИКОМ ПАЦИЕНТА, НАХОДЯЩЕГОСЯ НА ЛЕЧЕНИИ</w:t>
      </w:r>
    </w:p>
    <w:p w:rsidR="00C475D7" w:rsidRDefault="00C475D7">
      <w:pPr>
        <w:pStyle w:val="ConsPlusTitle"/>
        <w:jc w:val="center"/>
      </w:pPr>
      <w:r>
        <w:t>В СТАЦИОНАРНЫХ УСЛОВИЯХ, В ЦЕЛЯХ ВЫПОЛНЕНИЯ ПОРЯДКОВ</w:t>
      </w:r>
    </w:p>
    <w:p w:rsidR="00C475D7" w:rsidRDefault="00C475D7">
      <w:pPr>
        <w:pStyle w:val="ConsPlusTitle"/>
        <w:jc w:val="center"/>
      </w:pPr>
      <w:r>
        <w:t>ОКАЗАНИЯ МЕДИЦИНСКОЙ ПОМОЩИ И СТАНДАРТОВ МЕДИЦИНСКОЙ ПОМОЩИ</w:t>
      </w:r>
    </w:p>
    <w:p w:rsidR="00C475D7" w:rsidRDefault="00C475D7">
      <w:pPr>
        <w:pStyle w:val="ConsPlusTitle"/>
        <w:jc w:val="center"/>
      </w:pPr>
      <w:r>
        <w:t>В СЛУЧАЕ НЕОБХОДИМОСТИ ПРОВЕДЕНИЯ ТАКОМУ ПАЦИЕНТУ</w:t>
      </w:r>
    </w:p>
    <w:p w:rsidR="00C475D7" w:rsidRDefault="00C475D7">
      <w:pPr>
        <w:pStyle w:val="ConsPlusTitle"/>
        <w:jc w:val="center"/>
      </w:pPr>
      <w:r>
        <w:t>ДИАГНОСТИЧЕСКИХ ИССЛЕДОВАНИЙ - ПРИ ОТСУТСТВИИ ВОЗМОЖНОСТИ ИХ</w:t>
      </w:r>
    </w:p>
    <w:p w:rsidR="00C475D7" w:rsidRDefault="00C475D7">
      <w:pPr>
        <w:pStyle w:val="ConsPlusTitle"/>
        <w:jc w:val="center"/>
      </w:pPr>
      <w:r>
        <w:t>ПРОВЕДЕНИЯ МЕДИЦИНСКОЙ ОРГАНИЗАЦИЕЙ, ОКАЗЫВАЮЩЕЙ МЕДИЦИНСКУЮ</w:t>
      </w:r>
    </w:p>
    <w:p w:rsidR="00C475D7" w:rsidRDefault="00C475D7">
      <w:pPr>
        <w:pStyle w:val="ConsPlusTitle"/>
        <w:jc w:val="center"/>
      </w:pPr>
      <w:r>
        <w:t>ПОМОЩЬ ПАЦИЕНТУ</w:t>
      </w:r>
    </w:p>
    <w:p w:rsidR="00C475D7" w:rsidRDefault="00C475D7">
      <w:pPr>
        <w:pStyle w:val="ConsPlusNormal"/>
        <w:jc w:val="both"/>
      </w:pPr>
    </w:p>
    <w:p w:rsidR="00C475D7" w:rsidRDefault="00C475D7">
      <w:pPr>
        <w:pStyle w:val="ConsPlusNormal"/>
        <w:ind w:firstLine="540"/>
        <w:jc w:val="both"/>
      </w:pPr>
      <w:r>
        <w:t>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C475D7" w:rsidRDefault="00C475D7">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C475D7" w:rsidRDefault="00C475D7">
      <w:pPr>
        <w:pStyle w:val="ConsPlusNormal"/>
        <w:spacing w:before="220"/>
        <w:ind w:firstLine="540"/>
        <w:jc w:val="both"/>
      </w:pPr>
      <w:r>
        <w:t>Транспортировка пациента в пределах Республики Калмыкия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C475D7" w:rsidRDefault="00C475D7">
      <w:pPr>
        <w:pStyle w:val="ConsPlusNormal"/>
        <w:spacing w:before="220"/>
        <w:ind w:firstLine="540"/>
        <w:jc w:val="both"/>
      </w:pPr>
      <w:r>
        <w:t>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C475D7" w:rsidRDefault="00C475D7">
      <w:pPr>
        <w:pStyle w:val="ConsPlusNormal"/>
        <w:spacing w:before="220"/>
        <w:ind w:firstLine="540"/>
        <w:jc w:val="both"/>
      </w:pPr>
      <w:r>
        <w:t>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 Приказ оформляется на основании ходатайства медицинской организации и выписки из истории болезни направляемого пациента.</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10</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lastRenderedPageBreak/>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30" w:name="P10347"/>
      <w:bookmarkEnd w:id="30"/>
      <w:r>
        <w:t>УСЛОВИЯ</w:t>
      </w:r>
    </w:p>
    <w:p w:rsidR="00C475D7" w:rsidRDefault="00C475D7">
      <w:pPr>
        <w:pStyle w:val="ConsPlusTitle"/>
        <w:jc w:val="center"/>
      </w:pPr>
      <w:r>
        <w:t>И СРОКИ ДИСПАНСЕРИЗАЦИИ НАСЕЛЕНИЯ ДЛЯ ОТДЕЛЬНЫХ КАТЕГОРИЙ</w:t>
      </w:r>
    </w:p>
    <w:p w:rsidR="00C475D7" w:rsidRDefault="00C475D7">
      <w:pPr>
        <w:pStyle w:val="ConsPlusTitle"/>
        <w:jc w:val="center"/>
      </w:pPr>
      <w:r>
        <w:t>НАСЕЛЕНИЯ, ВКЛЮЧАЯ ПОДРОСТКОВ И СТУДЕНТОВ, ОБУЧАЮЩИХСЯ</w:t>
      </w:r>
    </w:p>
    <w:p w:rsidR="00C475D7" w:rsidRDefault="00C475D7">
      <w:pPr>
        <w:pStyle w:val="ConsPlusTitle"/>
        <w:jc w:val="center"/>
      </w:pPr>
      <w:r>
        <w:t>ПО ОЧНОЙ ФОРМЕ И НА БЮДЖЕТНОЙ ОСНОВЕ, ПРОФИЛАКТИЧЕСКИХ</w:t>
      </w:r>
    </w:p>
    <w:p w:rsidR="00C475D7" w:rsidRDefault="00C475D7">
      <w:pPr>
        <w:pStyle w:val="ConsPlusTitle"/>
        <w:jc w:val="center"/>
      </w:pPr>
      <w:r>
        <w:t>ОСМОТРОВ НЕСОВЕРШЕННОЛЕТНИХ</w:t>
      </w:r>
    </w:p>
    <w:p w:rsidR="00C475D7" w:rsidRDefault="00C475D7">
      <w:pPr>
        <w:pStyle w:val="ConsPlusNormal"/>
        <w:jc w:val="both"/>
      </w:pPr>
    </w:p>
    <w:p w:rsidR="00C475D7" w:rsidRDefault="00C475D7">
      <w:pPr>
        <w:pStyle w:val="ConsPlusNormal"/>
        <w:ind w:firstLine="540"/>
        <w:jc w:val="both"/>
      </w:pPr>
      <w:r>
        <w:t>Диспансеризация населения для отдельных категорий, включая подростков и студентов, профилактический осмотр несовершеннолетних, представляют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и профилактический осмотр несовершеннолетних направлены на ранее выявление патологических состояний и профилактику хронических, в том числе социально значимых заболеваний.</w:t>
      </w:r>
    </w:p>
    <w:p w:rsidR="00C475D7" w:rsidRDefault="00C475D7">
      <w:pPr>
        <w:pStyle w:val="ConsPlusNormal"/>
        <w:spacing w:before="220"/>
        <w:ind w:firstLine="540"/>
        <w:jc w:val="both"/>
      </w:pPr>
      <w:r>
        <w:t>Диспансеризация населения для отдельных категорий населения, включая подростков и студентов, обучающихся по очной форме на бюджетной основе, профилактический осмотр несовершеннолетних, осуществляется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C475D7" w:rsidRDefault="00C475D7">
      <w:pPr>
        <w:pStyle w:val="ConsPlusNormal"/>
        <w:spacing w:before="220"/>
        <w:ind w:firstLine="540"/>
        <w:jc w:val="both"/>
      </w:pPr>
      <w:r>
        <w:t>Диспансеризация и профилактический осмотр населения организуются по территориальному принципу (по месту жительства, месту работы и месту обучения).</w:t>
      </w:r>
    </w:p>
    <w:p w:rsidR="00C475D7" w:rsidRDefault="00C475D7">
      <w:pPr>
        <w:pStyle w:val="ConsPlusNormal"/>
        <w:spacing w:before="220"/>
        <w:ind w:firstLine="540"/>
        <w:jc w:val="both"/>
      </w:pPr>
      <w:r>
        <w:t>Диспансеризация включает:</w:t>
      </w:r>
    </w:p>
    <w:p w:rsidR="00C475D7" w:rsidRDefault="00C475D7">
      <w:pPr>
        <w:pStyle w:val="ConsPlusNormal"/>
        <w:spacing w:before="220"/>
        <w:ind w:firstLine="540"/>
        <w:jc w:val="both"/>
      </w:pPr>
      <w:r>
        <w:t>ежегодный медицинский осмотр отдельных категорий населения с проведением установленного объема лабораторных и инструментальных исследований;</w:t>
      </w:r>
    </w:p>
    <w:p w:rsidR="00C475D7" w:rsidRDefault="00C475D7">
      <w:pPr>
        <w:pStyle w:val="ConsPlusNormal"/>
        <w:spacing w:before="220"/>
        <w:ind w:firstLine="540"/>
        <w:jc w:val="both"/>
      </w:pPr>
      <w:r>
        <w:t>дообследование нуждающихся с использованием всех современных методов диагностики;</w:t>
      </w:r>
    </w:p>
    <w:p w:rsidR="00C475D7" w:rsidRDefault="00C475D7">
      <w:pPr>
        <w:pStyle w:val="ConsPlusNormal"/>
        <w:spacing w:before="220"/>
        <w:ind w:firstLine="540"/>
        <w:jc w:val="both"/>
      </w:pPr>
      <w:r>
        <w:t>выявление лиц, имеющих факторы риска, способствующие возникновению и развитию заболеваний;</w:t>
      </w:r>
    </w:p>
    <w:p w:rsidR="00C475D7" w:rsidRDefault="00C475D7">
      <w:pPr>
        <w:pStyle w:val="ConsPlusNormal"/>
        <w:spacing w:before="220"/>
        <w:ind w:firstLine="540"/>
        <w:jc w:val="both"/>
      </w:pPr>
      <w:r>
        <w:t>выявление заболеваний на ранних стадиях;</w:t>
      </w:r>
    </w:p>
    <w:p w:rsidR="00C475D7" w:rsidRDefault="00C475D7">
      <w:pPr>
        <w:pStyle w:val="ConsPlusNormal"/>
        <w:spacing w:before="220"/>
        <w:ind w:firstLine="540"/>
        <w:jc w:val="both"/>
      </w:pPr>
      <w:r>
        <w:t>определение и индивидуальную оценку состояния здоровья;</w:t>
      </w:r>
    </w:p>
    <w:p w:rsidR="00C475D7" w:rsidRDefault="00C475D7">
      <w:pPr>
        <w:pStyle w:val="ConsPlusNormal"/>
        <w:spacing w:before="220"/>
        <w:ind w:firstLine="540"/>
        <w:jc w:val="both"/>
      </w:pPr>
      <w: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C475D7" w:rsidRDefault="00C475D7">
      <w:pPr>
        <w:pStyle w:val="ConsPlusNormal"/>
        <w:spacing w:before="220"/>
        <w:ind w:firstLine="540"/>
        <w:jc w:val="both"/>
      </w:pPr>
      <w: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w:t>
      </w:r>
    </w:p>
    <w:p w:rsidR="00C475D7" w:rsidRDefault="00C475D7">
      <w:pPr>
        <w:pStyle w:val="ConsPlusNormal"/>
        <w:spacing w:before="220"/>
        <w:ind w:firstLine="540"/>
        <w:jc w:val="both"/>
      </w:pPr>
      <w:r>
        <w:t xml:space="preserve">Для жителей населенных пунктов, расположенных на значительном удалении от </w:t>
      </w:r>
      <w:r>
        <w:lastRenderedPageBreak/>
        <w:t>медицинской организации и/или имеющих низкую транспортную доступность, должны использоваться мобильные медицинские комплексы.</w:t>
      </w:r>
    </w:p>
    <w:p w:rsidR="00C475D7" w:rsidRDefault="00C475D7">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C475D7" w:rsidRDefault="00C475D7">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проводится ежегодно.</w:t>
      </w:r>
    </w:p>
    <w:p w:rsidR="00C475D7" w:rsidRDefault="00C475D7">
      <w:pPr>
        <w:pStyle w:val="ConsPlusNormal"/>
        <w:spacing w:before="220"/>
        <w:ind w:firstLine="540"/>
        <w:jc w:val="both"/>
      </w:pPr>
      <w:r>
        <w:t>Кратность проведения диспансеризации определена нормативно-правовыми актами Российской Федерации по видам медицинских осмотров:</w:t>
      </w:r>
    </w:p>
    <w:p w:rsidR="00C475D7" w:rsidRDefault="00C475D7">
      <w:pPr>
        <w:pStyle w:val="ConsPlusNormal"/>
        <w:spacing w:before="220"/>
        <w:ind w:firstLine="540"/>
        <w:jc w:val="both"/>
      </w:pPr>
      <w:r>
        <w:t>Диспансеризация взрослого населения проводится:</w:t>
      </w:r>
    </w:p>
    <w:p w:rsidR="00C475D7" w:rsidRDefault="00C475D7">
      <w:pPr>
        <w:pStyle w:val="ConsPlusNormal"/>
        <w:spacing w:before="220"/>
        <w:ind w:firstLine="540"/>
        <w:jc w:val="both"/>
      </w:pPr>
      <w:r>
        <w:t>1) 1 раз в три года в возрасте от 18 до 39 лет включительно;</w:t>
      </w:r>
    </w:p>
    <w:p w:rsidR="00C475D7" w:rsidRDefault="00C475D7">
      <w:pPr>
        <w:pStyle w:val="ConsPlusNormal"/>
        <w:spacing w:before="220"/>
        <w:ind w:firstLine="540"/>
        <w:jc w:val="both"/>
      </w:pPr>
      <w:r>
        <w:t>2) ежегодно в возрасте 40 лет и старше;</w:t>
      </w:r>
    </w:p>
    <w:p w:rsidR="00C475D7" w:rsidRDefault="00C475D7">
      <w:pPr>
        <w:pStyle w:val="ConsPlusNormal"/>
        <w:spacing w:before="220"/>
        <w:ind w:firstLine="540"/>
        <w:jc w:val="both"/>
      </w:pPr>
      <w:r>
        <w:t>3) углубленная диспансеризация граждане, переболевшие новой коронавирусной инфекцией (COVID-19).</w:t>
      </w:r>
    </w:p>
    <w:p w:rsidR="00C475D7" w:rsidRDefault="00C475D7">
      <w:pPr>
        <w:pStyle w:val="ConsPlusNormal"/>
        <w:spacing w:before="220"/>
        <w:ind w:firstLine="540"/>
        <w:jc w:val="both"/>
      </w:pPr>
      <w:r>
        <w:t>Маммографии для женщин в возрасте от 40 до 75 лет включительно 1 раз в 2 года.</w:t>
      </w:r>
    </w:p>
    <w:p w:rsidR="00C475D7" w:rsidRDefault="00C475D7">
      <w:pPr>
        <w:pStyle w:val="ConsPlusNormal"/>
        <w:spacing w:before="220"/>
        <w:ind w:firstLine="540"/>
        <w:jc w:val="both"/>
      </w:pPr>
      <w:r>
        <w:t>Цитологические исследования мазка шейки матки методом окрашивания по Папаниколау (ПАП - тест) для женщин в возрасте от 18 до 64 лет включительно 1 раз в 3 года.</w:t>
      </w:r>
    </w:p>
    <w:p w:rsidR="00C475D7" w:rsidRDefault="00C475D7">
      <w:pPr>
        <w:pStyle w:val="ConsPlusNormal"/>
        <w:spacing w:before="220"/>
        <w:ind w:firstLine="540"/>
        <w:jc w:val="both"/>
      </w:pPr>
      <w:r>
        <w:t>Исследования кала на скрытую кровь для граждан в возрасте от 40 до 64 лет включительно иммунохимическим качественным или количественным методом, которые проводятся 1 раз в 2 года. В возрасте от 65 до 75 лет включительно - исследование кала на скрытую кровь иммунохимическим качественным или количественным методом 1 раз в год.</w:t>
      </w:r>
    </w:p>
    <w:p w:rsidR="00C475D7" w:rsidRDefault="00C475D7">
      <w:pPr>
        <w:pStyle w:val="ConsPlusNormal"/>
        <w:spacing w:before="220"/>
        <w:ind w:firstLine="540"/>
        <w:jc w:val="both"/>
      </w:pPr>
      <w:r>
        <w:t>Скрининг на выявление злокачественных новообразований предстательной железы (у мужчин) в возрасте 45,50, 55,60 и 64 лет - определение простат специфического антигена в крови.</w:t>
      </w:r>
    </w:p>
    <w:p w:rsidR="00C475D7" w:rsidRDefault="00C475D7">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инвалиды вследствие общего заболевания, трудового увечья и других причин (кроме лиц, инвалидность которых наступила вследствие их противоправных действий) независимо от возраста проходят диспансеризацию ежегодно.</w:t>
      </w:r>
    </w:p>
    <w:p w:rsidR="00C475D7" w:rsidRDefault="00C475D7">
      <w:pPr>
        <w:pStyle w:val="ConsPlusNormal"/>
        <w:spacing w:before="220"/>
        <w:ind w:firstLine="540"/>
        <w:jc w:val="both"/>
      </w:pPr>
      <w:r>
        <w:t>Диспансеризация в каждом возрастном периоде человека проводится в два этапа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C475D7" w:rsidRDefault="00C475D7">
      <w:pPr>
        <w:pStyle w:val="ConsPlusNormal"/>
        <w:spacing w:before="220"/>
        <w:ind w:firstLine="540"/>
        <w:jc w:val="both"/>
      </w:pPr>
      <w:r>
        <w:t xml:space="preserve">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(в отношении несовершеннолетних 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0" w:history="1">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C475D7" w:rsidRDefault="00C475D7">
      <w:pPr>
        <w:pStyle w:val="ConsPlusNormal"/>
        <w:spacing w:before="220"/>
        <w:ind w:firstLine="540"/>
        <w:jc w:val="both"/>
      </w:pPr>
      <w:r>
        <w:lastRenderedPageBreak/>
        <w:t xml:space="preserve">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w:t>
      </w:r>
      <w:hyperlink r:id="rId41" w:history="1">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11</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31" w:name="P10395"/>
      <w:bookmarkEnd w:id="31"/>
      <w:r>
        <w:t>ПОРЯДОК</w:t>
      </w:r>
    </w:p>
    <w:p w:rsidR="00C475D7" w:rsidRDefault="00C475D7">
      <w:pPr>
        <w:pStyle w:val="ConsPlusTitle"/>
        <w:jc w:val="center"/>
      </w:pPr>
      <w:r>
        <w:t>И РАЗМЕРЫ ВОЗМЕЩЕНИЯ РАСХОДОВ, СВЯЗАННЫХ С ОКАЗАНИЕМ</w:t>
      </w:r>
    </w:p>
    <w:p w:rsidR="00C475D7" w:rsidRDefault="00C475D7">
      <w:pPr>
        <w:pStyle w:val="ConsPlusTitle"/>
        <w:jc w:val="center"/>
      </w:pPr>
      <w:r>
        <w:t>ГРАЖДАНАМ МЕДИЦИНСКОЙ ПОМОЩИ В ЭКСТРЕННОЙ ФОРМЕ МЕДИЦИНСКОЙ</w:t>
      </w:r>
    </w:p>
    <w:p w:rsidR="00C475D7" w:rsidRDefault="00C475D7">
      <w:pPr>
        <w:pStyle w:val="ConsPlusTitle"/>
        <w:jc w:val="center"/>
      </w:pPr>
      <w:r>
        <w:t>ОРГАНИЗАЦИЕЙ, НЕ УЧАСТВУЮЩЕЙ В РЕАЛИЗАЦИИ ПРОГРАММЫ</w:t>
      </w:r>
    </w:p>
    <w:p w:rsidR="00C475D7" w:rsidRDefault="00C475D7">
      <w:pPr>
        <w:pStyle w:val="ConsPlusNormal"/>
        <w:jc w:val="both"/>
      </w:pPr>
    </w:p>
    <w:p w:rsidR="00C475D7" w:rsidRDefault="00C475D7">
      <w:pPr>
        <w:pStyle w:val="ConsPlusNormal"/>
        <w:ind w:firstLine="540"/>
        <w:jc w:val="both"/>
      </w:pPr>
      <w:r>
        <w:t>1. Настоящий Порядок определяет механизм,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 осуществляющими свою деятельность на территории Республики Калмыкия и участвующими в реализации Программы (далее соответственно - государственные медицинские организации, частные медицинские организации), а также медицинскими организациями, осуществляющими свою деятельность на территории Республики Калмыкия и не участвующими в реализации Программы.</w:t>
      </w:r>
    </w:p>
    <w:p w:rsidR="00C475D7" w:rsidRDefault="00C475D7">
      <w:pPr>
        <w:pStyle w:val="ConsPlusNormal"/>
        <w:spacing w:before="220"/>
        <w:ind w:firstLine="540"/>
        <w:jc w:val="both"/>
      </w:pPr>
      <w:r>
        <w:t>2. Возмещение расходов, связанных с оказанием гражданам медицинской помощи в экстренной форме, осуществляется за счет средств республиканского бюджета в пределах лимитов бюджетных обязательств и объемов финансирования расходов, предусмотренных в установленном порядке Министерству здравоохранения Республики Калмыкия (далее - Министерство).</w:t>
      </w:r>
    </w:p>
    <w:p w:rsidR="00C475D7" w:rsidRDefault="00C475D7">
      <w:pPr>
        <w:pStyle w:val="ConsPlusNormal"/>
        <w:spacing w:before="220"/>
        <w:ind w:firstLine="540"/>
        <w:jc w:val="both"/>
      </w:pPr>
      <w:r>
        <w:t>3.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и страховыми медицинскими организациями с другой стороны, по тарифам, устанавливаемым Тарифным соглашением в сфере обязательного медицинского страхования Республики Калмыкия.</w:t>
      </w:r>
    </w:p>
    <w:p w:rsidR="00C475D7" w:rsidRDefault="00C475D7">
      <w:pPr>
        <w:pStyle w:val="ConsPlusNormal"/>
        <w:spacing w:before="220"/>
        <w:ind w:firstLine="540"/>
        <w:jc w:val="both"/>
      </w:pPr>
      <w:bookmarkStart w:id="32" w:name="P10403"/>
      <w:bookmarkEnd w:id="32"/>
      <w:r>
        <w:t xml:space="preserve">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 осуществляется в соответствии с соглашениями о порядке и условиях </w:t>
      </w:r>
      <w:r>
        <w:lastRenderedPageBreak/>
        <w:t>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установленной форме (далее соответственно - Соглашение, субсидии).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475D7" w:rsidRDefault="00C475D7">
      <w:pPr>
        <w:pStyle w:val="ConsPlusNormal"/>
        <w:spacing w:before="220"/>
        <w:ind w:firstLine="540"/>
        <w:jc w:val="both"/>
      </w:pPr>
      <w:r>
        <w:t>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 подтверждающие оказание медицинской помощи в экстренной форме (далее - заявка). Форма заявки утверждается приказом Министерства.</w:t>
      </w:r>
    </w:p>
    <w:p w:rsidR="00C475D7" w:rsidRDefault="00C475D7">
      <w:pPr>
        <w:pStyle w:val="ConsPlusNormal"/>
        <w:spacing w:before="220"/>
        <w:ind w:firstLine="540"/>
        <w:jc w:val="both"/>
      </w:pPr>
      <w:r>
        <w:t xml:space="preserve">Размер возмещения расходов, связанный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порядком расчета объема финансового обеспечения выполнения государственного задания, утвержденным </w:t>
      </w:r>
      <w:hyperlink r:id="rId42" w:history="1">
        <w:r>
          <w:rPr>
            <w:color w:val="0000FF"/>
          </w:rPr>
          <w:t>постановлением</w:t>
        </w:r>
      </w:hyperlink>
      <w:r>
        <w:t xml:space="preserve"> Правительства Республики Калмыкия от 22 сентября 2015 г. N 352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Калмыкия и финансового обеспечения выполнения государственного задания", и утверждается приказом Министерства.</w:t>
      </w:r>
    </w:p>
    <w:p w:rsidR="00C475D7" w:rsidRDefault="00C475D7">
      <w:pPr>
        <w:pStyle w:val="ConsPlusNormal"/>
        <w:spacing w:before="220"/>
        <w:ind w:firstLine="540"/>
        <w:jc w:val="both"/>
      </w:pPr>
      <w:r>
        <w:t>5.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осуществляется в соответствии с договорами (соглашениями) о возмещении расходов,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по форме, утверждаемой Министерством.</w:t>
      </w:r>
    </w:p>
    <w:p w:rsidR="00C475D7" w:rsidRDefault="00C475D7">
      <w:pPr>
        <w:pStyle w:val="ConsPlusNormal"/>
        <w:spacing w:before="220"/>
        <w:ind w:firstLine="540"/>
        <w:jc w:val="both"/>
      </w:pPr>
      <w:r>
        <w:t>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w:t>
      </w:r>
    </w:p>
    <w:p w:rsidR="00C475D7" w:rsidRDefault="00C475D7">
      <w:pPr>
        <w:pStyle w:val="ConsPlusNormal"/>
        <w:spacing w:before="220"/>
        <w:ind w:firstLine="540"/>
        <w:jc w:val="both"/>
      </w:pPr>
      <w:r>
        <w:t>копию лицензии медицинской организации на предоставление медицинских услуг;</w:t>
      </w:r>
    </w:p>
    <w:p w:rsidR="00C475D7" w:rsidRDefault="00C475D7">
      <w:pPr>
        <w:pStyle w:val="ConsPlusNormal"/>
        <w:spacing w:before="220"/>
        <w:ind w:firstLine="540"/>
        <w:jc w:val="both"/>
      </w:pPr>
      <w:r>
        <w:t>сведения об оказании не застрахованным по обязательному медицинскому страхованию гражданам медицинской помощи в экстренной форме, в том числе сведения о фактически произведенных расходах, по форме, утверждаемой Министерством.</w:t>
      </w:r>
    </w:p>
    <w:p w:rsidR="00C475D7" w:rsidRDefault="00C475D7">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договоре (соглашении) о возмещении расходов.</w:t>
      </w:r>
    </w:p>
    <w:p w:rsidR="00C475D7" w:rsidRDefault="00C475D7">
      <w:pPr>
        <w:pStyle w:val="ConsPlusNormal"/>
        <w:spacing w:before="220"/>
        <w:ind w:firstLine="540"/>
        <w:jc w:val="both"/>
      </w:pPr>
      <w:r>
        <w:t>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w:t>
      </w:r>
    </w:p>
    <w:p w:rsidR="00C475D7" w:rsidRDefault="00C475D7">
      <w:pPr>
        <w:pStyle w:val="ConsPlusNormal"/>
        <w:spacing w:before="220"/>
        <w:ind w:firstLine="540"/>
        <w:jc w:val="both"/>
      </w:pPr>
      <w:r>
        <w:t xml:space="preserve">6.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Республики Калмыкия и не участвующими в реализации Территориальной программы, осуществляется в порядке, установленном </w:t>
      </w:r>
      <w:hyperlink w:anchor="P10403" w:history="1">
        <w:r>
          <w:rPr>
            <w:color w:val="0000FF"/>
          </w:rPr>
          <w:t>пунктом 4</w:t>
        </w:r>
      </w:hyperlink>
      <w:r>
        <w:t xml:space="preserve"> настоящего Порядка.</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12</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33" w:name="P10428"/>
      <w:bookmarkEnd w:id="33"/>
      <w:r>
        <w:t>УСЛОВИЯ</w:t>
      </w:r>
    </w:p>
    <w:p w:rsidR="00C475D7" w:rsidRDefault="00C475D7">
      <w:pPr>
        <w:pStyle w:val="ConsPlusTitle"/>
        <w:jc w:val="center"/>
      </w:pPr>
      <w:r>
        <w:t>ПРЕДОСТАВЛЕНИЯ ДЕТЯМ-СИРОТАМ И ДЕТЯМ, ОСТАВШИМСЯ</w:t>
      </w:r>
    </w:p>
    <w:p w:rsidR="00C475D7" w:rsidRDefault="00C475D7">
      <w:pPr>
        <w:pStyle w:val="ConsPlusTitle"/>
        <w:jc w:val="center"/>
      </w:pPr>
      <w:r>
        <w:t>БЕЗ ПОПЕЧЕНИЯ РОДИТЕЛЕЙ, В СЛУЧАЕ ВЫЯВЛЕНИЯ У НИХ</w:t>
      </w:r>
    </w:p>
    <w:p w:rsidR="00C475D7" w:rsidRDefault="00C475D7">
      <w:pPr>
        <w:pStyle w:val="ConsPlusTitle"/>
        <w:jc w:val="center"/>
      </w:pPr>
      <w:r>
        <w:t>ЗАБОЛЕВАНИЙ МЕДИЦИНСКОЙ ПОМОЩИ ВСЕХ ВИДОВ, ВКЛЮЧАЯ</w:t>
      </w:r>
    </w:p>
    <w:p w:rsidR="00C475D7" w:rsidRDefault="00C475D7">
      <w:pPr>
        <w:pStyle w:val="ConsPlusTitle"/>
        <w:jc w:val="center"/>
      </w:pPr>
      <w:r>
        <w:t>СПЕЦИАЛИЗИРОВАННУЮ, В ТОМ ЧИСЛЕ ВЫСОКОТЕХНОЛОГИЧНУЮ,</w:t>
      </w:r>
    </w:p>
    <w:p w:rsidR="00C475D7" w:rsidRDefault="00C475D7">
      <w:pPr>
        <w:pStyle w:val="ConsPlusTitle"/>
        <w:jc w:val="center"/>
      </w:pPr>
      <w:r>
        <w:t>МЕДИЦИНСКУЮ ПОМОЩЬ, А ТАКЖЕ МЕДИЦИНСКУЮ РЕАБИЛИТАЦИЮ</w:t>
      </w:r>
    </w:p>
    <w:p w:rsidR="00C475D7" w:rsidRDefault="00C475D7">
      <w:pPr>
        <w:pStyle w:val="ConsPlusNormal"/>
        <w:jc w:val="both"/>
      </w:pPr>
    </w:p>
    <w:p w:rsidR="00C475D7" w:rsidRDefault="00C475D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оказывается детям-сиротам и детям, оставшимся без попечения родителей, по месту жительства в прикрепленной медицинской организации.</w:t>
      </w:r>
    </w:p>
    <w:p w:rsidR="00C475D7" w:rsidRDefault="00C475D7">
      <w:pPr>
        <w:pStyle w:val="ConsPlusNormal"/>
        <w:spacing w:before="220"/>
        <w:ind w:firstLine="540"/>
        <w:jc w:val="both"/>
      </w:pPr>
      <w:r>
        <w:t>Специализированная медицинская помощь оказывается детям-сиротам и детям, оставшимся без попечения родителей, в БУ РК "Республиканский детский медицинский центр им. Манджиевой В.Д." и других специализированных медицинских организациях республики.</w:t>
      </w:r>
    </w:p>
    <w:p w:rsidR="00C475D7" w:rsidRDefault="00C475D7">
      <w:pPr>
        <w:pStyle w:val="ConsPlusNormal"/>
        <w:spacing w:before="220"/>
        <w:ind w:firstLine="540"/>
        <w:jc w:val="both"/>
      </w:pPr>
      <w:r>
        <w:t xml:space="preserve">Высокотехнологичная медицинская помощь оказывается в федеральных клиниках согласно перечню видов высокотехнологичной медицинской помощи, представленному в </w:t>
      </w:r>
      <w:hyperlink w:anchor="P808" w:history="1">
        <w:r>
          <w:rPr>
            <w:color w:val="0000FF"/>
          </w:rPr>
          <w:t>приложении</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rsidR="00C475D7" w:rsidRDefault="00C475D7">
      <w:pPr>
        <w:pStyle w:val="ConsPlusNormal"/>
        <w:spacing w:before="220"/>
        <w:ind w:firstLine="540"/>
        <w:jc w:val="both"/>
      </w:pPr>
      <w:r>
        <w:t>Медицинская реабилитация оказывается в БУ РК "Республиканский детский медицинский центр им. Манджиевой В.Д." и специализированных центрах медицинской реабилитации.</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13</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34" w:name="P10454"/>
      <w:bookmarkEnd w:id="34"/>
      <w:r>
        <w:t>ПОРЯДОК</w:t>
      </w:r>
    </w:p>
    <w:p w:rsidR="00C475D7" w:rsidRDefault="00C475D7">
      <w:pPr>
        <w:pStyle w:val="ConsPlusTitle"/>
        <w:jc w:val="center"/>
      </w:pPr>
      <w:r>
        <w:t>ОРГАНИЗАЦИИ ТРАНСПОРТИРОВКИ ПАЦИЕНТОВ, СТРАДАЮЩИХ</w:t>
      </w:r>
    </w:p>
    <w:p w:rsidR="00C475D7" w:rsidRDefault="00C475D7">
      <w:pPr>
        <w:pStyle w:val="ConsPlusTitle"/>
        <w:jc w:val="center"/>
      </w:pPr>
      <w:r>
        <w:t>ХРОНИЧЕСКОЙ ПОЧЕЧНОЙ НЕДОСТАТОЧНОСТЬЮ, ОТ МЕСТА ПРОЖИВАНИЯ</w:t>
      </w:r>
    </w:p>
    <w:p w:rsidR="00C475D7" w:rsidRDefault="00C475D7">
      <w:pPr>
        <w:pStyle w:val="ConsPlusTitle"/>
        <w:jc w:val="center"/>
      </w:pPr>
      <w:r>
        <w:t>ДО МЕСТА ПОЛУЧЕНИЯ МЕДИЦИНСКОЙ ПОМОЩИ МЕТОДОМ ЗАМЕСТИТЕЛЬНОЙ</w:t>
      </w:r>
    </w:p>
    <w:p w:rsidR="00C475D7" w:rsidRDefault="00C475D7">
      <w:pPr>
        <w:pStyle w:val="ConsPlusTitle"/>
        <w:jc w:val="center"/>
      </w:pPr>
      <w:r>
        <w:lastRenderedPageBreak/>
        <w:t>ПОЧЕЧНОЙ ТЕРАПИИ И ОБРАТНО</w:t>
      </w:r>
    </w:p>
    <w:p w:rsidR="00C475D7" w:rsidRDefault="00C475D7">
      <w:pPr>
        <w:pStyle w:val="ConsPlusNormal"/>
        <w:jc w:val="both"/>
      </w:pPr>
    </w:p>
    <w:p w:rsidR="00C475D7" w:rsidRDefault="00C475D7">
      <w:pPr>
        <w:pStyle w:val="ConsPlusTitle"/>
        <w:jc w:val="center"/>
        <w:outlineLvl w:val="2"/>
      </w:pPr>
      <w:r>
        <w:t>1. Общие положения</w:t>
      </w:r>
    </w:p>
    <w:p w:rsidR="00C475D7" w:rsidRDefault="00C475D7">
      <w:pPr>
        <w:pStyle w:val="ConsPlusNormal"/>
        <w:jc w:val="both"/>
      </w:pPr>
    </w:p>
    <w:p w:rsidR="00C475D7" w:rsidRDefault="00C475D7">
      <w:pPr>
        <w:pStyle w:val="ConsPlusNormal"/>
        <w:ind w:firstLine="540"/>
        <w:jc w:val="both"/>
      </w:pPr>
      <w:r>
        <w:t>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p w:rsidR="00C475D7" w:rsidRDefault="00C475D7">
      <w:pPr>
        <w:pStyle w:val="ConsPlusNormal"/>
        <w:spacing w:before="220"/>
        <w:ind w:firstLine="540"/>
        <w:jc w:val="both"/>
      </w:pPr>
      <w:bookmarkStart w:id="35" w:name="P10463"/>
      <w:bookmarkEnd w:id="35"/>
      <w:r>
        <w:t>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на территории районных муниципальных образований Республики Калмыкия, в которых отсутствуют медицинские организации, осуществляющие проведение сеансов гемодиализа.</w:t>
      </w:r>
    </w:p>
    <w:p w:rsidR="00C475D7" w:rsidRDefault="00C475D7">
      <w:pPr>
        <w:pStyle w:val="ConsPlusNormal"/>
        <w:spacing w:before="220"/>
        <w:ind w:firstLine="540"/>
        <w:jc w:val="both"/>
      </w:pPr>
      <w:r>
        <w:t>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медицинской организации, осуществляющей проведение сеансов гемодиализа. После проведения сеансов гемодиализа пациент доставляется до места фактического проживания.</w:t>
      </w:r>
    </w:p>
    <w:p w:rsidR="00C475D7" w:rsidRDefault="00C475D7">
      <w:pPr>
        <w:pStyle w:val="ConsPlusNormal"/>
        <w:jc w:val="both"/>
      </w:pPr>
    </w:p>
    <w:p w:rsidR="00C475D7" w:rsidRDefault="00C475D7">
      <w:pPr>
        <w:pStyle w:val="ConsPlusTitle"/>
        <w:jc w:val="center"/>
        <w:outlineLvl w:val="2"/>
      </w:pPr>
      <w:r>
        <w:t>2. Порядок обращения пациентов в целях их перевозки к месту</w:t>
      </w:r>
    </w:p>
    <w:p w:rsidR="00C475D7" w:rsidRDefault="00C475D7">
      <w:pPr>
        <w:pStyle w:val="ConsPlusTitle"/>
        <w:jc w:val="center"/>
      </w:pPr>
      <w:r>
        <w:t>получения сеансов гемодиализа</w:t>
      </w:r>
    </w:p>
    <w:p w:rsidR="00C475D7" w:rsidRDefault="00C475D7">
      <w:pPr>
        <w:pStyle w:val="ConsPlusNormal"/>
        <w:jc w:val="both"/>
      </w:pPr>
    </w:p>
    <w:p w:rsidR="00C475D7" w:rsidRDefault="00C475D7">
      <w:pPr>
        <w:pStyle w:val="ConsPlusNormal"/>
        <w:ind w:firstLine="540"/>
        <w:jc w:val="both"/>
      </w:pPr>
      <w:bookmarkStart w:id="36" w:name="P10469"/>
      <w:bookmarkEnd w:id="36"/>
      <w:r>
        <w:t>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w:t>
      </w:r>
    </w:p>
    <w:p w:rsidR="00C475D7" w:rsidRDefault="00C475D7">
      <w:pPr>
        <w:pStyle w:val="ConsPlusNormal"/>
        <w:spacing w:before="220"/>
        <w:ind w:firstLine="540"/>
        <w:jc w:val="both"/>
      </w:pPr>
      <w:r>
        <w:t>заявление по форме, утвержденной приказом Министерства;</w:t>
      </w:r>
    </w:p>
    <w:p w:rsidR="00C475D7" w:rsidRDefault="00C475D7">
      <w:pPr>
        <w:pStyle w:val="ConsPlusNormal"/>
        <w:spacing w:before="220"/>
        <w:ind w:firstLine="540"/>
        <w:jc w:val="both"/>
      </w:pPr>
      <w:r>
        <w:t>паспорт пациента и его копию;</w:t>
      </w:r>
    </w:p>
    <w:p w:rsidR="00C475D7" w:rsidRDefault="00C475D7">
      <w:pPr>
        <w:pStyle w:val="ConsPlusNormal"/>
        <w:spacing w:before="220"/>
        <w:ind w:firstLine="540"/>
        <w:jc w:val="both"/>
      </w:pPr>
      <w:r>
        <w:t>паспорт представителя пациента (в случае обращения представителя), доверенность представителя и ее копию;</w:t>
      </w:r>
    </w:p>
    <w:p w:rsidR="00C475D7" w:rsidRDefault="00C475D7">
      <w:pPr>
        <w:pStyle w:val="ConsPlusNormal"/>
        <w:spacing w:before="220"/>
        <w:ind w:firstLine="540"/>
        <w:jc w:val="both"/>
      </w:pPr>
      <w:r>
        <w:t>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rsidR="00C475D7" w:rsidRDefault="00C475D7">
      <w:pPr>
        <w:pStyle w:val="ConsPlusNormal"/>
        <w:spacing w:before="220"/>
        <w:ind w:firstLine="540"/>
        <w:jc w:val="both"/>
      </w:pPr>
      <w:r>
        <w:t>документ, подтверждающий, что пациент является инвалидом 1 - 2 группы, ребенком-инвалидом или признан инвалидом с детства, и его копию;</w:t>
      </w:r>
    </w:p>
    <w:p w:rsidR="00C475D7" w:rsidRDefault="00C475D7">
      <w:pPr>
        <w:pStyle w:val="ConsPlusNormal"/>
        <w:spacing w:before="220"/>
        <w:ind w:firstLine="540"/>
        <w:jc w:val="both"/>
      </w:pPr>
      <w:r>
        <w:t>страховой полис пациента и его копию.</w:t>
      </w:r>
    </w:p>
    <w:p w:rsidR="00C475D7" w:rsidRDefault="00C475D7">
      <w:pPr>
        <w:pStyle w:val="ConsPlusNormal"/>
        <w:spacing w:before="220"/>
        <w:ind w:firstLine="540"/>
        <w:jc w:val="both"/>
      </w:pPr>
      <w:r>
        <w:t xml:space="preserve">2.2. Медицинская организация рассматривает документы, указанные в </w:t>
      </w:r>
      <w:hyperlink w:anchor="P10469" w:history="1">
        <w:r>
          <w:rPr>
            <w:color w:val="0000FF"/>
          </w:rPr>
          <w:t>пункте 2.1</w:t>
        </w:r>
      </w:hyperlink>
      <w:r>
        <w:t xml:space="preserve"> 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p w:rsidR="00C475D7" w:rsidRDefault="00C475D7">
      <w:pPr>
        <w:pStyle w:val="ConsPlusNormal"/>
        <w:spacing w:before="220"/>
        <w:ind w:firstLine="540"/>
        <w:jc w:val="both"/>
      </w:pPr>
      <w:r>
        <w:t xml:space="preserve">В случае непредставления пациентом документов (документа), указанных в </w:t>
      </w:r>
      <w:hyperlink w:anchor="P10469" w:history="1">
        <w:r>
          <w:rPr>
            <w:color w:val="0000FF"/>
          </w:rPr>
          <w:t>пункте 2.1</w:t>
        </w:r>
      </w:hyperlink>
      <w: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rsidR="00C475D7" w:rsidRDefault="00C475D7">
      <w:pPr>
        <w:pStyle w:val="ConsPlusNormal"/>
        <w:spacing w:before="220"/>
        <w:ind w:firstLine="540"/>
        <w:jc w:val="both"/>
      </w:pPr>
      <w:r>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anchor="P10463" w:history="1">
        <w:r>
          <w:rPr>
            <w:color w:val="0000FF"/>
          </w:rPr>
          <w:t>пункте 1.2</w:t>
        </w:r>
      </w:hyperlink>
      <w:r>
        <w:t xml:space="preserve"> Порядка.</w:t>
      </w:r>
    </w:p>
    <w:p w:rsidR="00C475D7" w:rsidRDefault="00C475D7">
      <w:pPr>
        <w:pStyle w:val="ConsPlusNormal"/>
        <w:spacing w:before="220"/>
        <w:ind w:firstLine="540"/>
        <w:jc w:val="both"/>
      </w:pPr>
      <w:r>
        <w:t xml:space="preserve">2.4. Исходя из графика проведения сеансов гемодиализа, согласованного медицинской </w:t>
      </w:r>
      <w:r>
        <w:lastRenderedPageBreak/>
        <w:t>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позднее чем за 7 рабочих дней до даты перевозки.</w:t>
      </w:r>
    </w:p>
    <w:p w:rsidR="00C475D7" w:rsidRDefault="00C475D7">
      <w:pPr>
        <w:pStyle w:val="ConsPlusNormal"/>
        <w:spacing w:before="220"/>
        <w:ind w:firstLine="540"/>
        <w:jc w:val="both"/>
      </w:pPr>
      <w:r>
        <w:t>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rsidR="00C475D7" w:rsidRDefault="00C475D7">
      <w:pPr>
        <w:pStyle w:val="ConsPlusNormal"/>
        <w:spacing w:before="220"/>
        <w:ind w:firstLine="540"/>
        <w:jc w:val="both"/>
      </w:pPr>
      <w:r>
        <w:t>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p w:rsidR="00C475D7" w:rsidRDefault="00C475D7">
      <w:pPr>
        <w:pStyle w:val="ConsPlusNormal"/>
        <w:spacing w:before="220"/>
        <w:ind w:firstLine="540"/>
        <w:jc w:val="both"/>
      </w:pPr>
      <w: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rsidR="00C475D7" w:rsidRDefault="00C475D7">
      <w:pPr>
        <w:pStyle w:val="ConsPlusNormal"/>
        <w:jc w:val="both"/>
      </w:pPr>
    </w:p>
    <w:p w:rsidR="00C475D7" w:rsidRDefault="00C475D7">
      <w:pPr>
        <w:pStyle w:val="ConsPlusTitle"/>
        <w:jc w:val="center"/>
        <w:outlineLvl w:val="2"/>
      </w:pPr>
      <w:r>
        <w:t>3. Финансовое обеспечение расходов, связанных с организацией</w:t>
      </w:r>
    </w:p>
    <w:p w:rsidR="00C475D7" w:rsidRDefault="00C475D7">
      <w:pPr>
        <w:pStyle w:val="ConsPlusTitle"/>
        <w:jc w:val="center"/>
      </w:pPr>
      <w:r>
        <w:t>транспортировки пациентов на сеансы гемодиализа</w:t>
      </w:r>
    </w:p>
    <w:p w:rsidR="00C475D7" w:rsidRDefault="00C475D7">
      <w:pPr>
        <w:pStyle w:val="ConsPlusNormal"/>
        <w:jc w:val="both"/>
      </w:pPr>
    </w:p>
    <w:p w:rsidR="00C475D7" w:rsidRDefault="00C475D7">
      <w:pPr>
        <w:pStyle w:val="ConsPlusNormal"/>
        <w:ind w:firstLine="540"/>
        <w:jc w:val="both"/>
      </w:pPr>
      <w:r>
        <w:t>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республиканского бюджета.</w:t>
      </w:r>
    </w:p>
    <w:p w:rsidR="00C475D7" w:rsidRDefault="00C475D7">
      <w:pPr>
        <w:pStyle w:val="ConsPlusNormal"/>
        <w:spacing w:before="220"/>
        <w:ind w:firstLine="540"/>
        <w:jc w:val="both"/>
      </w:pPr>
      <w:r>
        <w:t>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rsidR="00C475D7" w:rsidRDefault="00C475D7">
      <w:pPr>
        <w:pStyle w:val="ConsPlusNormal"/>
        <w:spacing w:before="220"/>
        <w:ind w:firstLine="540"/>
        <w:jc w:val="both"/>
      </w:pPr>
      <w:r>
        <w:t>3.2. 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Порядком определения объема и условиями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 утвержденным нормативным актом Республики Калмыкия.</w:t>
      </w:r>
    </w:p>
    <w:p w:rsidR="00C475D7" w:rsidRDefault="00C475D7">
      <w:pPr>
        <w:pStyle w:val="ConsPlusNormal"/>
        <w:spacing w:before="220"/>
        <w:ind w:firstLine="540"/>
        <w:jc w:val="both"/>
      </w:pPr>
      <w:r>
        <w:t>3.3. Перечисление субсидии осуществляется в установленном порядке на счет, открытый в Управлении Федерального казначейства по Республике Калмыкия для учета операций со средствами, предоставленными в виде субсидии на иные цели.</w:t>
      </w:r>
    </w:p>
    <w:p w:rsidR="00C475D7" w:rsidRDefault="00C475D7">
      <w:pPr>
        <w:pStyle w:val="ConsPlusNormal"/>
        <w:spacing w:before="220"/>
        <w:ind w:firstLine="540"/>
        <w:jc w:val="both"/>
      </w:pPr>
      <w:r>
        <w:t>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rsidR="00C475D7" w:rsidRDefault="00C475D7">
      <w:pPr>
        <w:pStyle w:val="ConsPlusNormal"/>
        <w:spacing w:before="220"/>
        <w:ind w:firstLine="540"/>
        <w:jc w:val="both"/>
      </w:pPr>
      <w:r>
        <w:t>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rsidR="00C475D7" w:rsidRDefault="00C475D7">
      <w:pPr>
        <w:pStyle w:val="ConsPlusNormal"/>
        <w:spacing w:before="220"/>
        <w:ind w:firstLine="540"/>
        <w:jc w:val="both"/>
      </w:pPr>
      <w:r>
        <w:t>3.6.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rsidR="00C475D7" w:rsidRDefault="00C475D7">
      <w:pPr>
        <w:pStyle w:val="ConsPlusNormal"/>
        <w:spacing w:before="220"/>
        <w:ind w:firstLine="540"/>
        <w:jc w:val="both"/>
      </w:pPr>
      <w:r>
        <w:t>3.7.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14</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37" w:name="P10510"/>
      <w:bookmarkEnd w:id="37"/>
      <w:r>
        <w:t>ПОРЯДОК</w:t>
      </w:r>
    </w:p>
    <w:p w:rsidR="00C475D7" w:rsidRDefault="00C475D7">
      <w:pPr>
        <w:pStyle w:val="ConsPlusTitle"/>
        <w:jc w:val="center"/>
      </w:pPr>
      <w:r>
        <w:t>ОБЕСПЕЧЕНИЯ ГРАЖДАН В РАМКАХ ОКАЗАНИЯ ПАЛЛИАТИВНОЙ</w:t>
      </w:r>
    </w:p>
    <w:p w:rsidR="00C475D7" w:rsidRDefault="00C475D7">
      <w:pPr>
        <w:pStyle w:val="ConsPlusTitle"/>
        <w:jc w:val="center"/>
      </w:pPr>
      <w:r>
        <w:t>МЕДИЦИНСКОЙ ПОМОЩИ ДЛЯ ИСПОЛЬЗОВАНИЯ, В ТОМ ЧИСЛЕ НА ДОМУ,</w:t>
      </w:r>
    </w:p>
    <w:p w:rsidR="00C475D7" w:rsidRDefault="00C475D7">
      <w:pPr>
        <w:pStyle w:val="ConsPlusTitle"/>
        <w:jc w:val="center"/>
      </w:pPr>
      <w:r>
        <w:t>МЕДИЦИНСКИМИ ИЗДЕЛИЯМИ, ПРЕДНАЗНАЧЕННЫМИ ДЛЯ ПОДДЕРЖАНИЯ</w:t>
      </w:r>
    </w:p>
    <w:p w:rsidR="00C475D7" w:rsidRDefault="00C475D7">
      <w:pPr>
        <w:pStyle w:val="ConsPlusTitle"/>
        <w:jc w:val="center"/>
      </w:pPr>
      <w:r>
        <w:t>ФУНКЦИЙ ОРГАНОВ И СИСТЕМ ОРГАНИЗМА ЧЕЛОВЕКА, А ТАКЖЕ</w:t>
      </w:r>
    </w:p>
    <w:p w:rsidR="00C475D7" w:rsidRDefault="00C475D7">
      <w:pPr>
        <w:pStyle w:val="ConsPlusTitle"/>
        <w:jc w:val="center"/>
      </w:pPr>
      <w:r>
        <w:t>НАРКОТИЧЕСКИМИ И ПСИХОТРОПНЫМИ ЛЕКАРСТВЕННЫМИ ПРЕПАРАТАМИ</w:t>
      </w:r>
    </w:p>
    <w:p w:rsidR="00C475D7" w:rsidRDefault="00C475D7">
      <w:pPr>
        <w:pStyle w:val="ConsPlusTitle"/>
        <w:jc w:val="center"/>
      </w:pPr>
      <w:r>
        <w:t>ПРИ ПОСЕЩЕНИЯХ НА ДОМУ</w:t>
      </w:r>
    </w:p>
    <w:p w:rsidR="00C475D7" w:rsidRDefault="00C475D7">
      <w:pPr>
        <w:pStyle w:val="ConsPlusNormal"/>
        <w:jc w:val="both"/>
      </w:pPr>
    </w:p>
    <w:p w:rsidR="00C475D7" w:rsidRDefault="00C475D7">
      <w:pPr>
        <w:pStyle w:val="ConsPlusNormal"/>
        <w:ind w:firstLine="540"/>
        <w:jc w:val="both"/>
      </w:pPr>
      <w:r>
        <w:t>1. Алгоритм обеспечения граждан в рамках оказания паллиативной медицинской помощи для использования медицинскими изделиями, предназначенными для поддержания функций органов и систем организма человека, в том числе на дому:</w:t>
      </w:r>
    </w:p>
    <w:p w:rsidR="00C475D7" w:rsidRDefault="00C475D7">
      <w:pPr>
        <w:pStyle w:val="ConsPlusNormal"/>
        <w:spacing w:before="220"/>
        <w:ind w:firstLine="540"/>
        <w:jc w:val="both"/>
      </w:pPr>
      <w:r>
        <w:t>1.1. Врач (врач паллиативной медицинской помощи, врач-терапевт, врач-педиатр, врачи-специалисты), оказывающий паллиативную медицинскую помощь взрослому и детскому населению республики, выявляет наличие показаний у пациента к применению медицинского оборудования, в том числе на дому, и ставит в известность заместителя главного врача медицинской организации.</w:t>
      </w:r>
    </w:p>
    <w:p w:rsidR="00C475D7" w:rsidRDefault="00C475D7">
      <w:pPr>
        <w:pStyle w:val="ConsPlusNormal"/>
        <w:spacing w:before="220"/>
        <w:ind w:firstLine="540"/>
        <w:jc w:val="both"/>
      </w:pPr>
      <w:r>
        <w:t>1.2. Врачебная комиссия медицинской организации выдает врачебное заключение о необходимости использования медицинского оборудования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rsidR="00C475D7" w:rsidRDefault="00C475D7">
      <w:pPr>
        <w:pStyle w:val="ConsPlusNormal"/>
        <w:spacing w:before="220"/>
        <w:ind w:firstLine="540"/>
        <w:jc w:val="both"/>
      </w:pPr>
      <w:r>
        <w:t>1.3. Заместитель главного врача медицинской организации, выдавшей заключение врачебной комиссии, подает заявку на медицинское оборудование главным внештатным специалистам по паллиативной медицинской помощи взрослому и детскому населению.</w:t>
      </w:r>
    </w:p>
    <w:p w:rsidR="00C475D7" w:rsidRDefault="00C475D7">
      <w:pPr>
        <w:pStyle w:val="ConsPlusNormal"/>
        <w:spacing w:before="220"/>
        <w:ind w:firstLine="540"/>
        <w:jc w:val="both"/>
      </w:pPr>
      <w:r>
        <w:t>1.4. При наличии показаний для использования медицинских изделий, предназначенных для поддержания функций органов и систем организма человека, в том числе на дому, главными внештатными специалистами составляется и подается заявка на медицинское оборудование в БУ РК "Республиканский онкологический диспансер им. Тимошкаевой Э.С.".</w:t>
      </w:r>
    </w:p>
    <w:p w:rsidR="00C475D7" w:rsidRDefault="00C475D7">
      <w:pPr>
        <w:pStyle w:val="ConsPlusNormal"/>
        <w:spacing w:before="220"/>
        <w:ind w:firstLine="540"/>
        <w:jc w:val="both"/>
      </w:pPr>
      <w:r>
        <w:t>1.5. Медицинская организация совместно с пациентом (законным представителем пациента) осуществляют вывоз медицинского оборудования из БУ РК "Республиканский онкологический диспансер им. Тимошкаевой Э.С." после получения инструкции по эксплуатации медицинского оборудования (транспортировка, прием, использование, хранение, эксплуатация) и выдачи расписки. Ответственность за доставку и сохранность выданного оборудования несут руководитель медицинской организации и пациент (законный представитель пациента).</w:t>
      </w:r>
    </w:p>
    <w:p w:rsidR="00C475D7" w:rsidRDefault="00C475D7">
      <w:pPr>
        <w:pStyle w:val="ConsPlusNormal"/>
        <w:spacing w:before="220"/>
        <w:ind w:firstLine="540"/>
        <w:jc w:val="both"/>
      </w:pPr>
      <w:r>
        <w:t>1.6.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w:t>
      </w:r>
    </w:p>
    <w:p w:rsidR="00C475D7" w:rsidRDefault="00C475D7">
      <w:pPr>
        <w:pStyle w:val="ConsPlusNormal"/>
        <w:spacing w:before="220"/>
        <w:ind w:firstLine="540"/>
        <w:jc w:val="both"/>
      </w:pPr>
      <w:r>
        <w:lastRenderedPageBreak/>
        <w:t>1.7. В случае прекращения использования медицинского оборудования, выданного пациенту (смерти, улучшения состояния пациента), оно подлежит немедленному возврату в БУ РК "Республиканский онкологический диспансер им. Тимошкаевой Э.С." с составлением акта приема-передачи.</w:t>
      </w:r>
    </w:p>
    <w:p w:rsidR="00C475D7" w:rsidRDefault="00C475D7">
      <w:pPr>
        <w:pStyle w:val="ConsPlusNormal"/>
        <w:spacing w:before="220"/>
        <w:ind w:firstLine="540"/>
        <w:jc w:val="both"/>
      </w:pPr>
      <w:r>
        <w:t>1.8. При необходимости организации медицинского наблюдения за пациентом и медицинским оборудованием, главный врач организует медицинский пост с привлечением необходимых специалистов данной медицинской организации и составлением графика дежурств.</w:t>
      </w:r>
    </w:p>
    <w:p w:rsidR="00C475D7" w:rsidRDefault="00C475D7">
      <w:pPr>
        <w:pStyle w:val="ConsPlusNormal"/>
        <w:spacing w:before="220"/>
        <w:ind w:firstLine="540"/>
        <w:jc w:val="both"/>
      </w:pPr>
      <w:r>
        <w:t>1.9. 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 а также обеспечение бензоэлектрогенераторами (для бесперебойной работы медицинского оборудования в случаях аварийного отключения электроэнергии в помещении, где оказывается респираторная поддержка паллиативному пациенту) возлагается на главного врача медицинской организации, которой выдано медицинское оборудование.</w:t>
      </w:r>
    </w:p>
    <w:p w:rsidR="00C475D7" w:rsidRDefault="00C475D7">
      <w:pPr>
        <w:pStyle w:val="ConsPlusNormal"/>
        <w:spacing w:before="220"/>
        <w:ind w:firstLine="540"/>
        <w:jc w:val="both"/>
      </w:pPr>
      <w:r>
        <w:t>2. Алгоритм обеспечения граждан обезболивающими, наркотическими и психотропными лекарственными препаратами, в том числе на дому:</w:t>
      </w:r>
    </w:p>
    <w:p w:rsidR="00C475D7" w:rsidRDefault="00C475D7">
      <w:pPr>
        <w:pStyle w:val="ConsPlusNormal"/>
        <w:spacing w:before="220"/>
        <w:ind w:firstLine="540"/>
        <w:jc w:val="both"/>
      </w:pPr>
      <w:r>
        <w:t>2.1. Главные врачи медицинских организаций утверждают списки врачей, имеющих право выписки наркотических и психотропных лекарственных препаратов.</w:t>
      </w:r>
    </w:p>
    <w:p w:rsidR="00C475D7" w:rsidRDefault="00C475D7">
      <w:pPr>
        <w:pStyle w:val="ConsPlusNormal"/>
        <w:spacing w:before="220"/>
        <w:ind w:firstLine="540"/>
        <w:jc w:val="both"/>
      </w:pPr>
      <w:r>
        <w:t>2.2. Главные врачи медицинских организаций формируют списки пациентов, нуждающихся в обезболивающей терапии.</w:t>
      </w:r>
    </w:p>
    <w:p w:rsidR="00C475D7" w:rsidRDefault="00C475D7">
      <w:pPr>
        <w:pStyle w:val="ConsPlusNormal"/>
        <w:spacing w:before="220"/>
        <w:ind w:firstLine="540"/>
        <w:jc w:val="both"/>
      </w:pPr>
      <w:r>
        <w:t>2.3. Главные врачи медицинских организаций назначают приказом по медицинской организации лицо, ответственное за учет и отчетность по наркотическим и психотропным лекарственным препаратам.</w:t>
      </w:r>
    </w:p>
    <w:p w:rsidR="00C475D7" w:rsidRDefault="00C475D7">
      <w:pPr>
        <w:pStyle w:val="ConsPlusNormal"/>
        <w:spacing w:before="220"/>
        <w:ind w:firstLine="540"/>
        <w:jc w:val="both"/>
      </w:pPr>
      <w:r>
        <w:t>2.4. Ответственное лицо еженедельно получает в АУ РК "Аптечное управление" реестр рецептов, по которым были отпущены наркотические и психотропные лекарственные препараты, и вместе с рецептами (копиями рецептов) передает их в бухгалтерию медицинской организации.</w:t>
      </w:r>
    </w:p>
    <w:p w:rsidR="00C475D7" w:rsidRDefault="00C475D7">
      <w:pPr>
        <w:pStyle w:val="ConsPlusNormal"/>
        <w:spacing w:before="220"/>
        <w:ind w:firstLine="540"/>
        <w:jc w:val="both"/>
      </w:pPr>
      <w:r>
        <w:t>2.5. Главные врачи медицинских организаций осуществляют контроль за назначением и выписыванием наркотических и психотропных лекарственных препаратов в соответствии с требованиями приказа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475D7" w:rsidRDefault="00C475D7">
      <w:pPr>
        <w:pStyle w:val="ConsPlusNormal"/>
        <w:spacing w:before="220"/>
        <w:ind w:firstLine="540"/>
        <w:jc w:val="both"/>
      </w:pPr>
      <w:r>
        <w:t xml:space="preserve">2.6. АУ РК "Аптечное управление" осуществляет отпуск наркотических и психотропных лекарственных препаратов по выписанным рецептам в соответствии с требованиями </w:t>
      </w:r>
      <w:hyperlink r:id="rId43" w:history="1">
        <w:r>
          <w:rPr>
            <w:color w:val="0000FF"/>
          </w:rPr>
          <w:t>приказа</w:t>
        </w:r>
      </w:hyperlink>
      <w:r>
        <w:t xml:space="preserve"> Минздравсоцразвития России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и </w:t>
      </w:r>
      <w:hyperlink r:id="rId44" w:history="1">
        <w:r>
          <w:rPr>
            <w:color w:val="0000FF"/>
          </w:rPr>
          <w:t>приказа</w:t>
        </w:r>
      </w:hyperlink>
      <w:r>
        <w:t xml:space="preserve"> Минздрава России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C475D7" w:rsidRDefault="00C475D7">
      <w:pPr>
        <w:pStyle w:val="ConsPlusNormal"/>
        <w:spacing w:before="220"/>
        <w:ind w:firstLine="540"/>
        <w:jc w:val="both"/>
      </w:pPr>
      <w:r>
        <w:t>2.7. АУ РК "Аптечное управление" еженедельно направляет в медицинские организации реестр рецептов, по которым были отпущены наркотические и психотропные лекарственные препараты.</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15</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38" w:name="P10551"/>
      <w:bookmarkEnd w:id="38"/>
      <w:r>
        <w:t>ОБЪЕМЫ МЕДИЦИНСКОЙ ПОМОЩИ НА 2022 ГОД (С УЧЕТОМ УРОВНЕЙ</w:t>
      </w:r>
    </w:p>
    <w:p w:rsidR="00C475D7" w:rsidRDefault="00C475D7">
      <w:pPr>
        <w:pStyle w:val="ConsPlusTitle"/>
        <w:jc w:val="center"/>
      </w:pPr>
      <w:r>
        <w:t>ОКАЗАНИЯ МЕДИЦИНСКОЙ ПОМОЩИ)</w:t>
      </w:r>
    </w:p>
    <w:p w:rsidR="00C475D7" w:rsidRDefault="00C475D7">
      <w:pPr>
        <w:pStyle w:val="ConsPlusNormal"/>
        <w:jc w:val="both"/>
      </w:pPr>
    </w:p>
    <w:p w:rsidR="00C475D7" w:rsidRDefault="00C475D7">
      <w:pPr>
        <w:sectPr w:rsidR="00C475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52"/>
        <w:gridCol w:w="1701"/>
        <w:gridCol w:w="1509"/>
        <w:gridCol w:w="1509"/>
        <w:gridCol w:w="1509"/>
        <w:gridCol w:w="1509"/>
        <w:gridCol w:w="1509"/>
        <w:gridCol w:w="1512"/>
      </w:tblGrid>
      <w:tr w:rsidR="00C475D7">
        <w:tc>
          <w:tcPr>
            <w:tcW w:w="850" w:type="dxa"/>
            <w:vMerge w:val="restart"/>
            <w:vAlign w:val="center"/>
          </w:tcPr>
          <w:p w:rsidR="00C475D7" w:rsidRDefault="00C475D7">
            <w:pPr>
              <w:pStyle w:val="ConsPlusNormal"/>
              <w:jc w:val="center"/>
            </w:pPr>
            <w:r>
              <w:lastRenderedPageBreak/>
              <w:t>N п/п</w:t>
            </w:r>
          </w:p>
        </w:tc>
        <w:tc>
          <w:tcPr>
            <w:tcW w:w="4252" w:type="dxa"/>
            <w:vMerge w:val="restart"/>
            <w:vAlign w:val="center"/>
          </w:tcPr>
          <w:p w:rsidR="00C475D7" w:rsidRDefault="00C475D7">
            <w:pPr>
              <w:pStyle w:val="ConsPlusNormal"/>
              <w:jc w:val="center"/>
            </w:pPr>
            <w:r>
              <w:t>Медицинская помощь по условиям предоставления</w:t>
            </w:r>
          </w:p>
        </w:tc>
        <w:tc>
          <w:tcPr>
            <w:tcW w:w="1701" w:type="dxa"/>
            <w:vMerge w:val="restart"/>
            <w:vAlign w:val="center"/>
          </w:tcPr>
          <w:p w:rsidR="00C475D7" w:rsidRDefault="00C475D7">
            <w:pPr>
              <w:pStyle w:val="ConsPlusNormal"/>
              <w:jc w:val="center"/>
            </w:pPr>
            <w:r>
              <w:t>Единица измерения</w:t>
            </w:r>
          </w:p>
        </w:tc>
        <w:tc>
          <w:tcPr>
            <w:tcW w:w="3018" w:type="dxa"/>
            <w:gridSpan w:val="2"/>
            <w:vAlign w:val="center"/>
          </w:tcPr>
          <w:p w:rsidR="00C475D7" w:rsidRDefault="00C475D7">
            <w:pPr>
              <w:pStyle w:val="ConsPlusNormal"/>
              <w:jc w:val="center"/>
            </w:pPr>
            <w:r>
              <w:t>Объем медицинских услуг</w:t>
            </w:r>
          </w:p>
        </w:tc>
        <w:tc>
          <w:tcPr>
            <w:tcW w:w="6039" w:type="dxa"/>
            <w:gridSpan w:val="4"/>
            <w:vAlign w:val="center"/>
          </w:tcPr>
          <w:p w:rsidR="00C475D7" w:rsidRDefault="00C475D7">
            <w:pPr>
              <w:pStyle w:val="ConsPlusNormal"/>
              <w:jc w:val="center"/>
            </w:pPr>
            <w:r>
              <w:t>в том числе за счет:</w:t>
            </w:r>
          </w:p>
        </w:tc>
      </w:tr>
      <w:tr w:rsidR="00C475D7">
        <w:tc>
          <w:tcPr>
            <w:tcW w:w="850" w:type="dxa"/>
            <w:vMerge/>
          </w:tcPr>
          <w:p w:rsidR="00C475D7" w:rsidRDefault="00C475D7">
            <w:pPr>
              <w:spacing w:after="1" w:line="0" w:lineRule="atLeast"/>
            </w:pPr>
          </w:p>
        </w:tc>
        <w:tc>
          <w:tcPr>
            <w:tcW w:w="4252" w:type="dxa"/>
            <w:vMerge/>
          </w:tcPr>
          <w:p w:rsidR="00C475D7" w:rsidRDefault="00C475D7">
            <w:pPr>
              <w:spacing w:after="1" w:line="0" w:lineRule="atLeast"/>
            </w:pPr>
          </w:p>
        </w:tc>
        <w:tc>
          <w:tcPr>
            <w:tcW w:w="1701" w:type="dxa"/>
            <w:vMerge/>
          </w:tcPr>
          <w:p w:rsidR="00C475D7" w:rsidRDefault="00C475D7">
            <w:pPr>
              <w:spacing w:after="1" w:line="0" w:lineRule="atLeast"/>
            </w:pPr>
          </w:p>
        </w:tc>
        <w:tc>
          <w:tcPr>
            <w:tcW w:w="1509" w:type="dxa"/>
            <w:vMerge w:val="restart"/>
            <w:vAlign w:val="center"/>
          </w:tcPr>
          <w:p w:rsidR="00C475D7" w:rsidRDefault="00C475D7">
            <w:pPr>
              <w:pStyle w:val="ConsPlusNormal"/>
              <w:jc w:val="center"/>
            </w:pPr>
            <w:r>
              <w:t>всего</w:t>
            </w:r>
          </w:p>
        </w:tc>
        <w:tc>
          <w:tcPr>
            <w:tcW w:w="1509" w:type="dxa"/>
            <w:vMerge w:val="restart"/>
            <w:vAlign w:val="center"/>
          </w:tcPr>
          <w:p w:rsidR="00C475D7" w:rsidRDefault="00C475D7">
            <w:pPr>
              <w:pStyle w:val="ConsPlusNormal"/>
              <w:jc w:val="center"/>
            </w:pPr>
            <w:r>
              <w:t>на одного жителя</w:t>
            </w:r>
          </w:p>
        </w:tc>
        <w:tc>
          <w:tcPr>
            <w:tcW w:w="3018" w:type="dxa"/>
            <w:gridSpan w:val="2"/>
            <w:vAlign w:val="center"/>
          </w:tcPr>
          <w:p w:rsidR="00C475D7" w:rsidRDefault="00C475D7">
            <w:pPr>
              <w:pStyle w:val="ConsPlusNormal"/>
              <w:jc w:val="center"/>
            </w:pPr>
            <w:r>
              <w:t xml:space="preserve">средств республиканского бюджета </w:t>
            </w:r>
            <w:hyperlink w:anchor="P11491" w:history="1">
              <w:r>
                <w:rPr>
                  <w:color w:val="0000FF"/>
                </w:rPr>
                <w:t>&lt;*&gt;</w:t>
              </w:r>
            </w:hyperlink>
          </w:p>
        </w:tc>
        <w:tc>
          <w:tcPr>
            <w:tcW w:w="3021" w:type="dxa"/>
            <w:gridSpan w:val="2"/>
            <w:vAlign w:val="center"/>
          </w:tcPr>
          <w:p w:rsidR="00C475D7" w:rsidRDefault="00C475D7">
            <w:pPr>
              <w:pStyle w:val="ConsPlusNormal"/>
              <w:jc w:val="center"/>
            </w:pPr>
            <w:r>
              <w:t xml:space="preserve">средств ОМС </w:t>
            </w:r>
            <w:hyperlink w:anchor="P11492" w:history="1">
              <w:r>
                <w:rPr>
                  <w:color w:val="0000FF"/>
                </w:rPr>
                <w:t>&lt;**&gt;</w:t>
              </w:r>
            </w:hyperlink>
          </w:p>
        </w:tc>
      </w:tr>
      <w:tr w:rsidR="00C475D7">
        <w:tc>
          <w:tcPr>
            <w:tcW w:w="850" w:type="dxa"/>
            <w:vMerge/>
          </w:tcPr>
          <w:p w:rsidR="00C475D7" w:rsidRDefault="00C475D7">
            <w:pPr>
              <w:spacing w:after="1" w:line="0" w:lineRule="atLeast"/>
            </w:pPr>
          </w:p>
        </w:tc>
        <w:tc>
          <w:tcPr>
            <w:tcW w:w="4252" w:type="dxa"/>
            <w:vMerge/>
          </w:tcPr>
          <w:p w:rsidR="00C475D7" w:rsidRDefault="00C475D7">
            <w:pPr>
              <w:spacing w:after="1" w:line="0" w:lineRule="atLeast"/>
            </w:pPr>
          </w:p>
        </w:tc>
        <w:tc>
          <w:tcPr>
            <w:tcW w:w="1701" w:type="dxa"/>
            <w:vMerge/>
          </w:tcPr>
          <w:p w:rsidR="00C475D7" w:rsidRDefault="00C475D7">
            <w:pPr>
              <w:spacing w:after="1" w:line="0" w:lineRule="atLeast"/>
            </w:pPr>
          </w:p>
        </w:tc>
        <w:tc>
          <w:tcPr>
            <w:tcW w:w="1509" w:type="dxa"/>
            <w:vMerge/>
          </w:tcPr>
          <w:p w:rsidR="00C475D7" w:rsidRDefault="00C475D7">
            <w:pPr>
              <w:spacing w:after="1" w:line="0" w:lineRule="atLeast"/>
            </w:pPr>
          </w:p>
        </w:tc>
        <w:tc>
          <w:tcPr>
            <w:tcW w:w="1509" w:type="dxa"/>
            <w:vMerge/>
          </w:tcPr>
          <w:p w:rsidR="00C475D7" w:rsidRDefault="00C475D7">
            <w:pPr>
              <w:spacing w:after="1" w:line="0" w:lineRule="atLeast"/>
            </w:pPr>
          </w:p>
        </w:tc>
        <w:tc>
          <w:tcPr>
            <w:tcW w:w="1509" w:type="dxa"/>
            <w:vAlign w:val="center"/>
          </w:tcPr>
          <w:p w:rsidR="00C475D7" w:rsidRDefault="00C475D7">
            <w:pPr>
              <w:pStyle w:val="ConsPlusNormal"/>
              <w:jc w:val="center"/>
            </w:pPr>
            <w:r>
              <w:t>всего</w:t>
            </w:r>
          </w:p>
        </w:tc>
        <w:tc>
          <w:tcPr>
            <w:tcW w:w="1509" w:type="dxa"/>
            <w:vAlign w:val="center"/>
          </w:tcPr>
          <w:p w:rsidR="00C475D7" w:rsidRDefault="00C475D7">
            <w:pPr>
              <w:pStyle w:val="ConsPlusNormal"/>
              <w:jc w:val="center"/>
            </w:pPr>
            <w:r>
              <w:t>на одного жителя</w:t>
            </w:r>
          </w:p>
        </w:tc>
        <w:tc>
          <w:tcPr>
            <w:tcW w:w="1509" w:type="dxa"/>
            <w:vAlign w:val="center"/>
          </w:tcPr>
          <w:p w:rsidR="00C475D7" w:rsidRDefault="00C475D7">
            <w:pPr>
              <w:pStyle w:val="ConsPlusNormal"/>
              <w:jc w:val="center"/>
            </w:pPr>
            <w:r>
              <w:t>всего</w:t>
            </w:r>
          </w:p>
        </w:tc>
        <w:tc>
          <w:tcPr>
            <w:tcW w:w="1512" w:type="dxa"/>
            <w:vAlign w:val="center"/>
          </w:tcPr>
          <w:p w:rsidR="00C475D7" w:rsidRDefault="00C475D7">
            <w:pPr>
              <w:pStyle w:val="ConsPlusNormal"/>
              <w:jc w:val="center"/>
            </w:pPr>
            <w:r>
              <w:t>на одно застрахованное лицо</w:t>
            </w:r>
          </w:p>
        </w:tc>
      </w:tr>
      <w:tr w:rsidR="00C475D7">
        <w:tc>
          <w:tcPr>
            <w:tcW w:w="850" w:type="dxa"/>
            <w:vAlign w:val="center"/>
          </w:tcPr>
          <w:p w:rsidR="00C475D7" w:rsidRDefault="00C475D7">
            <w:pPr>
              <w:pStyle w:val="ConsPlusNormal"/>
              <w:jc w:val="center"/>
            </w:pPr>
            <w:r>
              <w:t>А</w:t>
            </w:r>
          </w:p>
        </w:tc>
        <w:tc>
          <w:tcPr>
            <w:tcW w:w="4252" w:type="dxa"/>
            <w:vAlign w:val="center"/>
          </w:tcPr>
          <w:p w:rsidR="00C475D7" w:rsidRDefault="00C475D7">
            <w:pPr>
              <w:pStyle w:val="ConsPlusNormal"/>
              <w:jc w:val="center"/>
            </w:pPr>
            <w:r>
              <w:t>1</w:t>
            </w:r>
          </w:p>
        </w:tc>
        <w:tc>
          <w:tcPr>
            <w:tcW w:w="1701" w:type="dxa"/>
            <w:vAlign w:val="center"/>
          </w:tcPr>
          <w:p w:rsidR="00C475D7" w:rsidRDefault="00C475D7">
            <w:pPr>
              <w:pStyle w:val="ConsPlusNormal"/>
              <w:jc w:val="center"/>
            </w:pPr>
            <w:r>
              <w:t>2</w:t>
            </w:r>
          </w:p>
        </w:tc>
        <w:tc>
          <w:tcPr>
            <w:tcW w:w="1509" w:type="dxa"/>
            <w:vAlign w:val="center"/>
          </w:tcPr>
          <w:p w:rsidR="00C475D7" w:rsidRDefault="00C475D7">
            <w:pPr>
              <w:pStyle w:val="ConsPlusNormal"/>
              <w:jc w:val="center"/>
            </w:pPr>
            <w:r>
              <w:t>3</w:t>
            </w:r>
          </w:p>
        </w:tc>
        <w:tc>
          <w:tcPr>
            <w:tcW w:w="1509" w:type="dxa"/>
            <w:vAlign w:val="center"/>
          </w:tcPr>
          <w:p w:rsidR="00C475D7" w:rsidRDefault="00C475D7">
            <w:pPr>
              <w:pStyle w:val="ConsPlusNormal"/>
              <w:jc w:val="center"/>
            </w:pPr>
            <w:r>
              <w:t>4</w:t>
            </w:r>
          </w:p>
        </w:tc>
        <w:tc>
          <w:tcPr>
            <w:tcW w:w="1509" w:type="dxa"/>
            <w:vAlign w:val="center"/>
          </w:tcPr>
          <w:p w:rsidR="00C475D7" w:rsidRDefault="00C475D7">
            <w:pPr>
              <w:pStyle w:val="ConsPlusNormal"/>
              <w:jc w:val="center"/>
            </w:pPr>
            <w:r>
              <w:t>5</w:t>
            </w:r>
          </w:p>
        </w:tc>
        <w:tc>
          <w:tcPr>
            <w:tcW w:w="1509" w:type="dxa"/>
            <w:vAlign w:val="center"/>
          </w:tcPr>
          <w:p w:rsidR="00C475D7" w:rsidRDefault="00C475D7">
            <w:pPr>
              <w:pStyle w:val="ConsPlusNormal"/>
              <w:jc w:val="center"/>
            </w:pPr>
            <w:r>
              <w:t>6</w:t>
            </w:r>
          </w:p>
        </w:tc>
        <w:tc>
          <w:tcPr>
            <w:tcW w:w="1509" w:type="dxa"/>
            <w:vAlign w:val="center"/>
          </w:tcPr>
          <w:p w:rsidR="00C475D7" w:rsidRDefault="00C475D7">
            <w:pPr>
              <w:pStyle w:val="ConsPlusNormal"/>
              <w:jc w:val="center"/>
            </w:pPr>
            <w:r>
              <w:t>7</w:t>
            </w:r>
          </w:p>
        </w:tc>
        <w:tc>
          <w:tcPr>
            <w:tcW w:w="1512" w:type="dxa"/>
            <w:vAlign w:val="center"/>
          </w:tcPr>
          <w:p w:rsidR="00C475D7" w:rsidRDefault="00C475D7">
            <w:pPr>
              <w:pStyle w:val="ConsPlusNormal"/>
              <w:jc w:val="center"/>
            </w:pPr>
            <w:r>
              <w:t>8</w:t>
            </w:r>
          </w:p>
        </w:tc>
      </w:tr>
      <w:tr w:rsidR="00C475D7">
        <w:tc>
          <w:tcPr>
            <w:tcW w:w="850" w:type="dxa"/>
            <w:vAlign w:val="center"/>
          </w:tcPr>
          <w:p w:rsidR="00C475D7" w:rsidRDefault="00C475D7">
            <w:pPr>
              <w:pStyle w:val="ConsPlusNormal"/>
              <w:jc w:val="center"/>
            </w:pPr>
            <w:r>
              <w:t>1</w:t>
            </w:r>
          </w:p>
        </w:tc>
        <w:tc>
          <w:tcPr>
            <w:tcW w:w="4252" w:type="dxa"/>
            <w:vAlign w:val="center"/>
          </w:tcPr>
          <w:p w:rsidR="00C475D7" w:rsidRDefault="00C475D7">
            <w:pPr>
              <w:pStyle w:val="ConsPlusNormal"/>
            </w:pPr>
            <w:r>
              <w:t>Скорая медицинская помощь (в т.ч. специализированная), в том числе:</w:t>
            </w:r>
          </w:p>
        </w:tc>
        <w:tc>
          <w:tcPr>
            <w:tcW w:w="1701" w:type="dxa"/>
            <w:vAlign w:val="center"/>
          </w:tcPr>
          <w:p w:rsidR="00C475D7" w:rsidRDefault="00C475D7">
            <w:pPr>
              <w:pStyle w:val="ConsPlusNormal"/>
              <w:jc w:val="center"/>
            </w:pPr>
            <w:r>
              <w:t>вызов</w:t>
            </w:r>
          </w:p>
        </w:tc>
        <w:tc>
          <w:tcPr>
            <w:tcW w:w="1509" w:type="dxa"/>
            <w:vAlign w:val="center"/>
          </w:tcPr>
          <w:p w:rsidR="00C475D7" w:rsidRDefault="00C475D7">
            <w:pPr>
              <w:pStyle w:val="ConsPlusNormal"/>
              <w:jc w:val="center"/>
            </w:pPr>
            <w:r>
              <w:t>73 235</w:t>
            </w:r>
          </w:p>
        </w:tc>
        <w:tc>
          <w:tcPr>
            <w:tcW w:w="1509" w:type="dxa"/>
            <w:vAlign w:val="center"/>
          </w:tcPr>
          <w:p w:rsidR="00C475D7" w:rsidRDefault="00C475D7">
            <w:pPr>
              <w:pStyle w:val="ConsPlusNormal"/>
              <w:jc w:val="center"/>
            </w:pPr>
            <w:r>
              <w:t>0,29</w:t>
            </w:r>
          </w:p>
        </w:tc>
        <w:tc>
          <w:tcPr>
            <w:tcW w:w="1509" w:type="dxa"/>
            <w:vAlign w:val="center"/>
          </w:tcPr>
          <w:p w:rsidR="00C475D7" w:rsidRDefault="00C475D7">
            <w:pPr>
              <w:pStyle w:val="ConsPlusNormal"/>
              <w:jc w:val="center"/>
            </w:pPr>
            <w:r>
              <w:t>1 300</w:t>
            </w:r>
          </w:p>
        </w:tc>
        <w:tc>
          <w:tcPr>
            <w:tcW w:w="1509" w:type="dxa"/>
            <w:vAlign w:val="center"/>
          </w:tcPr>
          <w:p w:rsidR="00C475D7" w:rsidRDefault="00C475D7">
            <w:pPr>
              <w:pStyle w:val="ConsPlusNormal"/>
              <w:jc w:val="center"/>
            </w:pPr>
            <w:r>
              <w:t>0,004844</w:t>
            </w:r>
          </w:p>
        </w:tc>
        <w:tc>
          <w:tcPr>
            <w:tcW w:w="1509" w:type="dxa"/>
            <w:vAlign w:val="center"/>
          </w:tcPr>
          <w:p w:rsidR="00C475D7" w:rsidRDefault="00C475D7">
            <w:pPr>
              <w:pStyle w:val="ConsPlusNormal"/>
              <w:jc w:val="center"/>
            </w:pPr>
            <w:r>
              <w:t>71 935</w:t>
            </w:r>
          </w:p>
        </w:tc>
        <w:tc>
          <w:tcPr>
            <w:tcW w:w="1512" w:type="dxa"/>
            <w:vAlign w:val="center"/>
          </w:tcPr>
          <w:p w:rsidR="00C475D7" w:rsidRDefault="00C475D7">
            <w:pPr>
              <w:pStyle w:val="ConsPlusNormal"/>
              <w:jc w:val="center"/>
            </w:pPr>
            <w:r>
              <w:t>0,29</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68 771</w:t>
            </w:r>
          </w:p>
        </w:tc>
        <w:tc>
          <w:tcPr>
            <w:tcW w:w="1509" w:type="dxa"/>
            <w:vAlign w:val="center"/>
          </w:tcPr>
          <w:p w:rsidR="00C475D7" w:rsidRDefault="00C475D7">
            <w:pPr>
              <w:pStyle w:val="ConsPlusNormal"/>
              <w:jc w:val="center"/>
            </w:pPr>
            <w:r>
              <w:t>0,28</w:t>
            </w:r>
          </w:p>
        </w:tc>
        <w:tc>
          <w:tcPr>
            <w:tcW w:w="1509" w:type="dxa"/>
            <w:vAlign w:val="center"/>
          </w:tcPr>
          <w:p w:rsidR="00C475D7" w:rsidRDefault="00C475D7">
            <w:pPr>
              <w:pStyle w:val="ConsPlusNormal"/>
              <w:jc w:val="center"/>
            </w:pPr>
            <w:r>
              <w:t>1 300</w:t>
            </w:r>
          </w:p>
        </w:tc>
        <w:tc>
          <w:tcPr>
            <w:tcW w:w="1509" w:type="dxa"/>
            <w:vAlign w:val="center"/>
          </w:tcPr>
          <w:p w:rsidR="00C475D7" w:rsidRDefault="00C475D7">
            <w:pPr>
              <w:pStyle w:val="ConsPlusNormal"/>
              <w:jc w:val="center"/>
            </w:pPr>
            <w:r>
              <w:t>0,004844</w:t>
            </w:r>
          </w:p>
        </w:tc>
        <w:tc>
          <w:tcPr>
            <w:tcW w:w="1509" w:type="dxa"/>
            <w:vAlign w:val="center"/>
          </w:tcPr>
          <w:p w:rsidR="00C475D7" w:rsidRDefault="00C475D7">
            <w:pPr>
              <w:pStyle w:val="ConsPlusNormal"/>
              <w:jc w:val="center"/>
            </w:pPr>
            <w:r>
              <w:t>67 471</w:t>
            </w:r>
          </w:p>
        </w:tc>
        <w:tc>
          <w:tcPr>
            <w:tcW w:w="1512" w:type="dxa"/>
            <w:vAlign w:val="center"/>
          </w:tcPr>
          <w:p w:rsidR="00C475D7" w:rsidRDefault="00C475D7">
            <w:pPr>
              <w:pStyle w:val="ConsPlusNormal"/>
              <w:jc w:val="center"/>
            </w:pPr>
            <w:r>
              <w:t>0,27</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4 464</w:t>
            </w:r>
          </w:p>
        </w:tc>
        <w:tc>
          <w:tcPr>
            <w:tcW w:w="1509" w:type="dxa"/>
            <w:vAlign w:val="center"/>
          </w:tcPr>
          <w:p w:rsidR="00C475D7" w:rsidRDefault="00C475D7">
            <w:pPr>
              <w:pStyle w:val="ConsPlusNormal"/>
              <w:jc w:val="center"/>
            </w:pPr>
            <w:r>
              <w:t>0,02</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4464</w:t>
            </w:r>
          </w:p>
        </w:tc>
        <w:tc>
          <w:tcPr>
            <w:tcW w:w="1512" w:type="dxa"/>
            <w:vAlign w:val="center"/>
          </w:tcPr>
          <w:p w:rsidR="00C475D7" w:rsidRDefault="00C475D7">
            <w:pPr>
              <w:pStyle w:val="ConsPlusNormal"/>
              <w:jc w:val="center"/>
            </w:pPr>
            <w:r>
              <w:t>0,02</w:t>
            </w:r>
          </w:p>
        </w:tc>
      </w:tr>
      <w:tr w:rsidR="00C475D7">
        <w:tc>
          <w:tcPr>
            <w:tcW w:w="850" w:type="dxa"/>
            <w:vAlign w:val="center"/>
          </w:tcPr>
          <w:p w:rsidR="00C475D7" w:rsidRDefault="00C475D7">
            <w:pPr>
              <w:pStyle w:val="ConsPlusNormal"/>
              <w:jc w:val="center"/>
            </w:pPr>
            <w:r>
              <w:t>2</w:t>
            </w:r>
          </w:p>
        </w:tc>
        <w:tc>
          <w:tcPr>
            <w:tcW w:w="4252" w:type="dxa"/>
            <w:vAlign w:val="center"/>
          </w:tcPr>
          <w:p w:rsidR="00C475D7" w:rsidRDefault="00C475D7">
            <w:pPr>
              <w:pStyle w:val="ConsPlusNormal"/>
            </w:pPr>
            <w:r>
              <w:t>Медицинская помощь в амбулаторных условиях:</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pPr>
          </w:p>
        </w:tc>
        <w:tc>
          <w:tcPr>
            <w:tcW w:w="1509" w:type="dxa"/>
            <w:vAlign w:val="center"/>
          </w:tcPr>
          <w:p w:rsidR="00C475D7" w:rsidRDefault="00C475D7">
            <w:pPr>
              <w:pStyle w:val="ConsPlusNormal"/>
            </w:pPr>
          </w:p>
        </w:tc>
        <w:tc>
          <w:tcPr>
            <w:tcW w:w="1509" w:type="dxa"/>
            <w:vAlign w:val="center"/>
          </w:tcPr>
          <w:p w:rsidR="00C475D7" w:rsidRDefault="00C475D7">
            <w:pPr>
              <w:pStyle w:val="ConsPlusNormal"/>
            </w:pPr>
          </w:p>
        </w:tc>
        <w:tc>
          <w:tcPr>
            <w:tcW w:w="1509" w:type="dxa"/>
            <w:vAlign w:val="center"/>
          </w:tcPr>
          <w:p w:rsidR="00C475D7" w:rsidRDefault="00C475D7">
            <w:pPr>
              <w:pStyle w:val="ConsPlusNormal"/>
            </w:pPr>
          </w:p>
        </w:tc>
        <w:tc>
          <w:tcPr>
            <w:tcW w:w="1509" w:type="dxa"/>
            <w:vAlign w:val="center"/>
          </w:tcPr>
          <w:p w:rsidR="00C475D7" w:rsidRDefault="00C475D7">
            <w:pPr>
              <w:pStyle w:val="ConsPlusNormal"/>
            </w:pPr>
          </w:p>
        </w:tc>
        <w:tc>
          <w:tcPr>
            <w:tcW w:w="1512" w:type="dxa"/>
            <w:vAlign w:val="center"/>
          </w:tcPr>
          <w:p w:rsidR="00C475D7" w:rsidRDefault="00C475D7">
            <w:pPr>
              <w:pStyle w:val="ConsPlusNormal"/>
            </w:pPr>
          </w:p>
        </w:tc>
      </w:tr>
      <w:tr w:rsidR="00C475D7">
        <w:tc>
          <w:tcPr>
            <w:tcW w:w="850" w:type="dxa"/>
            <w:vAlign w:val="center"/>
          </w:tcPr>
          <w:p w:rsidR="00C475D7" w:rsidRDefault="00C475D7">
            <w:pPr>
              <w:pStyle w:val="ConsPlusNormal"/>
              <w:jc w:val="center"/>
            </w:pPr>
            <w:r>
              <w:t>2.1</w:t>
            </w:r>
          </w:p>
        </w:tc>
        <w:tc>
          <w:tcPr>
            <w:tcW w:w="4252" w:type="dxa"/>
            <w:vAlign w:val="center"/>
          </w:tcPr>
          <w:p w:rsidR="00C475D7" w:rsidRDefault="00C475D7">
            <w:pPr>
              <w:pStyle w:val="ConsPlusNormal"/>
            </w:pPr>
            <w:r>
              <w:t>оказываемая с профилактическими и иными целями:</w:t>
            </w:r>
          </w:p>
        </w:tc>
        <w:tc>
          <w:tcPr>
            <w:tcW w:w="1701" w:type="dxa"/>
            <w:vAlign w:val="bottom"/>
          </w:tcPr>
          <w:p w:rsidR="00C475D7" w:rsidRDefault="00C475D7">
            <w:pPr>
              <w:pStyle w:val="ConsPlusNormal"/>
              <w:jc w:val="center"/>
            </w:pPr>
            <w:r>
              <w:t>комплексное посещение/</w:t>
            </w:r>
          </w:p>
          <w:p w:rsidR="00C475D7" w:rsidRDefault="00C475D7">
            <w:pPr>
              <w:pStyle w:val="ConsPlusNormal"/>
              <w:jc w:val="center"/>
            </w:pPr>
            <w:r>
              <w:t>посещение</w:t>
            </w:r>
          </w:p>
        </w:tc>
        <w:tc>
          <w:tcPr>
            <w:tcW w:w="1509" w:type="dxa"/>
            <w:vAlign w:val="center"/>
          </w:tcPr>
          <w:p w:rsidR="00C475D7" w:rsidRDefault="00C475D7">
            <w:pPr>
              <w:pStyle w:val="ConsPlusNormal"/>
              <w:jc w:val="center"/>
            </w:pPr>
            <w:r>
              <w:t>922 693</w:t>
            </w:r>
          </w:p>
        </w:tc>
        <w:tc>
          <w:tcPr>
            <w:tcW w:w="1509" w:type="dxa"/>
            <w:vAlign w:val="center"/>
          </w:tcPr>
          <w:p w:rsidR="00C475D7" w:rsidRDefault="00C475D7">
            <w:pPr>
              <w:pStyle w:val="ConsPlusNormal"/>
              <w:jc w:val="center"/>
            </w:pPr>
            <w:r>
              <w:t>3,66</w:t>
            </w:r>
          </w:p>
        </w:tc>
        <w:tc>
          <w:tcPr>
            <w:tcW w:w="1509" w:type="dxa"/>
            <w:vAlign w:val="center"/>
          </w:tcPr>
          <w:p w:rsidR="00C475D7" w:rsidRDefault="00C475D7">
            <w:pPr>
              <w:pStyle w:val="ConsPlusNormal"/>
              <w:jc w:val="center"/>
            </w:pPr>
            <w:r>
              <w:t>195 906</w:t>
            </w:r>
          </w:p>
        </w:tc>
        <w:tc>
          <w:tcPr>
            <w:tcW w:w="1509" w:type="dxa"/>
            <w:vAlign w:val="center"/>
          </w:tcPr>
          <w:p w:rsidR="00C475D7" w:rsidRDefault="00C475D7">
            <w:pPr>
              <w:pStyle w:val="ConsPlusNormal"/>
              <w:jc w:val="center"/>
            </w:pPr>
            <w:r>
              <w:t>0,730</w:t>
            </w:r>
          </w:p>
        </w:tc>
        <w:tc>
          <w:tcPr>
            <w:tcW w:w="1509" w:type="dxa"/>
            <w:vAlign w:val="center"/>
          </w:tcPr>
          <w:p w:rsidR="00C475D7" w:rsidRDefault="00C475D7">
            <w:pPr>
              <w:pStyle w:val="ConsPlusNormal"/>
              <w:jc w:val="center"/>
            </w:pPr>
            <w:r>
              <w:t>726 787</w:t>
            </w:r>
          </w:p>
        </w:tc>
        <w:tc>
          <w:tcPr>
            <w:tcW w:w="1512" w:type="dxa"/>
            <w:vAlign w:val="center"/>
          </w:tcPr>
          <w:p w:rsidR="00C475D7" w:rsidRDefault="00C475D7">
            <w:pPr>
              <w:pStyle w:val="ConsPlusNormal"/>
              <w:jc w:val="center"/>
            </w:pPr>
            <w:r>
              <w:t>2,93</w:t>
            </w:r>
          </w:p>
        </w:tc>
      </w:tr>
      <w:tr w:rsidR="00C475D7">
        <w:tc>
          <w:tcPr>
            <w:tcW w:w="850" w:type="dxa"/>
            <w:vAlign w:val="center"/>
          </w:tcPr>
          <w:p w:rsidR="00C475D7" w:rsidRDefault="00C475D7">
            <w:pPr>
              <w:pStyle w:val="ConsPlusNormal"/>
              <w:jc w:val="center"/>
            </w:pPr>
            <w:r>
              <w:t>2.1.1</w:t>
            </w:r>
          </w:p>
        </w:tc>
        <w:tc>
          <w:tcPr>
            <w:tcW w:w="4252" w:type="dxa"/>
            <w:vAlign w:val="center"/>
          </w:tcPr>
          <w:p w:rsidR="00C475D7" w:rsidRDefault="00C475D7">
            <w:pPr>
              <w:pStyle w:val="ConsPlusNormal"/>
            </w:pPr>
            <w:r>
              <w:t>в том числе комплексное посещение для проведения медицинских осмотров</w:t>
            </w:r>
          </w:p>
        </w:tc>
        <w:tc>
          <w:tcPr>
            <w:tcW w:w="1701" w:type="dxa"/>
            <w:vAlign w:val="bottom"/>
          </w:tcPr>
          <w:p w:rsidR="00C475D7" w:rsidRDefault="00C475D7">
            <w:pPr>
              <w:pStyle w:val="ConsPlusNormal"/>
              <w:jc w:val="center"/>
            </w:pPr>
            <w:r>
              <w:t>комплексное посещение</w:t>
            </w:r>
          </w:p>
        </w:tc>
        <w:tc>
          <w:tcPr>
            <w:tcW w:w="1509" w:type="dxa"/>
            <w:vAlign w:val="center"/>
          </w:tcPr>
          <w:p w:rsidR="00C475D7" w:rsidRDefault="00C475D7">
            <w:pPr>
              <w:pStyle w:val="ConsPlusNormal"/>
              <w:jc w:val="center"/>
            </w:pPr>
            <w:r>
              <w:t>67 470</w:t>
            </w:r>
          </w:p>
        </w:tc>
        <w:tc>
          <w:tcPr>
            <w:tcW w:w="1509" w:type="dxa"/>
            <w:vAlign w:val="center"/>
          </w:tcPr>
          <w:p w:rsidR="00C475D7" w:rsidRDefault="00C475D7">
            <w:pPr>
              <w:pStyle w:val="ConsPlusNormal"/>
              <w:jc w:val="center"/>
            </w:pPr>
            <w:r>
              <w:t>0,27</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67 470</w:t>
            </w:r>
          </w:p>
        </w:tc>
        <w:tc>
          <w:tcPr>
            <w:tcW w:w="1512" w:type="dxa"/>
            <w:vAlign w:val="center"/>
          </w:tcPr>
          <w:p w:rsidR="00C475D7" w:rsidRDefault="00C475D7">
            <w:pPr>
              <w:pStyle w:val="ConsPlusNormal"/>
              <w:jc w:val="center"/>
            </w:pPr>
            <w:r>
              <w:t>0,272</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33 657</w:t>
            </w:r>
          </w:p>
        </w:tc>
        <w:tc>
          <w:tcPr>
            <w:tcW w:w="1509" w:type="dxa"/>
            <w:vAlign w:val="center"/>
          </w:tcPr>
          <w:p w:rsidR="00C475D7" w:rsidRDefault="00C475D7">
            <w:pPr>
              <w:pStyle w:val="ConsPlusNormal"/>
              <w:jc w:val="center"/>
            </w:pPr>
            <w:r>
              <w:t>0,14</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33 657</w:t>
            </w:r>
          </w:p>
        </w:tc>
        <w:tc>
          <w:tcPr>
            <w:tcW w:w="1512" w:type="dxa"/>
            <w:vAlign w:val="center"/>
          </w:tcPr>
          <w:p w:rsidR="00C475D7" w:rsidRDefault="00C475D7">
            <w:pPr>
              <w:pStyle w:val="ConsPlusNormal"/>
              <w:jc w:val="center"/>
            </w:pPr>
            <w:r>
              <w:t>0,136</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31 893</w:t>
            </w:r>
          </w:p>
        </w:tc>
        <w:tc>
          <w:tcPr>
            <w:tcW w:w="1509" w:type="dxa"/>
            <w:vAlign w:val="center"/>
          </w:tcPr>
          <w:p w:rsidR="00C475D7" w:rsidRDefault="00C475D7">
            <w:pPr>
              <w:pStyle w:val="ConsPlusNormal"/>
              <w:jc w:val="center"/>
            </w:pPr>
            <w:r>
              <w:t>0,13</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31 893</w:t>
            </w:r>
          </w:p>
        </w:tc>
        <w:tc>
          <w:tcPr>
            <w:tcW w:w="1512" w:type="dxa"/>
            <w:vAlign w:val="center"/>
          </w:tcPr>
          <w:p w:rsidR="00C475D7" w:rsidRDefault="00C475D7">
            <w:pPr>
              <w:pStyle w:val="ConsPlusNormal"/>
              <w:jc w:val="center"/>
            </w:pPr>
            <w:r>
              <w:t>0,129</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1 920</w:t>
            </w:r>
          </w:p>
        </w:tc>
        <w:tc>
          <w:tcPr>
            <w:tcW w:w="1509" w:type="dxa"/>
            <w:vAlign w:val="center"/>
          </w:tcPr>
          <w:p w:rsidR="00C475D7" w:rsidRDefault="00C475D7">
            <w:pPr>
              <w:pStyle w:val="ConsPlusNormal"/>
              <w:jc w:val="center"/>
            </w:pPr>
            <w:r>
              <w:t>0,01</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1 920</w:t>
            </w:r>
          </w:p>
        </w:tc>
        <w:tc>
          <w:tcPr>
            <w:tcW w:w="1512" w:type="dxa"/>
            <w:vAlign w:val="center"/>
          </w:tcPr>
          <w:p w:rsidR="00C475D7" w:rsidRDefault="00C475D7">
            <w:pPr>
              <w:pStyle w:val="ConsPlusNormal"/>
              <w:jc w:val="center"/>
            </w:pPr>
            <w:r>
              <w:t>0,008</w:t>
            </w:r>
          </w:p>
        </w:tc>
      </w:tr>
      <w:tr w:rsidR="00C475D7">
        <w:tc>
          <w:tcPr>
            <w:tcW w:w="850" w:type="dxa"/>
            <w:vAlign w:val="center"/>
          </w:tcPr>
          <w:p w:rsidR="00C475D7" w:rsidRDefault="00C475D7">
            <w:pPr>
              <w:pStyle w:val="ConsPlusNormal"/>
              <w:jc w:val="center"/>
            </w:pPr>
            <w:r>
              <w:lastRenderedPageBreak/>
              <w:t>2.1.2</w:t>
            </w:r>
          </w:p>
        </w:tc>
        <w:tc>
          <w:tcPr>
            <w:tcW w:w="4252" w:type="dxa"/>
            <w:vAlign w:val="center"/>
          </w:tcPr>
          <w:p w:rsidR="00C475D7" w:rsidRDefault="00C475D7">
            <w:pPr>
              <w:pStyle w:val="ConsPlusNormal"/>
            </w:pPr>
            <w:r>
              <w:t>в том числе комплексное посещение для проведения диспансеризации</w:t>
            </w:r>
          </w:p>
        </w:tc>
        <w:tc>
          <w:tcPr>
            <w:tcW w:w="1701" w:type="dxa"/>
            <w:vAlign w:val="bottom"/>
          </w:tcPr>
          <w:p w:rsidR="00C475D7" w:rsidRDefault="00C475D7">
            <w:pPr>
              <w:pStyle w:val="ConsPlusNormal"/>
              <w:jc w:val="center"/>
            </w:pPr>
            <w:r>
              <w:t>комплексное посещение</w:t>
            </w:r>
          </w:p>
        </w:tc>
        <w:tc>
          <w:tcPr>
            <w:tcW w:w="1509" w:type="dxa"/>
            <w:vAlign w:val="center"/>
          </w:tcPr>
          <w:p w:rsidR="00C475D7" w:rsidRDefault="00C475D7">
            <w:pPr>
              <w:pStyle w:val="ConsPlusNormal"/>
              <w:jc w:val="center"/>
            </w:pPr>
            <w:r>
              <w:t>65 237</w:t>
            </w:r>
          </w:p>
        </w:tc>
        <w:tc>
          <w:tcPr>
            <w:tcW w:w="1509" w:type="dxa"/>
            <w:vAlign w:val="center"/>
          </w:tcPr>
          <w:p w:rsidR="00C475D7" w:rsidRDefault="00C475D7">
            <w:pPr>
              <w:pStyle w:val="ConsPlusNormal"/>
              <w:jc w:val="center"/>
            </w:pPr>
            <w:r>
              <w:t>0,26</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65 237</w:t>
            </w:r>
          </w:p>
        </w:tc>
        <w:tc>
          <w:tcPr>
            <w:tcW w:w="1512" w:type="dxa"/>
            <w:vAlign w:val="center"/>
          </w:tcPr>
          <w:p w:rsidR="00C475D7" w:rsidRDefault="00C475D7">
            <w:pPr>
              <w:pStyle w:val="ConsPlusNormal"/>
              <w:jc w:val="center"/>
            </w:pPr>
            <w:r>
              <w:t>0,263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61 220</w:t>
            </w:r>
          </w:p>
        </w:tc>
        <w:tc>
          <w:tcPr>
            <w:tcW w:w="1509" w:type="dxa"/>
            <w:vAlign w:val="center"/>
          </w:tcPr>
          <w:p w:rsidR="00C475D7" w:rsidRDefault="00C475D7">
            <w:pPr>
              <w:pStyle w:val="ConsPlusNormal"/>
              <w:jc w:val="center"/>
            </w:pPr>
            <w:r>
              <w:t>0,25</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61 220</w:t>
            </w:r>
          </w:p>
        </w:tc>
        <w:tc>
          <w:tcPr>
            <w:tcW w:w="1512" w:type="dxa"/>
            <w:vAlign w:val="center"/>
          </w:tcPr>
          <w:p w:rsidR="00C475D7" w:rsidRDefault="00C475D7">
            <w:pPr>
              <w:pStyle w:val="ConsPlusNormal"/>
              <w:jc w:val="center"/>
            </w:pPr>
            <w:r>
              <w:t>0,247</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507</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507</w:t>
            </w:r>
          </w:p>
        </w:tc>
        <w:tc>
          <w:tcPr>
            <w:tcW w:w="1512" w:type="dxa"/>
            <w:vAlign w:val="center"/>
          </w:tcPr>
          <w:p w:rsidR="00C475D7" w:rsidRDefault="00C475D7">
            <w:pPr>
              <w:pStyle w:val="ConsPlusNormal"/>
              <w:jc w:val="center"/>
            </w:pPr>
            <w:r>
              <w:t>0,002</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3 510</w:t>
            </w:r>
          </w:p>
        </w:tc>
        <w:tc>
          <w:tcPr>
            <w:tcW w:w="1509" w:type="dxa"/>
            <w:vAlign w:val="center"/>
          </w:tcPr>
          <w:p w:rsidR="00C475D7" w:rsidRDefault="00C475D7">
            <w:pPr>
              <w:pStyle w:val="ConsPlusNormal"/>
              <w:jc w:val="center"/>
            </w:pPr>
            <w:r>
              <w:t>0,01</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3 510</w:t>
            </w:r>
          </w:p>
        </w:tc>
        <w:tc>
          <w:tcPr>
            <w:tcW w:w="1512" w:type="dxa"/>
            <w:vAlign w:val="center"/>
          </w:tcPr>
          <w:p w:rsidR="00C475D7" w:rsidRDefault="00C475D7">
            <w:pPr>
              <w:pStyle w:val="ConsPlusNormal"/>
              <w:jc w:val="center"/>
            </w:pPr>
            <w:r>
              <w:t>0,014</w:t>
            </w:r>
          </w:p>
        </w:tc>
      </w:tr>
      <w:tr w:rsidR="00C475D7">
        <w:tc>
          <w:tcPr>
            <w:tcW w:w="850" w:type="dxa"/>
            <w:vAlign w:val="center"/>
          </w:tcPr>
          <w:p w:rsidR="00C475D7" w:rsidRDefault="00C475D7">
            <w:pPr>
              <w:pStyle w:val="ConsPlusNormal"/>
              <w:jc w:val="center"/>
            </w:pPr>
            <w:r>
              <w:t>2.1.3.</w:t>
            </w:r>
          </w:p>
        </w:tc>
        <w:tc>
          <w:tcPr>
            <w:tcW w:w="4252" w:type="dxa"/>
            <w:vAlign w:val="center"/>
          </w:tcPr>
          <w:p w:rsidR="00C475D7" w:rsidRDefault="00C475D7">
            <w:pPr>
              <w:pStyle w:val="ConsPlusNormal"/>
            </w:pPr>
            <w:r>
              <w:t>в том числе с иными целями</w:t>
            </w:r>
          </w:p>
        </w:tc>
        <w:tc>
          <w:tcPr>
            <w:tcW w:w="1701" w:type="dxa"/>
            <w:vAlign w:val="center"/>
          </w:tcPr>
          <w:p w:rsidR="00C475D7" w:rsidRDefault="00C475D7">
            <w:pPr>
              <w:pStyle w:val="ConsPlusNormal"/>
              <w:jc w:val="center"/>
            </w:pPr>
            <w:r>
              <w:t>посещение</w:t>
            </w:r>
          </w:p>
        </w:tc>
        <w:tc>
          <w:tcPr>
            <w:tcW w:w="1509" w:type="dxa"/>
            <w:vAlign w:val="center"/>
          </w:tcPr>
          <w:p w:rsidR="00C475D7" w:rsidRDefault="00C475D7">
            <w:pPr>
              <w:pStyle w:val="ConsPlusNormal"/>
              <w:jc w:val="center"/>
            </w:pPr>
            <w:r>
              <w:t>789 986</w:t>
            </w:r>
          </w:p>
        </w:tc>
        <w:tc>
          <w:tcPr>
            <w:tcW w:w="1509" w:type="dxa"/>
            <w:vAlign w:val="center"/>
          </w:tcPr>
          <w:p w:rsidR="00C475D7" w:rsidRDefault="00C475D7">
            <w:pPr>
              <w:pStyle w:val="ConsPlusNormal"/>
              <w:jc w:val="center"/>
            </w:pPr>
            <w:r>
              <w:t>3,13</w:t>
            </w:r>
          </w:p>
        </w:tc>
        <w:tc>
          <w:tcPr>
            <w:tcW w:w="1509" w:type="dxa"/>
            <w:vAlign w:val="center"/>
          </w:tcPr>
          <w:p w:rsidR="00C475D7" w:rsidRDefault="00C475D7">
            <w:pPr>
              <w:pStyle w:val="ConsPlusNormal"/>
              <w:jc w:val="center"/>
            </w:pPr>
            <w:r>
              <w:t>195 906</w:t>
            </w:r>
          </w:p>
        </w:tc>
        <w:tc>
          <w:tcPr>
            <w:tcW w:w="1509" w:type="dxa"/>
            <w:vAlign w:val="center"/>
          </w:tcPr>
          <w:p w:rsidR="00C475D7" w:rsidRDefault="00C475D7">
            <w:pPr>
              <w:pStyle w:val="ConsPlusNormal"/>
              <w:jc w:val="center"/>
            </w:pPr>
            <w:r>
              <w:t>0,730</w:t>
            </w:r>
          </w:p>
        </w:tc>
        <w:tc>
          <w:tcPr>
            <w:tcW w:w="1509" w:type="dxa"/>
            <w:vAlign w:val="center"/>
          </w:tcPr>
          <w:p w:rsidR="00C475D7" w:rsidRDefault="00C475D7">
            <w:pPr>
              <w:pStyle w:val="ConsPlusNormal"/>
              <w:jc w:val="center"/>
            </w:pPr>
            <w:r>
              <w:t>594 080</w:t>
            </w:r>
          </w:p>
        </w:tc>
        <w:tc>
          <w:tcPr>
            <w:tcW w:w="1512" w:type="dxa"/>
            <w:vAlign w:val="center"/>
          </w:tcPr>
          <w:p w:rsidR="00C475D7" w:rsidRDefault="00C475D7">
            <w:pPr>
              <w:pStyle w:val="ConsPlusNormal"/>
              <w:jc w:val="center"/>
            </w:pPr>
            <w:r>
              <w:t>2,395</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389 799</w:t>
            </w:r>
          </w:p>
        </w:tc>
        <w:tc>
          <w:tcPr>
            <w:tcW w:w="1509" w:type="dxa"/>
            <w:vAlign w:val="center"/>
          </w:tcPr>
          <w:p w:rsidR="00C475D7" w:rsidRDefault="00C475D7">
            <w:pPr>
              <w:pStyle w:val="ConsPlusNormal"/>
              <w:jc w:val="center"/>
            </w:pPr>
            <w:r>
              <w:t>1,55</w:t>
            </w:r>
          </w:p>
        </w:tc>
        <w:tc>
          <w:tcPr>
            <w:tcW w:w="1509" w:type="dxa"/>
            <w:vAlign w:val="center"/>
          </w:tcPr>
          <w:p w:rsidR="00C475D7" w:rsidRDefault="00C475D7">
            <w:pPr>
              <w:pStyle w:val="ConsPlusNormal"/>
              <w:jc w:val="center"/>
            </w:pPr>
            <w:r>
              <w:t>74 400</w:t>
            </w:r>
          </w:p>
        </w:tc>
        <w:tc>
          <w:tcPr>
            <w:tcW w:w="1509" w:type="dxa"/>
            <w:vAlign w:val="center"/>
          </w:tcPr>
          <w:p w:rsidR="00C475D7" w:rsidRDefault="00C475D7">
            <w:pPr>
              <w:pStyle w:val="ConsPlusNormal"/>
              <w:jc w:val="center"/>
            </w:pPr>
            <w:r>
              <w:t>0,277</w:t>
            </w:r>
          </w:p>
        </w:tc>
        <w:tc>
          <w:tcPr>
            <w:tcW w:w="1509" w:type="dxa"/>
            <w:vAlign w:val="center"/>
          </w:tcPr>
          <w:p w:rsidR="00C475D7" w:rsidRDefault="00C475D7">
            <w:pPr>
              <w:pStyle w:val="ConsPlusNormal"/>
              <w:jc w:val="center"/>
            </w:pPr>
            <w:r>
              <w:t>315 399</w:t>
            </w:r>
          </w:p>
        </w:tc>
        <w:tc>
          <w:tcPr>
            <w:tcW w:w="1512" w:type="dxa"/>
            <w:vAlign w:val="center"/>
          </w:tcPr>
          <w:p w:rsidR="00C475D7" w:rsidRDefault="00C475D7">
            <w:pPr>
              <w:pStyle w:val="ConsPlusNormal"/>
              <w:jc w:val="center"/>
            </w:pPr>
            <w:r>
              <w:t>1,272</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324 684</w:t>
            </w:r>
          </w:p>
        </w:tc>
        <w:tc>
          <w:tcPr>
            <w:tcW w:w="1509" w:type="dxa"/>
            <w:vAlign w:val="center"/>
          </w:tcPr>
          <w:p w:rsidR="00C475D7" w:rsidRDefault="00C475D7">
            <w:pPr>
              <w:pStyle w:val="ConsPlusNormal"/>
              <w:jc w:val="center"/>
            </w:pPr>
            <w:r>
              <w:t>1,27</w:t>
            </w:r>
          </w:p>
        </w:tc>
        <w:tc>
          <w:tcPr>
            <w:tcW w:w="1509" w:type="dxa"/>
            <w:vAlign w:val="center"/>
          </w:tcPr>
          <w:p w:rsidR="00C475D7" w:rsidRDefault="00C475D7">
            <w:pPr>
              <w:pStyle w:val="ConsPlusNormal"/>
              <w:jc w:val="center"/>
            </w:pPr>
            <w:r>
              <w:t>121 506</w:t>
            </w:r>
          </w:p>
        </w:tc>
        <w:tc>
          <w:tcPr>
            <w:tcW w:w="1509" w:type="dxa"/>
            <w:vAlign w:val="center"/>
          </w:tcPr>
          <w:p w:rsidR="00C475D7" w:rsidRDefault="00C475D7">
            <w:pPr>
              <w:pStyle w:val="ConsPlusNormal"/>
              <w:jc w:val="center"/>
            </w:pPr>
            <w:r>
              <w:t>0,453</w:t>
            </w:r>
          </w:p>
        </w:tc>
        <w:tc>
          <w:tcPr>
            <w:tcW w:w="1509" w:type="dxa"/>
            <w:vAlign w:val="center"/>
          </w:tcPr>
          <w:p w:rsidR="00C475D7" w:rsidRDefault="00C475D7">
            <w:pPr>
              <w:pStyle w:val="ConsPlusNormal"/>
              <w:jc w:val="center"/>
            </w:pPr>
            <w:r>
              <w:t>203 178</w:t>
            </w:r>
          </w:p>
        </w:tc>
        <w:tc>
          <w:tcPr>
            <w:tcW w:w="1512" w:type="dxa"/>
            <w:vAlign w:val="center"/>
          </w:tcPr>
          <w:p w:rsidR="00C475D7" w:rsidRDefault="00C475D7">
            <w:pPr>
              <w:pStyle w:val="ConsPlusNormal"/>
              <w:jc w:val="center"/>
            </w:pPr>
            <w:r>
              <w:t>0,819</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75 503</w:t>
            </w:r>
          </w:p>
        </w:tc>
        <w:tc>
          <w:tcPr>
            <w:tcW w:w="1509" w:type="dxa"/>
            <w:vAlign w:val="center"/>
          </w:tcPr>
          <w:p w:rsidR="00C475D7" w:rsidRDefault="00C475D7">
            <w:pPr>
              <w:pStyle w:val="ConsPlusNormal"/>
              <w:jc w:val="center"/>
            </w:pPr>
            <w:r>
              <w:t>0,30</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75 503</w:t>
            </w:r>
          </w:p>
        </w:tc>
        <w:tc>
          <w:tcPr>
            <w:tcW w:w="1512" w:type="dxa"/>
            <w:vAlign w:val="center"/>
          </w:tcPr>
          <w:p w:rsidR="00C475D7" w:rsidRDefault="00C475D7">
            <w:pPr>
              <w:pStyle w:val="ConsPlusNormal"/>
              <w:jc w:val="center"/>
            </w:pPr>
            <w:r>
              <w:t>0,304</w:t>
            </w:r>
          </w:p>
        </w:tc>
      </w:tr>
      <w:tr w:rsidR="00C475D7">
        <w:tc>
          <w:tcPr>
            <w:tcW w:w="850" w:type="dxa"/>
            <w:vAlign w:val="center"/>
          </w:tcPr>
          <w:p w:rsidR="00C475D7" w:rsidRDefault="00C475D7">
            <w:pPr>
              <w:pStyle w:val="ConsPlusNormal"/>
              <w:jc w:val="center"/>
            </w:pPr>
            <w:r>
              <w:t>2.2</w:t>
            </w:r>
          </w:p>
        </w:tc>
        <w:tc>
          <w:tcPr>
            <w:tcW w:w="4252" w:type="dxa"/>
            <w:vAlign w:val="center"/>
          </w:tcPr>
          <w:p w:rsidR="00C475D7" w:rsidRDefault="00C475D7">
            <w:pPr>
              <w:pStyle w:val="ConsPlusNormal"/>
            </w:pPr>
            <w:r>
              <w:t>оказываемая в неотложной форме</w:t>
            </w:r>
          </w:p>
        </w:tc>
        <w:tc>
          <w:tcPr>
            <w:tcW w:w="1701" w:type="dxa"/>
            <w:vAlign w:val="center"/>
          </w:tcPr>
          <w:p w:rsidR="00C475D7" w:rsidRDefault="00C475D7">
            <w:pPr>
              <w:pStyle w:val="ConsPlusNormal"/>
              <w:jc w:val="center"/>
            </w:pPr>
            <w:r>
              <w:t>посещение</w:t>
            </w:r>
          </w:p>
        </w:tc>
        <w:tc>
          <w:tcPr>
            <w:tcW w:w="1509" w:type="dxa"/>
            <w:vAlign w:val="center"/>
          </w:tcPr>
          <w:p w:rsidR="00C475D7" w:rsidRDefault="00C475D7">
            <w:pPr>
              <w:pStyle w:val="ConsPlusNormal"/>
              <w:jc w:val="center"/>
            </w:pPr>
            <w:r>
              <w:t>133 947</w:t>
            </w:r>
          </w:p>
        </w:tc>
        <w:tc>
          <w:tcPr>
            <w:tcW w:w="1509" w:type="dxa"/>
            <w:vAlign w:val="center"/>
          </w:tcPr>
          <w:p w:rsidR="00C475D7" w:rsidRDefault="00C475D7">
            <w:pPr>
              <w:pStyle w:val="ConsPlusNormal"/>
              <w:jc w:val="center"/>
            </w:pPr>
            <w:r>
              <w:t>0,54</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133 947</w:t>
            </w:r>
          </w:p>
        </w:tc>
        <w:tc>
          <w:tcPr>
            <w:tcW w:w="1512" w:type="dxa"/>
            <w:vAlign w:val="center"/>
          </w:tcPr>
          <w:p w:rsidR="00C475D7" w:rsidRDefault="00C475D7">
            <w:pPr>
              <w:pStyle w:val="ConsPlusNormal"/>
              <w:jc w:val="center"/>
            </w:pPr>
            <w:r>
              <w:t>0,54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91 280</w:t>
            </w:r>
          </w:p>
        </w:tc>
        <w:tc>
          <w:tcPr>
            <w:tcW w:w="1509" w:type="dxa"/>
            <w:vAlign w:val="center"/>
          </w:tcPr>
          <w:p w:rsidR="00C475D7" w:rsidRDefault="00C475D7">
            <w:pPr>
              <w:pStyle w:val="ConsPlusNormal"/>
              <w:jc w:val="center"/>
            </w:pPr>
            <w:r>
              <w:t>0,37</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91 280</w:t>
            </w:r>
          </w:p>
        </w:tc>
        <w:tc>
          <w:tcPr>
            <w:tcW w:w="1512" w:type="dxa"/>
            <w:vAlign w:val="center"/>
          </w:tcPr>
          <w:p w:rsidR="00C475D7" w:rsidRDefault="00C475D7">
            <w:pPr>
              <w:pStyle w:val="ConsPlusNormal"/>
              <w:jc w:val="center"/>
            </w:pPr>
            <w:r>
              <w:t>0,37</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20 920</w:t>
            </w:r>
          </w:p>
        </w:tc>
        <w:tc>
          <w:tcPr>
            <w:tcW w:w="1509" w:type="dxa"/>
            <w:vAlign w:val="center"/>
          </w:tcPr>
          <w:p w:rsidR="00C475D7" w:rsidRDefault="00C475D7">
            <w:pPr>
              <w:pStyle w:val="ConsPlusNormal"/>
              <w:jc w:val="center"/>
            </w:pPr>
            <w:r>
              <w:t>0,08</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20 920</w:t>
            </w:r>
          </w:p>
        </w:tc>
        <w:tc>
          <w:tcPr>
            <w:tcW w:w="1512" w:type="dxa"/>
            <w:vAlign w:val="center"/>
          </w:tcPr>
          <w:p w:rsidR="00C475D7" w:rsidRDefault="00C475D7">
            <w:pPr>
              <w:pStyle w:val="ConsPlusNormal"/>
              <w:jc w:val="center"/>
            </w:pPr>
            <w:r>
              <w:t>0,08</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21 747</w:t>
            </w:r>
          </w:p>
        </w:tc>
        <w:tc>
          <w:tcPr>
            <w:tcW w:w="1509" w:type="dxa"/>
            <w:vAlign w:val="center"/>
          </w:tcPr>
          <w:p w:rsidR="00C475D7" w:rsidRDefault="00C475D7">
            <w:pPr>
              <w:pStyle w:val="ConsPlusNormal"/>
              <w:jc w:val="center"/>
            </w:pPr>
            <w:r>
              <w:t>0,09</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21 747</w:t>
            </w:r>
          </w:p>
        </w:tc>
        <w:tc>
          <w:tcPr>
            <w:tcW w:w="1512" w:type="dxa"/>
            <w:vAlign w:val="center"/>
          </w:tcPr>
          <w:p w:rsidR="00C475D7" w:rsidRDefault="00C475D7">
            <w:pPr>
              <w:pStyle w:val="ConsPlusNormal"/>
              <w:jc w:val="center"/>
            </w:pPr>
            <w:r>
              <w:t>0,09</w:t>
            </w:r>
          </w:p>
        </w:tc>
      </w:tr>
      <w:tr w:rsidR="00C475D7">
        <w:tc>
          <w:tcPr>
            <w:tcW w:w="850" w:type="dxa"/>
            <w:vAlign w:val="center"/>
          </w:tcPr>
          <w:p w:rsidR="00C475D7" w:rsidRDefault="00C475D7">
            <w:pPr>
              <w:pStyle w:val="ConsPlusNormal"/>
              <w:jc w:val="center"/>
            </w:pPr>
            <w:r>
              <w:t>2.3</w:t>
            </w:r>
          </w:p>
        </w:tc>
        <w:tc>
          <w:tcPr>
            <w:tcW w:w="4252" w:type="dxa"/>
            <w:vAlign w:val="bottom"/>
          </w:tcPr>
          <w:p w:rsidR="00C475D7" w:rsidRDefault="00C475D7">
            <w:pPr>
              <w:pStyle w:val="ConsPlusNormal"/>
            </w:pPr>
            <w:r>
              <w:t>оказываемая в связи с заболеваниями</w:t>
            </w:r>
          </w:p>
        </w:tc>
        <w:tc>
          <w:tcPr>
            <w:tcW w:w="1701" w:type="dxa"/>
            <w:vAlign w:val="bottom"/>
          </w:tcPr>
          <w:p w:rsidR="00C475D7" w:rsidRDefault="00C475D7">
            <w:pPr>
              <w:pStyle w:val="ConsPlusNormal"/>
              <w:jc w:val="center"/>
            </w:pPr>
            <w:r>
              <w:t>обращение</w:t>
            </w:r>
          </w:p>
        </w:tc>
        <w:tc>
          <w:tcPr>
            <w:tcW w:w="1509" w:type="dxa"/>
            <w:vAlign w:val="center"/>
          </w:tcPr>
          <w:p w:rsidR="00C475D7" w:rsidRDefault="00C475D7">
            <w:pPr>
              <w:pStyle w:val="ConsPlusNormal"/>
              <w:jc w:val="center"/>
            </w:pPr>
            <w:r>
              <w:t>470 544</w:t>
            </w:r>
          </w:p>
        </w:tc>
        <w:tc>
          <w:tcPr>
            <w:tcW w:w="1509" w:type="dxa"/>
            <w:vAlign w:val="center"/>
          </w:tcPr>
          <w:p w:rsidR="00C475D7" w:rsidRDefault="00C475D7">
            <w:pPr>
              <w:pStyle w:val="ConsPlusNormal"/>
              <w:jc w:val="center"/>
            </w:pPr>
            <w:r>
              <w:t>1,89</w:t>
            </w:r>
          </w:p>
        </w:tc>
        <w:tc>
          <w:tcPr>
            <w:tcW w:w="1509" w:type="dxa"/>
            <w:vAlign w:val="center"/>
          </w:tcPr>
          <w:p w:rsidR="00C475D7" w:rsidRDefault="00C475D7">
            <w:pPr>
              <w:pStyle w:val="ConsPlusNormal"/>
              <w:jc w:val="center"/>
            </w:pPr>
            <w:r>
              <w:t>27 105</w:t>
            </w:r>
          </w:p>
        </w:tc>
        <w:tc>
          <w:tcPr>
            <w:tcW w:w="1509" w:type="dxa"/>
            <w:vAlign w:val="center"/>
          </w:tcPr>
          <w:p w:rsidR="00C475D7" w:rsidRDefault="00C475D7">
            <w:pPr>
              <w:pStyle w:val="ConsPlusNormal"/>
              <w:jc w:val="center"/>
            </w:pPr>
            <w:r>
              <w:t>0,101</w:t>
            </w:r>
          </w:p>
        </w:tc>
        <w:tc>
          <w:tcPr>
            <w:tcW w:w="1509" w:type="dxa"/>
            <w:vAlign w:val="center"/>
          </w:tcPr>
          <w:p w:rsidR="00C475D7" w:rsidRDefault="00C475D7">
            <w:pPr>
              <w:pStyle w:val="ConsPlusNormal"/>
              <w:jc w:val="center"/>
            </w:pPr>
            <w:r>
              <w:t>443 439</w:t>
            </w:r>
          </w:p>
        </w:tc>
        <w:tc>
          <w:tcPr>
            <w:tcW w:w="1512" w:type="dxa"/>
            <w:vAlign w:val="center"/>
          </w:tcPr>
          <w:p w:rsidR="00C475D7" w:rsidRDefault="00C475D7">
            <w:pPr>
              <w:pStyle w:val="ConsPlusNormal"/>
              <w:jc w:val="center"/>
            </w:pPr>
            <w:r>
              <w:t>1,7877</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313 045</w:t>
            </w:r>
          </w:p>
        </w:tc>
        <w:tc>
          <w:tcPr>
            <w:tcW w:w="1509" w:type="dxa"/>
            <w:vAlign w:val="center"/>
          </w:tcPr>
          <w:p w:rsidR="00C475D7" w:rsidRDefault="00C475D7">
            <w:pPr>
              <w:pStyle w:val="ConsPlusNormal"/>
              <w:jc w:val="center"/>
            </w:pPr>
            <w:r>
              <w:t>1,26</w:t>
            </w:r>
          </w:p>
        </w:tc>
        <w:tc>
          <w:tcPr>
            <w:tcW w:w="1509" w:type="dxa"/>
            <w:vAlign w:val="center"/>
          </w:tcPr>
          <w:p w:rsidR="00C475D7" w:rsidRDefault="00C475D7">
            <w:pPr>
              <w:pStyle w:val="ConsPlusNormal"/>
              <w:jc w:val="center"/>
            </w:pPr>
            <w:r>
              <w:t>8 430</w:t>
            </w:r>
          </w:p>
        </w:tc>
        <w:tc>
          <w:tcPr>
            <w:tcW w:w="1509" w:type="dxa"/>
            <w:vAlign w:val="bottom"/>
          </w:tcPr>
          <w:p w:rsidR="00C475D7" w:rsidRDefault="00C475D7">
            <w:pPr>
              <w:pStyle w:val="ConsPlusNormal"/>
              <w:jc w:val="center"/>
            </w:pPr>
            <w:r>
              <w:t>0,031</w:t>
            </w:r>
          </w:p>
        </w:tc>
        <w:tc>
          <w:tcPr>
            <w:tcW w:w="1509" w:type="dxa"/>
            <w:vAlign w:val="center"/>
          </w:tcPr>
          <w:p w:rsidR="00C475D7" w:rsidRDefault="00C475D7">
            <w:pPr>
              <w:pStyle w:val="ConsPlusNormal"/>
              <w:jc w:val="center"/>
            </w:pPr>
            <w:r>
              <w:t>304 615</w:t>
            </w:r>
          </w:p>
        </w:tc>
        <w:tc>
          <w:tcPr>
            <w:tcW w:w="1512" w:type="dxa"/>
            <w:vAlign w:val="center"/>
          </w:tcPr>
          <w:p w:rsidR="00C475D7" w:rsidRDefault="00C475D7">
            <w:pPr>
              <w:pStyle w:val="ConsPlusNormal"/>
              <w:jc w:val="center"/>
            </w:pPr>
            <w:r>
              <w:t>1,23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126 199</w:t>
            </w:r>
          </w:p>
        </w:tc>
        <w:tc>
          <w:tcPr>
            <w:tcW w:w="1509" w:type="dxa"/>
            <w:vAlign w:val="center"/>
          </w:tcPr>
          <w:p w:rsidR="00C475D7" w:rsidRDefault="00C475D7">
            <w:pPr>
              <w:pStyle w:val="ConsPlusNormal"/>
              <w:jc w:val="center"/>
            </w:pPr>
            <w:r>
              <w:t>0,50</w:t>
            </w:r>
          </w:p>
        </w:tc>
        <w:tc>
          <w:tcPr>
            <w:tcW w:w="1509" w:type="dxa"/>
            <w:vAlign w:val="center"/>
          </w:tcPr>
          <w:p w:rsidR="00C475D7" w:rsidRDefault="00C475D7">
            <w:pPr>
              <w:pStyle w:val="ConsPlusNormal"/>
              <w:jc w:val="center"/>
            </w:pPr>
            <w:r>
              <w:t>18 675</w:t>
            </w:r>
          </w:p>
        </w:tc>
        <w:tc>
          <w:tcPr>
            <w:tcW w:w="1509" w:type="dxa"/>
            <w:vAlign w:val="bottom"/>
          </w:tcPr>
          <w:p w:rsidR="00C475D7" w:rsidRDefault="00C475D7">
            <w:pPr>
              <w:pStyle w:val="ConsPlusNormal"/>
              <w:jc w:val="center"/>
            </w:pPr>
            <w:r>
              <w:t>0,070</w:t>
            </w:r>
          </w:p>
        </w:tc>
        <w:tc>
          <w:tcPr>
            <w:tcW w:w="1509" w:type="dxa"/>
            <w:vAlign w:val="center"/>
          </w:tcPr>
          <w:p w:rsidR="00C475D7" w:rsidRDefault="00C475D7">
            <w:pPr>
              <w:pStyle w:val="ConsPlusNormal"/>
              <w:jc w:val="center"/>
            </w:pPr>
            <w:r>
              <w:t>107 524</w:t>
            </w:r>
          </w:p>
        </w:tc>
        <w:tc>
          <w:tcPr>
            <w:tcW w:w="1512" w:type="dxa"/>
            <w:vAlign w:val="center"/>
          </w:tcPr>
          <w:p w:rsidR="00C475D7" w:rsidRDefault="00C475D7">
            <w:pPr>
              <w:pStyle w:val="ConsPlusNormal"/>
              <w:jc w:val="center"/>
            </w:pPr>
            <w:r>
              <w:t>0,43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31 300</w:t>
            </w:r>
          </w:p>
        </w:tc>
        <w:tc>
          <w:tcPr>
            <w:tcW w:w="1509" w:type="dxa"/>
            <w:vAlign w:val="center"/>
          </w:tcPr>
          <w:p w:rsidR="00C475D7" w:rsidRDefault="00C475D7">
            <w:pPr>
              <w:pStyle w:val="ConsPlusNormal"/>
              <w:jc w:val="center"/>
            </w:pPr>
            <w:r>
              <w:t>0,13</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31 300</w:t>
            </w:r>
          </w:p>
        </w:tc>
        <w:tc>
          <w:tcPr>
            <w:tcW w:w="1512" w:type="dxa"/>
            <w:vAlign w:val="center"/>
          </w:tcPr>
          <w:p w:rsidR="00C475D7" w:rsidRDefault="00C475D7">
            <w:pPr>
              <w:pStyle w:val="ConsPlusNormal"/>
              <w:jc w:val="center"/>
            </w:pPr>
            <w:r>
              <w:t>0,13</w:t>
            </w:r>
          </w:p>
        </w:tc>
      </w:tr>
      <w:tr w:rsidR="00C475D7">
        <w:tc>
          <w:tcPr>
            <w:tcW w:w="850" w:type="dxa"/>
            <w:vAlign w:val="center"/>
          </w:tcPr>
          <w:p w:rsidR="00C475D7" w:rsidRDefault="00C475D7">
            <w:pPr>
              <w:pStyle w:val="ConsPlusNormal"/>
              <w:jc w:val="center"/>
            </w:pPr>
            <w:r>
              <w:t>2.4.</w:t>
            </w:r>
          </w:p>
        </w:tc>
        <w:tc>
          <w:tcPr>
            <w:tcW w:w="4252" w:type="dxa"/>
            <w:vAlign w:val="center"/>
          </w:tcPr>
          <w:p w:rsidR="00C475D7" w:rsidRDefault="00C475D7">
            <w:pPr>
              <w:pStyle w:val="ConsPlusNormal"/>
            </w:pPr>
            <w:r>
              <w:t>для проведения отдельных диагностических (лабораторных) исследований:</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pPr>
          </w:p>
        </w:tc>
        <w:tc>
          <w:tcPr>
            <w:tcW w:w="1509" w:type="dxa"/>
            <w:vAlign w:val="bottom"/>
          </w:tcPr>
          <w:p w:rsidR="00C475D7" w:rsidRDefault="00C475D7">
            <w:pPr>
              <w:pStyle w:val="ConsPlusNormal"/>
            </w:pPr>
          </w:p>
        </w:tc>
        <w:tc>
          <w:tcPr>
            <w:tcW w:w="1509" w:type="dxa"/>
            <w:vAlign w:val="center"/>
          </w:tcPr>
          <w:p w:rsidR="00C475D7" w:rsidRDefault="00C475D7">
            <w:pPr>
              <w:pStyle w:val="ConsPlusNormal"/>
            </w:pPr>
          </w:p>
        </w:tc>
        <w:tc>
          <w:tcPr>
            <w:tcW w:w="1512" w:type="dxa"/>
            <w:vAlign w:val="center"/>
          </w:tcPr>
          <w:p w:rsidR="00C475D7" w:rsidRDefault="00C475D7">
            <w:pPr>
              <w:pStyle w:val="ConsPlusNormal"/>
            </w:pPr>
          </w:p>
        </w:tc>
      </w:tr>
      <w:tr w:rsidR="00C475D7">
        <w:tc>
          <w:tcPr>
            <w:tcW w:w="850" w:type="dxa"/>
            <w:vAlign w:val="center"/>
          </w:tcPr>
          <w:p w:rsidR="00C475D7" w:rsidRDefault="00C475D7">
            <w:pPr>
              <w:pStyle w:val="ConsPlusNormal"/>
              <w:jc w:val="center"/>
            </w:pPr>
            <w:r>
              <w:lastRenderedPageBreak/>
              <w:t>2.4.1</w:t>
            </w:r>
          </w:p>
        </w:tc>
        <w:tc>
          <w:tcPr>
            <w:tcW w:w="4252" w:type="dxa"/>
            <w:vAlign w:val="center"/>
          </w:tcPr>
          <w:p w:rsidR="00C475D7" w:rsidRDefault="00C475D7">
            <w:pPr>
              <w:pStyle w:val="ConsPlusNormal"/>
            </w:pPr>
            <w:r>
              <w:t>компьютерной томографии</w:t>
            </w:r>
          </w:p>
        </w:tc>
        <w:tc>
          <w:tcPr>
            <w:tcW w:w="1701" w:type="dxa"/>
            <w:vAlign w:val="bottom"/>
          </w:tcPr>
          <w:p w:rsidR="00C475D7" w:rsidRDefault="00C475D7">
            <w:pPr>
              <w:pStyle w:val="ConsPlusNormal"/>
              <w:jc w:val="center"/>
            </w:pPr>
            <w:r>
              <w:t>исследования</w:t>
            </w:r>
          </w:p>
        </w:tc>
        <w:tc>
          <w:tcPr>
            <w:tcW w:w="1509" w:type="dxa"/>
            <w:vAlign w:val="center"/>
          </w:tcPr>
          <w:p w:rsidR="00C475D7" w:rsidRDefault="00C475D7">
            <w:pPr>
              <w:pStyle w:val="ConsPlusNormal"/>
              <w:jc w:val="center"/>
            </w:pPr>
            <w:r>
              <w:t>11 490</w:t>
            </w:r>
          </w:p>
        </w:tc>
        <w:tc>
          <w:tcPr>
            <w:tcW w:w="1509" w:type="dxa"/>
            <w:vAlign w:val="center"/>
          </w:tcPr>
          <w:p w:rsidR="00C475D7" w:rsidRDefault="00C475D7">
            <w:pPr>
              <w:pStyle w:val="ConsPlusNormal"/>
              <w:jc w:val="center"/>
            </w:pPr>
            <w:r>
              <w:t>0,05</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11 490</w:t>
            </w:r>
          </w:p>
        </w:tc>
        <w:tc>
          <w:tcPr>
            <w:tcW w:w="1512" w:type="dxa"/>
            <w:vAlign w:val="center"/>
          </w:tcPr>
          <w:p w:rsidR="00C475D7" w:rsidRDefault="00C475D7">
            <w:pPr>
              <w:pStyle w:val="ConsPlusNormal"/>
              <w:jc w:val="center"/>
            </w:pPr>
            <w:r>
              <w:t>0,04632</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1 400</w:t>
            </w:r>
          </w:p>
        </w:tc>
        <w:tc>
          <w:tcPr>
            <w:tcW w:w="1509" w:type="dxa"/>
            <w:vAlign w:val="center"/>
          </w:tcPr>
          <w:p w:rsidR="00C475D7" w:rsidRDefault="00C475D7">
            <w:pPr>
              <w:pStyle w:val="ConsPlusNormal"/>
              <w:jc w:val="center"/>
            </w:pPr>
            <w:r>
              <w:t>0,01</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1 400</w:t>
            </w:r>
          </w:p>
        </w:tc>
        <w:tc>
          <w:tcPr>
            <w:tcW w:w="1512" w:type="dxa"/>
            <w:vAlign w:val="center"/>
          </w:tcPr>
          <w:p w:rsidR="00C475D7" w:rsidRDefault="00C475D7">
            <w:pPr>
              <w:pStyle w:val="ConsPlusNormal"/>
              <w:jc w:val="center"/>
            </w:pPr>
            <w:r>
              <w:t>0,00564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750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750</w:t>
            </w:r>
          </w:p>
        </w:tc>
        <w:tc>
          <w:tcPr>
            <w:tcW w:w="1512" w:type="dxa"/>
            <w:vAlign w:val="center"/>
          </w:tcPr>
          <w:p w:rsidR="00C475D7" w:rsidRDefault="00C475D7">
            <w:pPr>
              <w:pStyle w:val="ConsPlusNormal"/>
              <w:jc w:val="center"/>
            </w:pPr>
            <w:r>
              <w:t>0,00302</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9 340</w:t>
            </w:r>
          </w:p>
        </w:tc>
        <w:tc>
          <w:tcPr>
            <w:tcW w:w="1509" w:type="dxa"/>
            <w:vAlign w:val="center"/>
          </w:tcPr>
          <w:p w:rsidR="00C475D7" w:rsidRDefault="00C475D7">
            <w:pPr>
              <w:pStyle w:val="ConsPlusNormal"/>
              <w:jc w:val="center"/>
            </w:pPr>
            <w:r>
              <w:t>0,04</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9 340</w:t>
            </w:r>
          </w:p>
        </w:tc>
        <w:tc>
          <w:tcPr>
            <w:tcW w:w="1512" w:type="dxa"/>
            <w:vAlign w:val="center"/>
          </w:tcPr>
          <w:p w:rsidR="00C475D7" w:rsidRDefault="00C475D7">
            <w:pPr>
              <w:pStyle w:val="ConsPlusNormal"/>
              <w:jc w:val="center"/>
            </w:pPr>
            <w:r>
              <w:t>0,03765</w:t>
            </w:r>
          </w:p>
        </w:tc>
      </w:tr>
      <w:tr w:rsidR="00C475D7">
        <w:tc>
          <w:tcPr>
            <w:tcW w:w="850" w:type="dxa"/>
            <w:vAlign w:val="center"/>
          </w:tcPr>
          <w:p w:rsidR="00C475D7" w:rsidRDefault="00C475D7">
            <w:pPr>
              <w:pStyle w:val="ConsPlusNormal"/>
              <w:jc w:val="center"/>
            </w:pPr>
            <w:r>
              <w:t>2.4.2</w:t>
            </w:r>
          </w:p>
        </w:tc>
        <w:tc>
          <w:tcPr>
            <w:tcW w:w="4252" w:type="dxa"/>
            <w:vAlign w:val="center"/>
          </w:tcPr>
          <w:p w:rsidR="00C475D7" w:rsidRDefault="00C475D7">
            <w:pPr>
              <w:pStyle w:val="ConsPlusNormal"/>
            </w:pPr>
            <w:r>
              <w:t>магнитно-резонансной томографии</w:t>
            </w:r>
          </w:p>
        </w:tc>
        <w:tc>
          <w:tcPr>
            <w:tcW w:w="1701" w:type="dxa"/>
            <w:vAlign w:val="bottom"/>
          </w:tcPr>
          <w:p w:rsidR="00C475D7" w:rsidRDefault="00C475D7">
            <w:pPr>
              <w:pStyle w:val="ConsPlusNormal"/>
              <w:jc w:val="center"/>
            </w:pPr>
            <w:r>
              <w:t>исследования</w:t>
            </w:r>
          </w:p>
        </w:tc>
        <w:tc>
          <w:tcPr>
            <w:tcW w:w="1509" w:type="dxa"/>
            <w:vAlign w:val="center"/>
          </w:tcPr>
          <w:p w:rsidR="00C475D7" w:rsidRDefault="00C475D7">
            <w:pPr>
              <w:pStyle w:val="ConsPlusNormal"/>
              <w:jc w:val="center"/>
            </w:pPr>
            <w:r>
              <w:t>6 534</w:t>
            </w:r>
          </w:p>
        </w:tc>
        <w:tc>
          <w:tcPr>
            <w:tcW w:w="1509" w:type="dxa"/>
            <w:vAlign w:val="center"/>
          </w:tcPr>
          <w:p w:rsidR="00C475D7" w:rsidRDefault="00C475D7">
            <w:pPr>
              <w:pStyle w:val="ConsPlusNormal"/>
              <w:jc w:val="center"/>
            </w:pPr>
            <w:r>
              <w:t>0,03</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6 534</w:t>
            </w:r>
          </w:p>
        </w:tc>
        <w:tc>
          <w:tcPr>
            <w:tcW w:w="1512" w:type="dxa"/>
            <w:vAlign w:val="center"/>
          </w:tcPr>
          <w:p w:rsidR="00C475D7" w:rsidRDefault="00C475D7">
            <w:pPr>
              <w:pStyle w:val="ConsPlusNormal"/>
              <w:jc w:val="center"/>
            </w:pPr>
            <w:r>
              <w:t>0,02634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6 534</w:t>
            </w:r>
          </w:p>
        </w:tc>
        <w:tc>
          <w:tcPr>
            <w:tcW w:w="1509" w:type="dxa"/>
            <w:vAlign w:val="center"/>
          </w:tcPr>
          <w:p w:rsidR="00C475D7" w:rsidRDefault="00C475D7">
            <w:pPr>
              <w:pStyle w:val="ConsPlusNormal"/>
              <w:jc w:val="center"/>
            </w:pPr>
            <w:r>
              <w:t>0,03</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6 534</w:t>
            </w:r>
          </w:p>
        </w:tc>
        <w:tc>
          <w:tcPr>
            <w:tcW w:w="1512" w:type="dxa"/>
            <w:vAlign w:val="center"/>
          </w:tcPr>
          <w:p w:rsidR="00C475D7" w:rsidRDefault="00C475D7">
            <w:pPr>
              <w:pStyle w:val="ConsPlusNormal"/>
              <w:jc w:val="center"/>
            </w:pPr>
            <w:r>
              <w:t>0,02634</w:t>
            </w:r>
          </w:p>
        </w:tc>
      </w:tr>
      <w:tr w:rsidR="00C475D7">
        <w:tc>
          <w:tcPr>
            <w:tcW w:w="850" w:type="dxa"/>
            <w:vAlign w:val="center"/>
          </w:tcPr>
          <w:p w:rsidR="00C475D7" w:rsidRDefault="00C475D7">
            <w:pPr>
              <w:pStyle w:val="ConsPlusNormal"/>
              <w:jc w:val="center"/>
            </w:pPr>
            <w:r>
              <w:t>2.4.3</w:t>
            </w:r>
          </w:p>
        </w:tc>
        <w:tc>
          <w:tcPr>
            <w:tcW w:w="4252" w:type="dxa"/>
            <w:vAlign w:val="center"/>
          </w:tcPr>
          <w:p w:rsidR="00C475D7" w:rsidRDefault="00C475D7">
            <w:pPr>
              <w:pStyle w:val="ConsPlusNormal"/>
            </w:pPr>
            <w:r>
              <w:t>ультразвукового исследования сердечно-сосудистой системы</w:t>
            </w:r>
          </w:p>
        </w:tc>
        <w:tc>
          <w:tcPr>
            <w:tcW w:w="1701" w:type="dxa"/>
            <w:vAlign w:val="bottom"/>
          </w:tcPr>
          <w:p w:rsidR="00C475D7" w:rsidRDefault="00C475D7">
            <w:pPr>
              <w:pStyle w:val="ConsPlusNormal"/>
              <w:jc w:val="center"/>
            </w:pPr>
            <w:r>
              <w:t>исследования</w:t>
            </w:r>
          </w:p>
        </w:tc>
        <w:tc>
          <w:tcPr>
            <w:tcW w:w="1509" w:type="dxa"/>
            <w:vAlign w:val="center"/>
          </w:tcPr>
          <w:p w:rsidR="00C475D7" w:rsidRDefault="00C475D7">
            <w:pPr>
              <w:pStyle w:val="ConsPlusNormal"/>
              <w:jc w:val="center"/>
            </w:pPr>
            <w:r>
              <w:t>20 553</w:t>
            </w:r>
          </w:p>
        </w:tc>
        <w:tc>
          <w:tcPr>
            <w:tcW w:w="1509" w:type="dxa"/>
            <w:vAlign w:val="center"/>
          </w:tcPr>
          <w:p w:rsidR="00C475D7" w:rsidRDefault="00C475D7">
            <w:pPr>
              <w:pStyle w:val="ConsPlusNormal"/>
              <w:jc w:val="center"/>
            </w:pPr>
            <w:r>
              <w:t>0,08</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20 553</w:t>
            </w:r>
          </w:p>
        </w:tc>
        <w:tc>
          <w:tcPr>
            <w:tcW w:w="1512" w:type="dxa"/>
            <w:vAlign w:val="center"/>
          </w:tcPr>
          <w:p w:rsidR="00C475D7" w:rsidRDefault="00C475D7">
            <w:pPr>
              <w:pStyle w:val="ConsPlusNormal"/>
              <w:jc w:val="center"/>
            </w:pPr>
            <w:r>
              <w:t>0,08286</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8 663</w:t>
            </w:r>
          </w:p>
        </w:tc>
        <w:tc>
          <w:tcPr>
            <w:tcW w:w="1509" w:type="dxa"/>
            <w:vAlign w:val="center"/>
          </w:tcPr>
          <w:p w:rsidR="00C475D7" w:rsidRDefault="00C475D7">
            <w:pPr>
              <w:pStyle w:val="ConsPlusNormal"/>
              <w:jc w:val="center"/>
            </w:pPr>
            <w:r>
              <w:t>0,03</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8 663</w:t>
            </w:r>
          </w:p>
        </w:tc>
        <w:tc>
          <w:tcPr>
            <w:tcW w:w="1512" w:type="dxa"/>
            <w:vAlign w:val="center"/>
          </w:tcPr>
          <w:p w:rsidR="00C475D7" w:rsidRDefault="00C475D7">
            <w:pPr>
              <w:pStyle w:val="ConsPlusNormal"/>
              <w:jc w:val="center"/>
            </w:pPr>
            <w:r>
              <w:t>0,03492</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5 500</w:t>
            </w:r>
          </w:p>
        </w:tc>
        <w:tc>
          <w:tcPr>
            <w:tcW w:w="1509" w:type="dxa"/>
            <w:vAlign w:val="center"/>
          </w:tcPr>
          <w:p w:rsidR="00C475D7" w:rsidRDefault="00C475D7">
            <w:pPr>
              <w:pStyle w:val="ConsPlusNormal"/>
              <w:jc w:val="center"/>
            </w:pPr>
            <w:r>
              <w:t>0,02</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5 500</w:t>
            </w:r>
          </w:p>
        </w:tc>
        <w:tc>
          <w:tcPr>
            <w:tcW w:w="1512" w:type="dxa"/>
            <w:vAlign w:val="center"/>
          </w:tcPr>
          <w:p w:rsidR="00C475D7" w:rsidRDefault="00C475D7">
            <w:pPr>
              <w:pStyle w:val="ConsPlusNormal"/>
              <w:jc w:val="center"/>
            </w:pPr>
            <w:r>
              <w:t>0,02217</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6 390</w:t>
            </w:r>
          </w:p>
        </w:tc>
        <w:tc>
          <w:tcPr>
            <w:tcW w:w="1509" w:type="dxa"/>
            <w:vAlign w:val="center"/>
          </w:tcPr>
          <w:p w:rsidR="00C475D7" w:rsidRDefault="00C475D7">
            <w:pPr>
              <w:pStyle w:val="ConsPlusNormal"/>
              <w:jc w:val="center"/>
            </w:pPr>
            <w:r>
              <w:t>0,03</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6 390</w:t>
            </w:r>
          </w:p>
        </w:tc>
        <w:tc>
          <w:tcPr>
            <w:tcW w:w="1512" w:type="dxa"/>
            <w:vAlign w:val="center"/>
          </w:tcPr>
          <w:p w:rsidR="00C475D7" w:rsidRDefault="00C475D7">
            <w:pPr>
              <w:pStyle w:val="ConsPlusNormal"/>
              <w:jc w:val="center"/>
            </w:pPr>
            <w:r>
              <w:t>0,02576</w:t>
            </w:r>
          </w:p>
        </w:tc>
      </w:tr>
      <w:tr w:rsidR="00C475D7">
        <w:tc>
          <w:tcPr>
            <w:tcW w:w="850" w:type="dxa"/>
            <w:vAlign w:val="center"/>
          </w:tcPr>
          <w:p w:rsidR="00C475D7" w:rsidRDefault="00C475D7">
            <w:pPr>
              <w:pStyle w:val="ConsPlusNormal"/>
              <w:jc w:val="center"/>
            </w:pPr>
            <w:r>
              <w:t>2.4.4</w:t>
            </w:r>
          </w:p>
        </w:tc>
        <w:tc>
          <w:tcPr>
            <w:tcW w:w="4252" w:type="dxa"/>
            <w:vAlign w:val="center"/>
          </w:tcPr>
          <w:p w:rsidR="00C475D7" w:rsidRDefault="00C475D7">
            <w:pPr>
              <w:pStyle w:val="ConsPlusNormal"/>
            </w:pPr>
            <w:r>
              <w:t>эндоскопических диагностических исследований</w:t>
            </w:r>
          </w:p>
        </w:tc>
        <w:tc>
          <w:tcPr>
            <w:tcW w:w="1701" w:type="dxa"/>
            <w:vAlign w:val="bottom"/>
          </w:tcPr>
          <w:p w:rsidR="00C475D7" w:rsidRDefault="00C475D7">
            <w:pPr>
              <w:pStyle w:val="ConsPlusNormal"/>
              <w:jc w:val="center"/>
            </w:pPr>
            <w:r>
              <w:t>исследования</w:t>
            </w:r>
          </w:p>
        </w:tc>
        <w:tc>
          <w:tcPr>
            <w:tcW w:w="1509" w:type="dxa"/>
            <w:vAlign w:val="center"/>
          </w:tcPr>
          <w:p w:rsidR="00C475D7" w:rsidRDefault="00C475D7">
            <w:pPr>
              <w:pStyle w:val="ConsPlusNormal"/>
              <w:jc w:val="center"/>
            </w:pPr>
            <w:r>
              <w:t>7 427</w:t>
            </w:r>
          </w:p>
        </w:tc>
        <w:tc>
          <w:tcPr>
            <w:tcW w:w="1509" w:type="dxa"/>
            <w:vAlign w:val="center"/>
          </w:tcPr>
          <w:p w:rsidR="00C475D7" w:rsidRDefault="00C475D7">
            <w:pPr>
              <w:pStyle w:val="ConsPlusNormal"/>
              <w:jc w:val="center"/>
            </w:pPr>
            <w:r>
              <w:t>0,03</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7 427</w:t>
            </w:r>
          </w:p>
        </w:tc>
        <w:tc>
          <w:tcPr>
            <w:tcW w:w="1512" w:type="dxa"/>
            <w:vAlign w:val="center"/>
          </w:tcPr>
          <w:p w:rsidR="00C475D7" w:rsidRDefault="00C475D7">
            <w:pPr>
              <w:pStyle w:val="ConsPlusNormal"/>
              <w:jc w:val="center"/>
            </w:pPr>
            <w:r>
              <w:t>0,02994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4 070</w:t>
            </w:r>
          </w:p>
        </w:tc>
        <w:tc>
          <w:tcPr>
            <w:tcW w:w="1509" w:type="dxa"/>
            <w:vAlign w:val="center"/>
          </w:tcPr>
          <w:p w:rsidR="00C475D7" w:rsidRDefault="00C475D7">
            <w:pPr>
              <w:pStyle w:val="ConsPlusNormal"/>
              <w:jc w:val="center"/>
            </w:pPr>
            <w:r>
              <w:t>0,02</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4 070</w:t>
            </w:r>
          </w:p>
        </w:tc>
        <w:tc>
          <w:tcPr>
            <w:tcW w:w="1512" w:type="dxa"/>
            <w:vAlign w:val="center"/>
          </w:tcPr>
          <w:p w:rsidR="00C475D7" w:rsidRDefault="00C475D7">
            <w:pPr>
              <w:pStyle w:val="ConsPlusNormal"/>
              <w:jc w:val="center"/>
            </w:pPr>
            <w:r>
              <w:t>0,01641</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915</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915</w:t>
            </w:r>
          </w:p>
        </w:tc>
        <w:tc>
          <w:tcPr>
            <w:tcW w:w="1512" w:type="dxa"/>
            <w:vAlign w:val="center"/>
          </w:tcPr>
          <w:p w:rsidR="00C475D7" w:rsidRDefault="00C475D7">
            <w:pPr>
              <w:pStyle w:val="ConsPlusNormal"/>
              <w:jc w:val="center"/>
            </w:pPr>
            <w:r>
              <w:t>0,00369</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2 442</w:t>
            </w:r>
          </w:p>
        </w:tc>
        <w:tc>
          <w:tcPr>
            <w:tcW w:w="1509" w:type="dxa"/>
            <w:vAlign w:val="center"/>
          </w:tcPr>
          <w:p w:rsidR="00C475D7" w:rsidRDefault="00C475D7">
            <w:pPr>
              <w:pStyle w:val="ConsPlusNormal"/>
              <w:jc w:val="center"/>
            </w:pPr>
            <w:r>
              <w:t>0,01</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2 442</w:t>
            </w:r>
          </w:p>
        </w:tc>
        <w:tc>
          <w:tcPr>
            <w:tcW w:w="1512" w:type="dxa"/>
            <w:vAlign w:val="center"/>
          </w:tcPr>
          <w:p w:rsidR="00C475D7" w:rsidRDefault="00C475D7">
            <w:pPr>
              <w:pStyle w:val="ConsPlusNormal"/>
              <w:jc w:val="center"/>
            </w:pPr>
            <w:r>
              <w:t>0,00984</w:t>
            </w:r>
          </w:p>
        </w:tc>
      </w:tr>
      <w:tr w:rsidR="00C475D7">
        <w:tc>
          <w:tcPr>
            <w:tcW w:w="850" w:type="dxa"/>
            <w:vAlign w:val="center"/>
          </w:tcPr>
          <w:p w:rsidR="00C475D7" w:rsidRDefault="00C475D7">
            <w:pPr>
              <w:pStyle w:val="ConsPlusNormal"/>
              <w:jc w:val="center"/>
            </w:pPr>
            <w:r>
              <w:t>2.4.5</w:t>
            </w:r>
          </w:p>
        </w:tc>
        <w:tc>
          <w:tcPr>
            <w:tcW w:w="4252" w:type="dxa"/>
            <w:vAlign w:val="center"/>
          </w:tcPr>
          <w:p w:rsidR="00C475D7" w:rsidRDefault="00C475D7">
            <w:pPr>
              <w:pStyle w:val="ConsPlusNormal"/>
            </w:pPr>
            <w:r>
              <w:t>молекулярно-генетических исследований с целью диагностики онкологических заболеваний</w:t>
            </w:r>
          </w:p>
        </w:tc>
        <w:tc>
          <w:tcPr>
            <w:tcW w:w="1701" w:type="dxa"/>
            <w:vAlign w:val="bottom"/>
          </w:tcPr>
          <w:p w:rsidR="00C475D7" w:rsidRDefault="00C475D7">
            <w:pPr>
              <w:pStyle w:val="ConsPlusNormal"/>
              <w:jc w:val="center"/>
            </w:pPr>
            <w:r>
              <w:t>исследования</w:t>
            </w:r>
          </w:p>
        </w:tc>
        <w:tc>
          <w:tcPr>
            <w:tcW w:w="1509" w:type="dxa"/>
            <w:vAlign w:val="center"/>
          </w:tcPr>
          <w:p w:rsidR="00C475D7" w:rsidRDefault="00C475D7">
            <w:pPr>
              <w:pStyle w:val="ConsPlusNormal"/>
              <w:jc w:val="center"/>
            </w:pPr>
            <w:r>
              <w:t>228</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228</w:t>
            </w:r>
          </w:p>
        </w:tc>
        <w:tc>
          <w:tcPr>
            <w:tcW w:w="1512" w:type="dxa"/>
            <w:vAlign w:val="center"/>
          </w:tcPr>
          <w:p w:rsidR="00C475D7" w:rsidRDefault="00C475D7">
            <w:pPr>
              <w:pStyle w:val="ConsPlusNormal"/>
              <w:jc w:val="center"/>
            </w:pPr>
            <w:r>
              <w:t>0,00092</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228</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228</w:t>
            </w:r>
          </w:p>
        </w:tc>
        <w:tc>
          <w:tcPr>
            <w:tcW w:w="1512" w:type="dxa"/>
            <w:vAlign w:val="center"/>
          </w:tcPr>
          <w:p w:rsidR="00C475D7" w:rsidRDefault="00C475D7">
            <w:pPr>
              <w:pStyle w:val="ConsPlusNormal"/>
              <w:jc w:val="center"/>
            </w:pPr>
            <w:r>
              <w:t>0,00092</w:t>
            </w:r>
          </w:p>
        </w:tc>
      </w:tr>
      <w:tr w:rsidR="00C475D7">
        <w:tc>
          <w:tcPr>
            <w:tcW w:w="850" w:type="dxa"/>
            <w:vAlign w:val="center"/>
          </w:tcPr>
          <w:p w:rsidR="00C475D7" w:rsidRDefault="00C475D7">
            <w:pPr>
              <w:pStyle w:val="ConsPlusNormal"/>
              <w:jc w:val="center"/>
            </w:pPr>
            <w:r>
              <w:t>2.4.6</w:t>
            </w:r>
          </w:p>
        </w:tc>
        <w:tc>
          <w:tcPr>
            <w:tcW w:w="4252" w:type="dxa"/>
            <w:vAlign w:val="center"/>
          </w:tcPr>
          <w:p w:rsidR="00C475D7" w:rsidRDefault="00C475D7">
            <w:pPr>
              <w:pStyle w:val="ConsPlusNormal"/>
            </w:pPr>
            <w:r>
              <w:t>паталоганатомических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vAlign w:val="bottom"/>
          </w:tcPr>
          <w:p w:rsidR="00C475D7" w:rsidRDefault="00C475D7">
            <w:pPr>
              <w:pStyle w:val="ConsPlusNormal"/>
              <w:jc w:val="center"/>
            </w:pPr>
            <w:r>
              <w:t>исследования</w:t>
            </w:r>
          </w:p>
        </w:tc>
        <w:tc>
          <w:tcPr>
            <w:tcW w:w="1509" w:type="dxa"/>
            <w:vAlign w:val="center"/>
          </w:tcPr>
          <w:p w:rsidR="00C475D7" w:rsidRDefault="00C475D7">
            <w:pPr>
              <w:pStyle w:val="ConsPlusNormal"/>
              <w:jc w:val="center"/>
            </w:pPr>
            <w:r>
              <w:t>3 277</w:t>
            </w:r>
          </w:p>
        </w:tc>
        <w:tc>
          <w:tcPr>
            <w:tcW w:w="1509" w:type="dxa"/>
            <w:vAlign w:val="center"/>
          </w:tcPr>
          <w:p w:rsidR="00C475D7" w:rsidRDefault="00C475D7">
            <w:pPr>
              <w:pStyle w:val="ConsPlusNormal"/>
              <w:jc w:val="center"/>
            </w:pPr>
            <w:r>
              <w:t>0,01</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3 277</w:t>
            </w:r>
          </w:p>
        </w:tc>
        <w:tc>
          <w:tcPr>
            <w:tcW w:w="1512" w:type="dxa"/>
            <w:vAlign w:val="center"/>
          </w:tcPr>
          <w:p w:rsidR="00C475D7" w:rsidRDefault="00C475D7">
            <w:pPr>
              <w:pStyle w:val="ConsPlusNormal"/>
              <w:jc w:val="center"/>
            </w:pPr>
            <w:r>
              <w:t>0,01321</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3 277</w:t>
            </w:r>
          </w:p>
        </w:tc>
        <w:tc>
          <w:tcPr>
            <w:tcW w:w="1509" w:type="dxa"/>
            <w:vAlign w:val="center"/>
          </w:tcPr>
          <w:p w:rsidR="00C475D7" w:rsidRDefault="00C475D7">
            <w:pPr>
              <w:pStyle w:val="ConsPlusNormal"/>
              <w:jc w:val="center"/>
            </w:pPr>
            <w:r>
              <w:t>0,01</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3 277</w:t>
            </w:r>
          </w:p>
        </w:tc>
        <w:tc>
          <w:tcPr>
            <w:tcW w:w="1512" w:type="dxa"/>
            <w:vAlign w:val="center"/>
          </w:tcPr>
          <w:p w:rsidR="00C475D7" w:rsidRDefault="00C475D7">
            <w:pPr>
              <w:pStyle w:val="ConsPlusNormal"/>
              <w:jc w:val="center"/>
            </w:pPr>
            <w:r>
              <w:t>0,01321</w:t>
            </w:r>
          </w:p>
        </w:tc>
      </w:tr>
      <w:tr w:rsidR="00C475D7">
        <w:tc>
          <w:tcPr>
            <w:tcW w:w="850" w:type="dxa"/>
            <w:vAlign w:val="center"/>
          </w:tcPr>
          <w:p w:rsidR="00C475D7" w:rsidRDefault="00C475D7">
            <w:pPr>
              <w:pStyle w:val="ConsPlusNormal"/>
              <w:jc w:val="center"/>
            </w:pPr>
            <w:r>
              <w:t>2.4.7</w:t>
            </w:r>
          </w:p>
        </w:tc>
        <w:tc>
          <w:tcPr>
            <w:tcW w:w="4252" w:type="dxa"/>
            <w:vAlign w:val="center"/>
          </w:tcPr>
          <w:p w:rsidR="00C475D7" w:rsidRDefault="00C475D7">
            <w:pPr>
              <w:pStyle w:val="ConsPlusNormal"/>
            </w:pPr>
            <w:r>
              <w:t>тестирования на выявление новой коронавирусной инфекции (COVID-19)</w:t>
            </w:r>
          </w:p>
        </w:tc>
        <w:tc>
          <w:tcPr>
            <w:tcW w:w="1701" w:type="dxa"/>
            <w:vAlign w:val="bottom"/>
          </w:tcPr>
          <w:p w:rsidR="00C475D7" w:rsidRDefault="00C475D7">
            <w:pPr>
              <w:pStyle w:val="ConsPlusNormal"/>
              <w:jc w:val="center"/>
            </w:pPr>
            <w:r>
              <w:t>исследования</w:t>
            </w:r>
          </w:p>
        </w:tc>
        <w:tc>
          <w:tcPr>
            <w:tcW w:w="1509" w:type="dxa"/>
            <w:vAlign w:val="center"/>
          </w:tcPr>
          <w:p w:rsidR="00C475D7" w:rsidRDefault="00C475D7">
            <w:pPr>
              <w:pStyle w:val="ConsPlusNormal"/>
              <w:jc w:val="center"/>
            </w:pPr>
            <w:r>
              <w:t>31 845</w:t>
            </w:r>
          </w:p>
        </w:tc>
        <w:tc>
          <w:tcPr>
            <w:tcW w:w="1509" w:type="dxa"/>
            <w:vAlign w:val="center"/>
          </w:tcPr>
          <w:p w:rsidR="00C475D7" w:rsidRDefault="00C475D7">
            <w:pPr>
              <w:pStyle w:val="ConsPlusNormal"/>
              <w:jc w:val="center"/>
            </w:pPr>
            <w:r>
              <w:t>0,13</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31 845</w:t>
            </w:r>
          </w:p>
        </w:tc>
        <w:tc>
          <w:tcPr>
            <w:tcW w:w="1512" w:type="dxa"/>
            <w:vAlign w:val="center"/>
          </w:tcPr>
          <w:p w:rsidR="00C475D7" w:rsidRDefault="00C475D7">
            <w:pPr>
              <w:pStyle w:val="ConsPlusNormal"/>
              <w:jc w:val="center"/>
            </w:pPr>
            <w:r>
              <w:t>0,12838</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20 868</w:t>
            </w:r>
          </w:p>
        </w:tc>
        <w:tc>
          <w:tcPr>
            <w:tcW w:w="1509" w:type="dxa"/>
            <w:vAlign w:val="center"/>
          </w:tcPr>
          <w:p w:rsidR="00C475D7" w:rsidRDefault="00C475D7">
            <w:pPr>
              <w:pStyle w:val="ConsPlusNormal"/>
              <w:jc w:val="center"/>
            </w:pPr>
            <w:r>
              <w:t>0,08</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20 868</w:t>
            </w:r>
          </w:p>
        </w:tc>
        <w:tc>
          <w:tcPr>
            <w:tcW w:w="1512" w:type="dxa"/>
            <w:vAlign w:val="center"/>
          </w:tcPr>
          <w:p w:rsidR="00C475D7" w:rsidRDefault="00C475D7">
            <w:pPr>
              <w:pStyle w:val="ConsPlusNormal"/>
              <w:jc w:val="center"/>
            </w:pPr>
            <w:r>
              <w:t>0,08413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10 977</w:t>
            </w:r>
          </w:p>
        </w:tc>
        <w:tc>
          <w:tcPr>
            <w:tcW w:w="1509" w:type="dxa"/>
            <w:vAlign w:val="center"/>
          </w:tcPr>
          <w:p w:rsidR="00C475D7" w:rsidRDefault="00C475D7">
            <w:pPr>
              <w:pStyle w:val="ConsPlusNormal"/>
              <w:jc w:val="center"/>
            </w:pPr>
            <w:r>
              <w:t>0,04</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10 977</w:t>
            </w:r>
          </w:p>
        </w:tc>
        <w:tc>
          <w:tcPr>
            <w:tcW w:w="1512" w:type="dxa"/>
            <w:vAlign w:val="center"/>
          </w:tcPr>
          <w:p w:rsidR="00C475D7" w:rsidRDefault="00C475D7">
            <w:pPr>
              <w:pStyle w:val="ConsPlusNormal"/>
              <w:jc w:val="center"/>
            </w:pPr>
            <w:r>
              <w:t>0,04425</w:t>
            </w:r>
          </w:p>
        </w:tc>
      </w:tr>
      <w:tr w:rsidR="00C475D7">
        <w:tc>
          <w:tcPr>
            <w:tcW w:w="850" w:type="dxa"/>
            <w:vAlign w:val="center"/>
          </w:tcPr>
          <w:p w:rsidR="00C475D7" w:rsidRDefault="00C475D7">
            <w:pPr>
              <w:pStyle w:val="ConsPlusNormal"/>
              <w:jc w:val="center"/>
            </w:pPr>
            <w:r>
              <w:t>2.5</w:t>
            </w:r>
          </w:p>
        </w:tc>
        <w:tc>
          <w:tcPr>
            <w:tcW w:w="4252" w:type="dxa"/>
            <w:vAlign w:val="bottom"/>
          </w:tcPr>
          <w:p w:rsidR="00C475D7" w:rsidRDefault="00C475D7">
            <w:pPr>
              <w:pStyle w:val="ConsPlusNormal"/>
            </w:pPr>
            <w:r>
              <w:t>Обращение по заболеванию при оказании медицинской помощи по профилю "Медицинская реабилитация"</w:t>
            </w:r>
          </w:p>
        </w:tc>
        <w:tc>
          <w:tcPr>
            <w:tcW w:w="1701" w:type="dxa"/>
            <w:vAlign w:val="bottom"/>
          </w:tcPr>
          <w:p w:rsidR="00C475D7" w:rsidRDefault="00C475D7">
            <w:pPr>
              <w:pStyle w:val="ConsPlusNormal"/>
              <w:jc w:val="center"/>
            </w:pPr>
            <w:r>
              <w:t>комплексное посещение</w:t>
            </w:r>
          </w:p>
        </w:tc>
        <w:tc>
          <w:tcPr>
            <w:tcW w:w="1509" w:type="dxa"/>
            <w:vAlign w:val="center"/>
          </w:tcPr>
          <w:p w:rsidR="00C475D7" w:rsidRDefault="00C475D7">
            <w:pPr>
              <w:pStyle w:val="ConsPlusNormal"/>
              <w:jc w:val="center"/>
            </w:pPr>
            <w:r>
              <w:t>712</w:t>
            </w:r>
          </w:p>
        </w:tc>
        <w:tc>
          <w:tcPr>
            <w:tcW w:w="1509" w:type="dxa"/>
            <w:vAlign w:val="center"/>
          </w:tcPr>
          <w:p w:rsidR="00C475D7" w:rsidRDefault="00C475D7">
            <w:pPr>
              <w:pStyle w:val="ConsPlusNormal"/>
              <w:jc w:val="center"/>
            </w:pPr>
            <w:r>
              <w:t>0,00287</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712</w:t>
            </w:r>
          </w:p>
        </w:tc>
        <w:tc>
          <w:tcPr>
            <w:tcW w:w="1512" w:type="dxa"/>
            <w:vAlign w:val="center"/>
          </w:tcPr>
          <w:p w:rsidR="00C475D7" w:rsidRDefault="00C475D7">
            <w:pPr>
              <w:pStyle w:val="ConsPlusNormal"/>
              <w:jc w:val="center"/>
            </w:pPr>
            <w:r>
              <w:t>0,00287</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505</w:t>
            </w:r>
          </w:p>
        </w:tc>
        <w:tc>
          <w:tcPr>
            <w:tcW w:w="1509" w:type="dxa"/>
            <w:vAlign w:val="center"/>
          </w:tcPr>
          <w:p w:rsidR="00C475D7" w:rsidRDefault="00C475D7">
            <w:pPr>
              <w:pStyle w:val="ConsPlusNormal"/>
              <w:jc w:val="center"/>
            </w:pPr>
            <w:r>
              <w:t>0,00204</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505</w:t>
            </w:r>
          </w:p>
        </w:tc>
        <w:tc>
          <w:tcPr>
            <w:tcW w:w="1512" w:type="dxa"/>
            <w:vAlign w:val="center"/>
          </w:tcPr>
          <w:p w:rsidR="00C475D7" w:rsidRDefault="00C475D7">
            <w:pPr>
              <w:pStyle w:val="ConsPlusNormal"/>
              <w:jc w:val="center"/>
            </w:pPr>
            <w:r>
              <w:t>0,00204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50</w:t>
            </w:r>
          </w:p>
        </w:tc>
        <w:tc>
          <w:tcPr>
            <w:tcW w:w="1509" w:type="dxa"/>
            <w:vAlign w:val="center"/>
          </w:tcPr>
          <w:p w:rsidR="00C475D7" w:rsidRDefault="00C475D7">
            <w:pPr>
              <w:pStyle w:val="ConsPlusNormal"/>
              <w:jc w:val="center"/>
            </w:pPr>
            <w:r>
              <w:t>0,00020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50</w:t>
            </w:r>
          </w:p>
        </w:tc>
        <w:tc>
          <w:tcPr>
            <w:tcW w:w="1512" w:type="dxa"/>
            <w:vAlign w:val="center"/>
          </w:tcPr>
          <w:p w:rsidR="00C475D7" w:rsidRDefault="00C475D7">
            <w:pPr>
              <w:pStyle w:val="ConsPlusNormal"/>
              <w:jc w:val="center"/>
            </w:pPr>
            <w:r>
              <w:t>0,00020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bottom"/>
          </w:tcPr>
          <w:p w:rsidR="00C475D7" w:rsidRDefault="00C475D7">
            <w:pPr>
              <w:pStyle w:val="ConsPlusNormal"/>
            </w:pPr>
          </w:p>
        </w:tc>
        <w:tc>
          <w:tcPr>
            <w:tcW w:w="1509" w:type="dxa"/>
            <w:vAlign w:val="center"/>
          </w:tcPr>
          <w:p w:rsidR="00C475D7" w:rsidRDefault="00C475D7">
            <w:pPr>
              <w:pStyle w:val="ConsPlusNormal"/>
              <w:jc w:val="center"/>
            </w:pPr>
            <w:r>
              <w:t>157</w:t>
            </w:r>
          </w:p>
        </w:tc>
        <w:tc>
          <w:tcPr>
            <w:tcW w:w="1509" w:type="dxa"/>
            <w:vAlign w:val="center"/>
          </w:tcPr>
          <w:p w:rsidR="00C475D7" w:rsidRDefault="00C475D7">
            <w:pPr>
              <w:pStyle w:val="ConsPlusNormal"/>
              <w:jc w:val="center"/>
            </w:pPr>
            <w:r>
              <w:t>0,00063</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157</w:t>
            </w:r>
          </w:p>
        </w:tc>
        <w:tc>
          <w:tcPr>
            <w:tcW w:w="1512" w:type="dxa"/>
            <w:vAlign w:val="center"/>
          </w:tcPr>
          <w:p w:rsidR="00C475D7" w:rsidRDefault="00C475D7">
            <w:pPr>
              <w:pStyle w:val="ConsPlusNormal"/>
              <w:jc w:val="center"/>
            </w:pPr>
            <w:r>
              <w:t>0,00063</w:t>
            </w:r>
          </w:p>
        </w:tc>
      </w:tr>
      <w:tr w:rsidR="00C475D7">
        <w:tc>
          <w:tcPr>
            <w:tcW w:w="850" w:type="dxa"/>
            <w:vAlign w:val="center"/>
          </w:tcPr>
          <w:p w:rsidR="00C475D7" w:rsidRDefault="00C475D7">
            <w:pPr>
              <w:pStyle w:val="ConsPlusNormal"/>
              <w:jc w:val="center"/>
            </w:pPr>
            <w:r>
              <w:t>3</w:t>
            </w:r>
          </w:p>
        </w:tc>
        <w:tc>
          <w:tcPr>
            <w:tcW w:w="4252" w:type="dxa"/>
            <w:vAlign w:val="center"/>
          </w:tcPr>
          <w:p w:rsidR="00C475D7" w:rsidRDefault="00C475D7">
            <w:pPr>
              <w:pStyle w:val="ConsPlusNormal"/>
            </w:pPr>
            <w:r>
              <w:t>Медицинская помощь в условиях дневных стационаров, в том числе:</w:t>
            </w:r>
          </w:p>
        </w:tc>
        <w:tc>
          <w:tcPr>
            <w:tcW w:w="1701" w:type="dxa"/>
            <w:vAlign w:val="center"/>
          </w:tcPr>
          <w:p w:rsidR="00C475D7" w:rsidRDefault="00C475D7">
            <w:pPr>
              <w:pStyle w:val="ConsPlusNormal"/>
              <w:jc w:val="center"/>
            </w:pPr>
            <w:r>
              <w:t>случай лечения</w:t>
            </w:r>
          </w:p>
        </w:tc>
        <w:tc>
          <w:tcPr>
            <w:tcW w:w="1509" w:type="dxa"/>
            <w:vAlign w:val="center"/>
          </w:tcPr>
          <w:p w:rsidR="00C475D7" w:rsidRDefault="00C475D7">
            <w:pPr>
              <w:pStyle w:val="ConsPlusNormal"/>
              <w:jc w:val="center"/>
            </w:pPr>
            <w:r>
              <w:t>17 766</w:t>
            </w:r>
          </w:p>
        </w:tc>
        <w:tc>
          <w:tcPr>
            <w:tcW w:w="1509" w:type="dxa"/>
            <w:vAlign w:val="center"/>
          </w:tcPr>
          <w:p w:rsidR="00C475D7" w:rsidRDefault="00C475D7">
            <w:pPr>
              <w:pStyle w:val="ConsPlusNormal"/>
              <w:jc w:val="center"/>
            </w:pPr>
            <w:r>
              <w:t>0,071393</w:t>
            </w:r>
          </w:p>
        </w:tc>
        <w:tc>
          <w:tcPr>
            <w:tcW w:w="1509" w:type="dxa"/>
            <w:vAlign w:val="center"/>
          </w:tcPr>
          <w:p w:rsidR="00C475D7" w:rsidRDefault="00C475D7">
            <w:pPr>
              <w:pStyle w:val="ConsPlusNormal"/>
              <w:jc w:val="center"/>
            </w:pPr>
            <w:r>
              <w:t>752</w:t>
            </w:r>
          </w:p>
        </w:tc>
        <w:tc>
          <w:tcPr>
            <w:tcW w:w="1509" w:type="dxa"/>
            <w:vAlign w:val="center"/>
          </w:tcPr>
          <w:p w:rsidR="00C475D7" w:rsidRDefault="00C475D7">
            <w:pPr>
              <w:pStyle w:val="ConsPlusNormal"/>
              <w:jc w:val="center"/>
            </w:pPr>
            <w:r>
              <w:t>0,002802</w:t>
            </w:r>
          </w:p>
        </w:tc>
        <w:tc>
          <w:tcPr>
            <w:tcW w:w="1509" w:type="dxa"/>
            <w:vAlign w:val="center"/>
          </w:tcPr>
          <w:p w:rsidR="00C475D7" w:rsidRDefault="00C475D7">
            <w:pPr>
              <w:pStyle w:val="ConsPlusNormal"/>
              <w:jc w:val="center"/>
            </w:pPr>
            <w:r>
              <w:t>17 014</w:t>
            </w:r>
          </w:p>
        </w:tc>
        <w:tc>
          <w:tcPr>
            <w:tcW w:w="1512" w:type="dxa"/>
            <w:vAlign w:val="center"/>
          </w:tcPr>
          <w:p w:rsidR="00C475D7" w:rsidRDefault="00C475D7">
            <w:pPr>
              <w:pStyle w:val="ConsPlusNormal"/>
              <w:jc w:val="center"/>
            </w:pPr>
            <w:r>
              <w:t>0,068591</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10 775</w:t>
            </w:r>
          </w:p>
        </w:tc>
        <w:tc>
          <w:tcPr>
            <w:tcW w:w="1509" w:type="dxa"/>
            <w:vAlign w:val="center"/>
          </w:tcPr>
          <w:p w:rsidR="00C475D7" w:rsidRDefault="00C475D7">
            <w:pPr>
              <w:pStyle w:val="ConsPlusNormal"/>
              <w:jc w:val="center"/>
            </w:pPr>
            <w:r>
              <w:t>0,043439</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0,000000</w:t>
            </w:r>
          </w:p>
        </w:tc>
        <w:tc>
          <w:tcPr>
            <w:tcW w:w="1509" w:type="dxa"/>
            <w:vAlign w:val="center"/>
          </w:tcPr>
          <w:p w:rsidR="00C475D7" w:rsidRDefault="00C475D7">
            <w:pPr>
              <w:pStyle w:val="ConsPlusNormal"/>
              <w:jc w:val="center"/>
            </w:pPr>
            <w:r>
              <w:t>10 775</w:t>
            </w:r>
          </w:p>
        </w:tc>
        <w:tc>
          <w:tcPr>
            <w:tcW w:w="1512" w:type="dxa"/>
            <w:vAlign w:val="center"/>
          </w:tcPr>
          <w:p w:rsidR="00C475D7" w:rsidRDefault="00C475D7">
            <w:pPr>
              <w:pStyle w:val="ConsPlusNormal"/>
              <w:jc w:val="center"/>
            </w:pPr>
            <w:r>
              <w:t>0,043439</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4 396</w:t>
            </w:r>
          </w:p>
        </w:tc>
        <w:tc>
          <w:tcPr>
            <w:tcW w:w="1509" w:type="dxa"/>
            <w:vAlign w:val="center"/>
          </w:tcPr>
          <w:p w:rsidR="00C475D7" w:rsidRDefault="00C475D7">
            <w:pPr>
              <w:pStyle w:val="ConsPlusNormal"/>
              <w:jc w:val="center"/>
            </w:pPr>
            <w:r>
              <w:t>0,017493</w:t>
            </w:r>
          </w:p>
        </w:tc>
        <w:tc>
          <w:tcPr>
            <w:tcW w:w="1509" w:type="dxa"/>
            <w:vAlign w:val="center"/>
          </w:tcPr>
          <w:p w:rsidR="00C475D7" w:rsidRDefault="00C475D7">
            <w:pPr>
              <w:pStyle w:val="ConsPlusNormal"/>
              <w:jc w:val="center"/>
            </w:pPr>
            <w:r>
              <w:t>752</w:t>
            </w:r>
          </w:p>
        </w:tc>
        <w:tc>
          <w:tcPr>
            <w:tcW w:w="1509" w:type="dxa"/>
            <w:vAlign w:val="bottom"/>
          </w:tcPr>
          <w:p w:rsidR="00C475D7" w:rsidRDefault="00C475D7">
            <w:pPr>
              <w:pStyle w:val="ConsPlusNormal"/>
              <w:jc w:val="center"/>
            </w:pPr>
            <w:r>
              <w:t>0,002802</w:t>
            </w:r>
          </w:p>
        </w:tc>
        <w:tc>
          <w:tcPr>
            <w:tcW w:w="1509" w:type="dxa"/>
            <w:vAlign w:val="center"/>
          </w:tcPr>
          <w:p w:rsidR="00C475D7" w:rsidRDefault="00C475D7">
            <w:pPr>
              <w:pStyle w:val="ConsPlusNormal"/>
              <w:jc w:val="center"/>
            </w:pPr>
            <w:r>
              <w:t>3 644</w:t>
            </w:r>
          </w:p>
        </w:tc>
        <w:tc>
          <w:tcPr>
            <w:tcW w:w="1512" w:type="dxa"/>
            <w:vAlign w:val="center"/>
          </w:tcPr>
          <w:p w:rsidR="00C475D7" w:rsidRDefault="00C475D7">
            <w:pPr>
              <w:pStyle w:val="ConsPlusNormal"/>
              <w:jc w:val="center"/>
            </w:pPr>
            <w:r>
              <w:t>0,014691</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2 595</w:t>
            </w:r>
          </w:p>
        </w:tc>
        <w:tc>
          <w:tcPr>
            <w:tcW w:w="1509" w:type="dxa"/>
            <w:vAlign w:val="center"/>
          </w:tcPr>
          <w:p w:rsidR="00C475D7" w:rsidRDefault="00C475D7">
            <w:pPr>
              <w:pStyle w:val="ConsPlusNormal"/>
              <w:jc w:val="center"/>
            </w:pPr>
            <w:r>
              <w:t>0,010462</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0,000000</w:t>
            </w:r>
          </w:p>
        </w:tc>
        <w:tc>
          <w:tcPr>
            <w:tcW w:w="1509" w:type="dxa"/>
            <w:vAlign w:val="center"/>
          </w:tcPr>
          <w:p w:rsidR="00C475D7" w:rsidRDefault="00C475D7">
            <w:pPr>
              <w:pStyle w:val="ConsPlusNormal"/>
              <w:jc w:val="center"/>
            </w:pPr>
            <w:r>
              <w:t>2 595</w:t>
            </w:r>
          </w:p>
        </w:tc>
        <w:tc>
          <w:tcPr>
            <w:tcW w:w="1512" w:type="dxa"/>
            <w:vAlign w:val="center"/>
          </w:tcPr>
          <w:p w:rsidR="00C475D7" w:rsidRDefault="00C475D7">
            <w:pPr>
              <w:pStyle w:val="ConsPlusNormal"/>
              <w:jc w:val="center"/>
            </w:pPr>
            <w:r>
              <w:t>0,010462</w:t>
            </w:r>
          </w:p>
        </w:tc>
      </w:tr>
      <w:tr w:rsidR="00C475D7">
        <w:tc>
          <w:tcPr>
            <w:tcW w:w="850" w:type="dxa"/>
            <w:vAlign w:val="center"/>
          </w:tcPr>
          <w:p w:rsidR="00C475D7" w:rsidRDefault="00C475D7">
            <w:pPr>
              <w:pStyle w:val="ConsPlusNormal"/>
              <w:jc w:val="center"/>
            </w:pPr>
            <w:r>
              <w:t>3.1.</w:t>
            </w:r>
          </w:p>
        </w:tc>
        <w:tc>
          <w:tcPr>
            <w:tcW w:w="4252" w:type="dxa"/>
            <w:vAlign w:val="center"/>
          </w:tcPr>
          <w:p w:rsidR="00C475D7" w:rsidRDefault="00C475D7">
            <w:pPr>
              <w:pStyle w:val="ConsPlusNormal"/>
            </w:pPr>
            <w:r>
              <w:t>в том числе по профилю "онкология":</w:t>
            </w:r>
          </w:p>
        </w:tc>
        <w:tc>
          <w:tcPr>
            <w:tcW w:w="1701" w:type="dxa"/>
            <w:vAlign w:val="center"/>
          </w:tcPr>
          <w:p w:rsidR="00C475D7" w:rsidRDefault="00C475D7">
            <w:pPr>
              <w:pStyle w:val="ConsPlusNormal"/>
              <w:jc w:val="center"/>
            </w:pPr>
            <w:r>
              <w:t>случай лечения</w:t>
            </w:r>
          </w:p>
        </w:tc>
        <w:tc>
          <w:tcPr>
            <w:tcW w:w="1509" w:type="dxa"/>
            <w:vAlign w:val="center"/>
          </w:tcPr>
          <w:p w:rsidR="00C475D7" w:rsidRDefault="00C475D7">
            <w:pPr>
              <w:pStyle w:val="ConsPlusNormal"/>
              <w:jc w:val="center"/>
            </w:pPr>
            <w:r>
              <w:t>2 234</w:t>
            </w:r>
          </w:p>
        </w:tc>
        <w:tc>
          <w:tcPr>
            <w:tcW w:w="1509" w:type="dxa"/>
            <w:vAlign w:val="center"/>
          </w:tcPr>
          <w:p w:rsidR="00C475D7" w:rsidRDefault="00C475D7">
            <w:pPr>
              <w:pStyle w:val="ConsPlusNormal"/>
              <w:jc w:val="center"/>
            </w:pPr>
            <w:r>
              <w:t>0,009006</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2 234</w:t>
            </w:r>
          </w:p>
        </w:tc>
        <w:tc>
          <w:tcPr>
            <w:tcW w:w="1512" w:type="dxa"/>
            <w:vAlign w:val="center"/>
          </w:tcPr>
          <w:p w:rsidR="00C475D7" w:rsidRDefault="00C475D7">
            <w:pPr>
              <w:pStyle w:val="ConsPlusNormal"/>
              <w:jc w:val="center"/>
            </w:pPr>
            <w:r>
              <w:t>0,009006</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2 234</w:t>
            </w:r>
          </w:p>
        </w:tc>
        <w:tc>
          <w:tcPr>
            <w:tcW w:w="1509" w:type="dxa"/>
            <w:vAlign w:val="center"/>
          </w:tcPr>
          <w:p w:rsidR="00C475D7" w:rsidRDefault="00C475D7">
            <w:pPr>
              <w:pStyle w:val="ConsPlusNormal"/>
              <w:jc w:val="center"/>
            </w:pPr>
            <w:r>
              <w:t>0,009006</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2 234</w:t>
            </w:r>
          </w:p>
        </w:tc>
        <w:tc>
          <w:tcPr>
            <w:tcW w:w="1512" w:type="dxa"/>
            <w:vAlign w:val="center"/>
          </w:tcPr>
          <w:p w:rsidR="00C475D7" w:rsidRDefault="00C475D7">
            <w:pPr>
              <w:pStyle w:val="ConsPlusNormal"/>
              <w:jc w:val="center"/>
            </w:pPr>
            <w:r>
              <w:t>0,009006</w:t>
            </w:r>
          </w:p>
        </w:tc>
      </w:tr>
      <w:tr w:rsidR="00C475D7">
        <w:tc>
          <w:tcPr>
            <w:tcW w:w="850" w:type="dxa"/>
            <w:vAlign w:val="center"/>
          </w:tcPr>
          <w:p w:rsidR="00C475D7" w:rsidRDefault="00C475D7">
            <w:pPr>
              <w:pStyle w:val="ConsPlusNormal"/>
              <w:jc w:val="center"/>
            </w:pPr>
            <w:r>
              <w:t>3.2.</w:t>
            </w:r>
          </w:p>
        </w:tc>
        <w:tc>
          <w:tcPr>
            <w:tcW w:w="4252" w:type="dxa"/>
            <w:vAlign w:val="center"/>
          </w:tcPr>
          <w:p w:rsidR="00C475D7" w:rsidRDefault="00C475D7">
            <w:pPr>
              <w:pStyle w:val="ConsPlusNormal"/>
            </w:pPr>
            <w:r>
              <w:t>в том числе для проведения экстракопорального оплодотворения:</w:t>
            </w:r>
          </w:p>
        </w:tc>
        <w:tc>
          <w:tcPr>
            <w:tcW w:w="1701" w:type="dxa"/>
            <w:vAlign w:val="center"/>
          </w:tcPr>
          <w:p w:rsidR="00C475D7" w:rsidRDefault="00C475D7">
            <w:pPr>
              <w:pStyle w:val="ConsPlusNormal"/>
              <w:jc w:val="center"/>
            </w:pPr>
            <w:r>
              <w:t>случай лечения</w:t>
            </w:r>
          </w:p>
        </w:tc>
        <w:tc>
          <w:tcPr>
            <w:tcW w:w="1509" w:type="dxa"/>
            <w:vAlign w:val="center"/>
          </w:tcPr>
          <w:p w:rsidR="00C475D7" w:rsidRDefault="00C475D7">
            <w:pPr>
              <w:pStyle w:val="ConsPlusNormal"/>
              <w:jc w:val="center"/>
            </w:pPr>
            <w:r>
              <w:t>115</w:t>
            </w:r>
          </w:p>
        </w:tc>
        <w:tc>
          <w:tcPr>
            <w:tcW w:w="1509" w:type="dxa"/>
            <w:vAlign w:val="center"/>
          </w:tcPr>
          <w:p w:rsidR="00C475D7" w:rsidRDefault="00C475D7">
            <w:pPr>
              <w:pStyle w:val="ConsPlusNormal"/>
              <w:jc w:val="center"/>
            </w:pPr>
            <w:r>
              <w:t>0,000464</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115</w:t>
            </w:r>
          </w:p>
        </w:tc>
        <w:tc>
          <w:tcPr>
            <w:tcW w:w="1512" w:type="dxa"/>
            <w:vAlign w:val="center"/>
          </w:tcPr>
          <w:p w:rsidR="00C475D7" w:rsidRDefault="00C475D7">
            <w:pPr>
              <w:pStyle w:val="ConsPlusNormal"/>
              <w:jc w:val="center"/>
            </w:pPr>
            <w:r>
              <w:t>0,000464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115</w:t>
            </w:r>
          </w:p>
        </w:tc>
        <w:tc>
          <w:tcPr>
            <w:tcW w:w="1509" w:type="dxa"/>
            <w:vAlign w:val="center"/>
          </w:tcPr>
          <w:p w:rsidR="00C475D7" w:rsidRDefault="00C475D7">
            <w:pPr>
              <w:pStyle w:val="ConsPlusNormal"/>
              <w:jc w:val="center"/>
            </w:pPr>
            <w:r>
              <w:t>0,000464</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115</w:t>
            </w:r>
          </w:p>
        </w:tc>
        <w:tc>
          <w:tcPr>
            <w:tcW w:w="1512" w:type="dxa"/>
            <w:vAlign w:val="center"/>
          </w:tcPr>
          <w:p w:rsidR="00C475D7" w:rsidRDefault="00C475D7">
            <w:pPr>
              <w:pStyle w:val="ConsPlusNormal"/>
              <w:jc w:val="center"/>
            </w:pPr>
            <w:r>
              <w:t>0,000464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jc w:val="center"/>
            </w:pPr>
            <w:r>
              <w:t>4</w:t>
            </w:r>
          </w:p>
        </w:tc>
        <w:tc>
          <w:tcPr>
            <w:tcW w:w="4252" w:type="dxa"/>
            <w:vAlign w:val="center"/>
          </w:tcPr>
          <w:p w:rsidR="00C475D7" w:rsidRDefault="00C475D7">
            <w:pPr>
              <w:pStyle w:val="ConsPlusNormal"/>
            </w:pPr>
            <w:r>
              <w:t>Медицинская помощь в стационарных условиях, в том числе:</w:t>
            </w:r>
          </w:p>
        </w:tc>
        <w:tc>
          <w:tcPr>
            <w:tcW w:w="1701" w:type="dxa"/>
            <w:vAlign w:val="center"/>
          </w:tcPr>
          <w:p w:rsidR="00C475D7" w:rsidRDefault="00C475D7">
            <w:pPr>
              <w:pStyle w:val="ConsPlusNormal"/>
              <w:jc w:val="center"/>
            </w:pPr>
            <w:r>
              <w:t>случай госпитализации</w:t>
            </w:r>
          </w:p>
        </w:tc>
        <w:tc>
          <w:tcPr>
            <w:tcW w:w="1509" w:type="dxa"/>
            <w:vAlign w:val="center"/>
          </w:tcPr>
          <w:p w:rsidR="00C475D7" w:rsidRDefault="00C475D7">
            <w:pPr>
              <w:pStyle w:val="ConsPlusNormal"/>
              <w:jc w:val="center"/>
            </w:pPr>
            <w:r>
              <w:t>43 997</w:t>
            </w:r>
          </w:p>
        </w:tc>
        <w:tc>
          <w:tcPr>
            <w:tcW w:w="1509" w:type="dxa"/>
            <w:vAlign w:val="center"/>
          </w:tcPr>
          <w:p w:rsidR="00C475D7" w:rsidRDefault="00C475D7">
            <w:pPr>
              <w:pStyle w:val="ConsPlusNormal"/>
              <w:jc w:val="center"/>
            </w:pPr>
            <w:r>
              <w:t>0,176536</w:t>
            </w:r>
          </w:p>
        </w:tc>
        <w:tc>
          <w:tcPr>
            <w:tcW w:w="1509" w:type="dxa"/>
            <w:vAlign w:val="center"/>
          </w:tcPr>
          <w:p w:rsidR="00C475D7" w:rsidRDefault="00C475D7">
            <w:pPr>
              <w:pStyle w:val="ConsPlusNormal"/>
              <w:jc w:val="center"/>
            </w:pPr>
            <w:r>
              <w:t>2 737</w:t>
            </w:r>
          </w:p>
        </w:tc>
        <w:tc>
          <w:tcPr>
            <w:tcW w:w="1509" w:type="dxa"/>
            <w:vAlign w:val="center"/>
          </w:tcPr>
          <w:p w:rsidR="00C475D7" w:rsidRDefault="00C475D7">
            <w:pPr>
              <w:pStyle w:val="ConsPlusNormal"/>
              <w:jc w:val="center"/>
            </w:pPr>
            <w:r>
              <w:t>0,0102</w:t>
            </w:r>
          </w:p>
        </w:tc>
        <w:tc>
          <w:tcPr>
            <w:tcW w:w="1509" w:type="dxa"/>
            <w:vAlign w:val="center"/>
          </w:tcPr>
          <w:p w:rsidR="00C475D7" w:rsidRDefault="00C475D7">
            <w:pPr>
              <w:pStyle w:val="ConsPlusNormal"/>
              <w:jc w:val="center"/>
            </w:pPr>
            <w:r>
              <w:t>41 260</w:t>
            </w:r>
          </w:p>
        </w:tc>
        <w:tc>
          <w:tcPr>
            <w:tcW w:w="1512" w:type="dxa"/>
            <w:vAlign w:val="center"/>
          </w:tcPr>
          <w:p w:rsidR="00C475D7" w:rsidRDefault="00C475D7">
            <w:pPr>
              <w:pStyle w:val="ConsPlusNormal"/>
              <w:jc w:val="center"/>
            </w:pPr>
            <w:r>
              <w:t>0,166337</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13 661</w:t>
            </w:r>
          </w:p>
        </w:tc>
        <w:tc>
          <w:tcPr>
            <w:tcW w:w="1509" w:type="dxa"/>
            <w:vAlign w:val="center"/>
          </w:tcPr>
          <w:p w:rsidR="00C475D7" w:rsidRDefault="00C475D7">
            <w:pPr>
              <w:pStyle w:val="ConsPlusNormal"/>
              <w:jc w:val="center"/>
            </w:pPr>
            <w:r>
              <w:t>0,055074</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13 661</w:t>
            </w:r>
          </w:p>
        </w:tc>
        <w:tc>
          <w:tcPr>
            <w:tcW w:w="1512" w:type="dxa"/>
            <w:vAlign w:val="center"/>
          </w:tcPr>
          <w:p w:rsidR="00C475D7" w:rsidRDefault="00C475D7">
            <w:pPr>
              <w:pStyle w:val="ConsPlusNormal"/>
              <w:jc w:val="center"/>
            </w:pPr>
            <w:r>
              <w:t>0,055074</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12 687</w:t>
            </w:r>
          </w:p>
        </w:tc>
        <w:tc>
          <w:tcPr>
            <w:tcW w:w="1509" w:type="dxa"/>
            <w:vAlign w:val="center"/>
          </w:tcPr>
          <w:p w:rsidR="00C475D7" w:rsidRDefault="00C475D7">
            <w:pPr>
              <w:pStyle w:val="ConsPlusNormal"/>
              <w:jc w:val="center"/>
            </w:pPr>
            <w:r>
              <w:t>0,050312</w:t>
            </w:r>
          </w:p>
        </w:tc>
        <w:tc>
          <w:tcPr>
            <w:tcW w:w="1509" w:type="dxa"/>
            <w:vAlign w:val="center"/>
          </w:tcPr>
          <w:p w:rsidR="00C475D7" w:rsidRDefault="00C475D7">
            <w:pPr>
              <w:pStyle w:val="ConsPlusNormal"/>
              <w:jc w:val="center"/>
            </w:pPr>
            <w:r>
              <w:t>2 737</w:t>
            </w:r>
          </w:p>
        </w:tc>
        <w:tc>
          <w:tcPr>
            <w:tcW w:w="1509" w:type="dxa"/>
            <w:vAlign w:val="bottom"/>
          </w:tcPr>
          <w:p w:rsidR="00C475D7" w:rsidRDefault="00C475D7">
            <w:pPr>
              <w:pStyle w:val="ConsPlusNormal"/>
              <w:jc w:val="center"/>
            </w:pPr>
            <w:r>
              <w:t>0,0102</w:t>
            </w:r>
          </w:p>
        </w:tc>
        <w:tc>
          <w:tcPr>
            <w:tcW w:w="1509" w:type="dxa"/>
            <w:vAlign w:val="center"/>
          </w:tcPr>
          <w:p w:rsidR="00C475D7" w:rsidRDefault="00C475D7">
            <w:pPr>
              <w:pStyle w:val="ConsPlusNormal"/>
              <w:jc w:val="center"/>
            </w:pPr>
            <w:r>
              <w:t>9 950</w:t>
            </w:r>
          </w:p>
        </w:tc>
        <w:tc>
          <w:tcPr>
            <w:tcW w:w="1512" w:type="dxa"/>
            <w:vAlign w:val="center"/>
          </w:tcPr>
          <w:p w:rsidR="00C475D7" w:rsidRDefault="00C475D7">
            <w:pPr>
              <w:pStyle w:val="ConsPlusNormal"/>
              <w:jc w:val="center"/>
            </w:pPr>
            <w:r>
              <w:t>0,040113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17 649</w:t>
            </w:r>
          </w:p>
        </w:tc>
        <w:tc>
          <w:tcPr>
            <w:tcW w:w="1509" w:type="dxa"/>
            <w:vAlign w:val="center"/>
          </w:tcPr>
          <w:p w:rsidR="00C475D7" w:rsidRDefault="00C475D7">
            <w:pPr>
              <w:pStyle w:val="ConsPlusNormal"/>
              <w:jc w:val="center"/>
            </w:pPr>
            <w:r>
              <w:t>0,071151</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17 649</w:t>
            </w:r>
          </w:p>
        </w:tc>
        <w:tc>
          <w:tcPr>
            <w:tcW w:w="1512" w:type="dxa"/>
            <w:vAlign w:val="center"/>
          </w:tcPr>
          <w:p w:rsidR="00C475D7" w:rsidRDefault="00C475D7">
            <w:pPr>
              <w:pStyle w:val="ConsPlusNormal"/>
              <w:jc w:val="center"/>
            </w:pPr>
            <w:r>
              <w:t>0,071151</w:t>
            </w:r>
          </w:p>
        </w:tc>
      </w:tr>
      <w:tr w:rsidR="00C475D7">
        <w:tc>
          <w:tcPr>
            <w:tcW w:w="850" w:type="dxa"/>
            <w:vAlign w:val="center"/>
          </w:tcPr>
          <w:p w:rsidR="00C475D7" w:rsidRDefault="00C475D7">
            <w:pPr>
              <w:pStyle w:val="ConsPlusNormal"/>
              <w:jc w:val="center"/>
            </w:pPr>
            <w:r>
              <w:lastRenderedPageBreak/>
              <w:t>4.1.</w:t>
            </w:r>
          </w:p>
        </w:tc>
        <w:tc>
          <w:tcPr>
            <w:tcW w:w="4252" w:type="dxa"/>
            <w:vAlign w:val="center"/>
          </w:tcPr>
          <w:p w:rsidR="00C475D7" w:rsidRDefault="00C475D7">
            <w:pPr>
              <w:pStyle w:val="ConsPlusNormal"/>
            </w:pPr>
            <w:r>
              <w:t>в том числе по профилю "онкология":</w:t>
            </w:r>
          </w:p>
        </w:tc>
        <w:tc>
          <w:tcPr>
            <w:tcW w:w="1701" w:type="dxa"/>
            <w:vAlign w:val="center"/>
          </w:tcPr>
          <w:p w:rsidR="00C475D7" w:rsidRDefault="00C475D7">
            <w:pPr>
              <w:pStyle w:val="ConsPlusNormal"/>
              <w:jc w:val="center"/>
            </w:pPr>
            <w:r>
              <w:t>случай госпитализации</w:t>
            </w:r>
          </w:p>
        </w:tc>
        <w:tc>
          <w:tcPr>
            <w:tcW w:w="1509" w:type="dxa"/>
            <w:vAlign w:val="center"/>
          </w:tcPr>
          <w:p w:rsidR="00C475D7" w:rsidRDefault="00C475D7">
            <w:pPr>
              <w:pStyle w:val="ConsPlusNormal"/>
              <w:jc w:val="center"/>
            </w:pPr>
            <w:r>
              <w:t>2 353</w:t>
            </w:r>
          </w:p>
        </w:tc>
        <w:tc>
          <w:tcPr>
            <w:tcW w:w="1509" w:type="dxa"/>
            <w:vAlign w:val="center"/>
          </w:tcPr>
          <w:p w:rsidR="00C475D7" w:rsidRDefault="00C475D7">
            <w:pPr>
              <w:pStyle w:val="ConsPlusNormal"/>
              <w:jc w:val="center"/>
            </w:pPr>
            <w:r>
              <w:t>0,009486</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2 353</w:t>
            </w:r>
          </w:p>
        </w:tc>
        <w:tc>
          <w:tcPr>
            <w:tcW w:w="1512" w:type="dxa"/>
            <w:vAlign w:val="center"/>
          </w:tcPr>
          <w:p w:rsidR="00C475D7" w:rsidRDefault="00C475D7">
            <w:pPr>
              <w:pStyle w:val="ConsPlusNormal"/>
              <w:jc w:val="center"/>
            </w:pPr>
            <w:r>
              <w:t>0,009486</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2 353</w:t>
            </w:r>
          </w:p>
        </w:tc>
        <w:tc>
          <w:tcPr>
            <w:tcW w:w="1509" w:type="dxa"/>
            <w:vAlign w:val="center"/>
          </w:tcPr>
          <w:p w:rsidR="00C475D7" w:rsidRDefault="00C475D7">
            <w:pPr>
              <w:pStyle w:val="ConsPlusNormal"/>
              <w:jc w:val="center"/>
            </w:pPr>
            <w:r>
              <w:t>0,009486</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2 353</w:t>
            </w:r>
          </w:p>
        </w:tc>
        <w:tc>
          <w:tcPr>
            <w:tcW w:w="1512" w:type="dxa"/>
            <w:vAlign w:val="center"/>
          </w:tcPr>
          <w:p w:rsidR="00C475D7" w:rsidRDefault="00C475D7">
            <w:pPr>
              <w:pStyle w:val="ConsPlusNormal"/>
              <w:jc w:val="center"/>
            </w:pPr>
            <w:r>
              <w:t>0,009486</w:t>
            </w:r>
          </w:p>
        </w:tc>
      </w:tr>
      <w:tr w:rsidR="00C475D7">
        <w:tc>
          <w:tcPr>
            <w:tcW w:w="850" w:type="dxa"/>
            <w:vAlign w:val="center"/>
          </w:tcPr>
          <w:p w:rsidR="00C475D7" w:rsidRDefault="00C475D7">
            <w:pPr>
              <w:pStyle w:val="ConsPlusNormal"/>
              <w:jc w:val="center"/>
            </w:pPr>
            <w:r>
              <w:t>4.2.</w:t>
            </w:r>
          </w:p>
        </w:tc>
        <w:tc>
          <w:tcPr>
            <w:tcW w:w="4252" w:type="dxa"/>
            <w:vAlign w:val="center"/>
          </w:tcPr>
          <w:p w:rsidR="00C475D7" w:rsidRDefault="00C475D7">
            <w:pPr>
              <w:pStyle w:val="ConsPlusNormal"/>
            </w:pPr>
            <w:r>
              <w:t>в том числе медицинская реабилитация:</w:t>
            </w:r>
          </w:p>
        </w:tc>
        <w:tc>
          <w:tcPr>
            <w:tcW w:w="1701" w:type="dxa"/>
            <w:vAlign w:val="center"/>
          </w:tcPr>
          <w:p w:rsidR="00C475D7" w:rsidRDefault="00C475D7">
            <w:pPr>
              <w:pStyle w:val="ConsPlusNormal"/>
              <w:jc w:val="center"/>
            </w:pPr>
            <w:r>
              <w:t>случай госпитализации</w:t>
            </w:r>
          </w:p>
        </w:tc>
        <w:tc>
          <w:tcPr>
            <w:tcW w:w="1509" w:type="dxa"/>
            <w:vAlign w:val="center"/>
          </w:tcPr>
          <w:p w:rsidR="00C475D7" w:rsidRDefault="00C475D7">
            <w:pPr>
              <w:pStyle w:val="ConsPlusNormal"/>
              <w:jc w:val="center"/>
            </w:pPr>
            <w:r>
              <w:t>1 102</w:t>
            </w:r>
          </w:p>
        </w:tc>
        <w:tc>
          <w:tcPr>
            <w:tcW w:w="1509" w:type="dxa"/>
            <w:vAlign w:val="center"/>
          </w:tcPr>
          <w:p w:rsidR="00C475D7" w:rsidRDefault="00C475D7">
            <w:pPr>
              <w:pStyle w:val="ConsPlusNormal"/>
              <w:jc w:val="center"/>
            </w:pPr>
            <w:r>
              <w:t>0,004443</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1 102</w:t>
            </w:r>
          </w:p>
        </w:tc>
        <w:tc>
          <w:tcPr>
            <w:tcW w:w="1512" w:type="dxa"/>
            <w:vAlign w:val="center"/>
          </w:tcPr>
          <w:p w:rsidR="00C475D7" w:rsidRDefault="00C475D7">
            <w:pPr>
              <w:pStyle w:val="ConsPlusNormal"/>
              <w:jc w:val="center"/>
            </w:pPr>
            <w:r>
              <w:t>0,004443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276</w:t>
            </w:r>
          </w:p>
        </w:tc>
        <w:tc>
          <w:tcPr>
            <w:tcW w:w="1509" w:type="dxa"/>
            <w:vAlign w:val="center"/>
          </w:tcPr>
          <w:p w:rsidR="00C475D7" w:rsidRDefault="00C475D7">
            <w:pPr>
              <w:pStyle w:val="ConsPlusNormal"/>
              <w:jc w:val="center"/>
            </w:pPr>
            <w:r>
              <w:t>0,001113</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276</w:t>
            </w:r>
          </w:p>
        </w:tc>
        <w:tc>
          <w:tcPr>
            <w:tcW w:w="1512" w:type="dxa"/>
            <w:vAlign w:val="center"/>
          </w:tcPr>
          <w:p w:rsidR="00C475D7" w:rsidRDefault="00C475D7">
            <w:pPr>
              <w:pStyle w:val="ConsPlusNormal"/>
              <w:jc w:val="center"/>
            </w:pPr>
            <w:r>
              <w:t>0,001113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826</w:t>
            </w:r>
          </w:p>
        </w:tc>
        <w:tc>
          <w:tcPr>
            <w:tcW w:w="1509" w:type="dxa"/>
            <w:vAlign w:val="center"/>
          </w:tcPr>
          <w:p w:rsidR="00C475D7" w:rsidRDefault="00C475D7">
            <w:pPr>
              <w:pStyle w:val="ConsPlusNormal"/>
              <w:jc w:val="center"/>
            </w:pPr>
            <w:r>
              <w:t>0,003330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826</w:t>
            </w:r>
          </w:p>
        </w:tc>
        <w:tc>
          <w:tcPr>
            <w:tcW w:w="1512" w:type="dxa"/>
            <w:vAlign w:val="center"/>
          </w:tcPr>
          <w:p w:rsidR="00C475D7" w:rsidRDefault="00C475D7">
            <w:pPr>
              <w:pStyle w:val="ConsPlusNormal"/>
              <w:jc w:val="center"/>
            </w:pPr>
            <w:r>
              <w:t>0,003330</w:t>
            </w:r>
          </w:p>
        </w:tc>
      </w:tr>
      <w:tr w:rsidR="00C475D7">
        <w:tc>
          <w:tcPr>
            <w:tcW w:w="850" w:type="dxa"/>
            <w:vAlign w:val="center"/>
          </w:tcPr>
          <w:p w:rsidR="00C475D7" w:rsidRDefault="00C475D7">
            <w:pPr>
              <w:pStyle w:val="ConsPlusNormal"/>
              <w:jc w:val="center"/>
            </w:pPr>
            <w:r>
              <w:t>4.4.</w:t>
            </w:r>
          </w:p>
        </w:tc>
        <w:tc>
          <w:tcPr>
            <w:tcW w:w="4252" w:type="dxa"/>
            <w:vAlign w:val="center"/>
          </w:tcPr>
          <w:p w:rsidR="00C475D7" w:rsidRDefault="00C475D7">
            <w:pPr>
              <w:pStyle w:val="ConsPlusNormal"/>
            </w:pPr>
            <w:r>
              <w:t>в том числе высокотехнологичная медицинская помощь:</w:t>
            </w:r>
          </w:p>
        </w:tc>
        <w:tc>
          <w:tcPr>
            <w:tcW w:w="1701" w:type="dxa"/>
            <w:vAlign w:val="center"/>
          </w:tcPr>
          <w:p w:rsidR="00C475D7" w:rsidRDefault="00C475D7">
            <w:pPr>
              <w:pStyle w:val="ConsPlusNormal"/>
              <w:jc w:val="center"/>
            </w:pPr>
            <w:r>
              <w:t>случай госпитализации</w:t>
            </w:r>
          </w:p>
        </w:tc>
        <w:tc>
          <w:tcPr>
            <w:tcW w:w="1509" w:type="dxa"/>
            <w:vAlign w:val="center"/>
          </w:tcPr>
          <w:p w:rsidR="00C475D7" w:rsidRDefault="00C475D7">
            <w:pPr>
              <w:pStyle w:val="ConsPlusNormal"/>
              <w:jc w:val="center"/>
            </w:pPr>
            <w:r>
              <w:t>601</w:t>
            </w:r>
          </w:p>
        </w:tc>
        <w:tc>
          <w:tcPr>
            <w:tcW w:w="1509" w:type="dxa"/>
            <w:vAlign w:val="center"/>
          </w:tcPr>
          <w:p w:rsidR="00C475D7" w:rsidRDefault="00C475D7">
            <w:pPr>
              <w:pStyle w:val="ConsPlusNormal"/>
              <w:jc w:val="center"/>
            </w:pPr>
            <w:r>
              <w:t>0,002423</w:t>
            </w: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w:t>
            </w:r>
          </w:p>
        </w:tc>
        <w:tc>
          <w:tcPr>
            <w:tcW w:w="1509" w:type="dxa"/>
            <w:vAlign w:val="center"/>
          </w:tcPr>
          <w:p w:rsidR="00C475D7" w:rsidRDefault="00C475D7">
            <w:pPr>
              <w:pStyle w:val="ConsPlusNormal"/>
              <w:jc w:val="center"/>
            </w:pPr>
            <w:r>
              <w:t>601</w:t>
            </w:r>
          </w:p>
        </w:tc>
        <w:tc>
          <w:tcPr>
            <w:tcW w:w="1512" w:type="dxa"/>
            <w:vAlign w:val="center"/>
          </w:tcPr>
          <w:p w:rsidR="00C475D7" w:rsidRDefault="00C475D7">
            <w:pPr>
              <w:pStyle w:val="ConsPlusNormal"/>
              <w:jc w:val="center"/>
            </w:pPr>
            <w:r>
              <w:t>0,002423</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601</w:t>
            </w:r>
          </w:p>
        </w:tc>
        <w:tc>
          <w:tcPr>
            <w:tcW w:w="1509" w:type="dxa"/>
            <w:vAlign w:val="center"/>
          </w:tcPr>
          <w:p w:rsidR="00C475D7" w:rsidRDefault="00C475D7">
            <w:pPr>
              <w:pStyle w:val="ConsPlusNormal"/>
              <w:jc w:val="center"/>
            </w:pPr>
            <w:r>
              <w:t>0,002423</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601</w:t>
            </w:r>
          </w:p>
        </w:tc>
        <w:tc>
          <w:tcPr>
            <w:tcW w:w="1512" w:type="dxa"/>
            <w:vAlign w:val="center"/>
          </w:tcPr>
          <w:p w:rsidR="00C475D7" w:rsidRDefault="00C475D7">
            <w:pPr>
              <w:pStyle w:val="ConsPlusNormal"/>
              <w:jc w:val="center"/>
            </w:pPr>
            <w:r>
              <w:t>0,002423</w:t>
            </w:r>
          </w:p>
        </w:tc>
      </w:tr>
      <w:tr w:rsidR="00C475D7">
        <w:tc>
          <w:tcPr>
            <w:tcW w:w="850" w:type="dxa"/>
            <w:vAlign w:val="center"/>
          </w:tcPr>
          <w:p w:rsidR="00C475D7" w:rsidRDefault="00C475D7">
            <w:pPr>
              <w:pStyle w:val="ConsPlusNormal"/>
              <w:jc w:val="center"/>
            </w:pPr>
            <w:r>
              <w:t>5</w:t>
            </w:r>
          </w:p>
        </w:tc>
        <w:tc>
          <w:tcPr>
            <w:tcW w:w="4252" w:type="dxa"/>
            <w:vAlign w:val="center"/>
          </w:tcPr>
          <w:p w:rsidR="00C475D7" w:rsidRDefault="00C475D7">
            <w:pPr>
              <w:pStyle w:val="ConsPlusNormal"/>
            </w:pPr>
            <w:r>
              <w:t>Паллиативная медицинская помощь, в том числе:</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pPr>
          </w:p>
        </w:tc>
        <w:tc>
          <w:tcPr>
            <w:tcW w:w="1509" w:type="dxa"/>
            <w:vAlign w:val="center"/>
          </w:tcPr>
          <w:p w:rsidR="00C475D7" w:rsidRDefault="00C475D7">
            <w:pPr>
              <w:pStyle w:val="ConsPlusNormal"/>
            </w:pPr>
          </w:p>
        </w:tc>
        <w:tc>
          <w:tcPr>
            <w:tcW w:w="1509" w:type="dxa"/>
            <w:vAlign w:val="center"/>
          </w:tcPr>
          <w:p w:rsidR="00C475D7" w:rsidRDefault="00C475D7">
            <w:pPr>
              <w:pStyle w:val="ConsPlusNormal"/>
            </w:pPr>
          </w:p>
        </w:tc>
        <w:tc>
          <w:tcPr>
            <w:tcW w:w="1509" w:type="dxa"/>
            <w:vAlign w:val="bottom"/>
          </w:tcPr>
          <w:p w:rsidR="00C475D7" w:rsidRDefault="00C475D7">
            <w:pPr>
              <w:pStyle w:val="ConsPlusNormal"/>
            </w:pPr>
          </w:p>
        </w:tc>
        <w:tc>
          <w:tcPr>
            <w:tcW w:w="1509" w:type="dxa"/>
            <w:vAlign w:val="center"/>
          </w:tcPr>
          <w:p w:rsidR="00C475D7" w:rsidRDefault="00C475D7">
            <w:pPr>
              <w:pStyle w:val="ConsPlusNormal"/>
            </w:pPr>
          </w:p>
        </w:tc>
        <w:tc>
          <w:tcPr>
            <w:tcW w:w="1512" w:type="dxa"/>
            <w:vAlign w:val="center"/>
          </w:tcPr>
          <w:p w:rsidR="00C475D7" w:rsidRDefault="00C475D7">
            <w:pPr>
              <w:pStyle w:val="ConsPlusNormal"/>
            </w:pPr>
          </w:p>
        </w:tc>
      </w:tr>
      <w:tr w:rsidR="00C475D7">
        <w:tc>
          <w:tcPr>
            <w:tcW w:w="850" w:type="dxa"/>
            <w:vAlign w:val="center"/>
          </w:tcPr>
          <w:p w:rsidR="00C475D7" w:rsidRDefault="00C475D7">
            <w:pPr>
              <w:pStyle w:val="ConsPlusNormal"/>
              <w:jc w:val="center"/>
            </w:pPr>
            <w:r>
              <w:t>5.1.</w:t>
            </w:r>
          </w:p>
        </w:tc>
        <w:tc>
          <w:tcPr>
            <w:tcW w:w="4252" w:type="dxa"/>
            <w:vAlign w:val="center"/>
          </w:tcPr>
          <w:p w:rsidR="00C475D7" w:rsidRDefault="00C475D7">
            <w:pPr>
              <w:pStyle w:val="ConsPlusNormal"/>
            </w:pPr>
            <w:r>
              <w:t>Первичная медицинская помощь, в том числе доврачебная и врачебная, всего в том числе:</w:t>
            </w:r>
          </w:p>
        </w:tc>
        <w:tc>
          <w:tcPr>
            <w:tcW w:w="1701" w:type="dxa"/>
            <w:vAlign w:val="center"/>
          </w:tcPr>
          <w:p w:rsidR="00C475D7" w:rsidRDefault="00C475D7">
            <w:pPr>
              <w:pStyle w:val="ConsPlusNormal"/>
              <w:jc w:val="center"/>
            </w:pPr>
            <w:r>
              <w:t>посещение</w:t>
            </w:r>
          </w:p>
        </w:tc>
        <w:tc>
          <w:tcPr>
            <w:tcW w:w="1509" w:type="dxa"/>
            <w:vAlign w:val="center"/>
          </w:tcPr>
          <w:p w:rsidR="00C475D7" w:rsidRDefault="00C475D7">
            <w:pPr>
              <w:pStyle w:val="ConsPlusNormal"/>
              <w:jc w:val="center"/>
            </w:pPr>
            <w:r>
              <w:t>5 367</w:t>
            </w:r>
          </w:p>
        </w:tc>
        <w:tc>
          <w:tcPr>
            <w:tcW w:w="1509" w:type="dxa"/>
            <w:vAlign w:val="center"/>
          </w:tcPr>
          <w:p w:rsidR="00C475D7" w:rsidRDefault="00C475D7">
            <w:pPr>
              <w:pStyle w:val="ConsPlusNormal"/>
              <w:jc w:val="center"/>
            </w:pPr>
            <w:r>
              <w:t>0,020000</w:t>
            </w:r>
          </w:p>
        </w:tc>
        <w:tc>
          <w:tcPr>
            <w:tcW w:w="1509" w:type="dxa"/>
            <w:vAlign w:val="center"/>
          </w:tcPr>
          <w:p w:rsidR="00C475D7" w:rsidRDefault="00C475D7">
            <w:pPr>
              <w:pStyle w:val="ConsPlusNormal"/>
              <w:jc w:val="center"/>
            </w:pPr>
            <w:r>
              <w:t>5 367</w:t>
            </w:r>
          </w:p>
        </w:tc>
        <w:tc>
          <w:tcPr>
            <w:tcW w:w="1509" w:type="dxa"/>
            <w:vAlign w:val="center"/>
          </w:tcPr>
          <w:p w:rsidR="00C475D7" w:rsidRDefault="00C475D7">
            <w:pPr>
              <w:pStyle w:val="ConsPlusNormal"/>
              <w:jc w:val="center"/>
            </w:pPr>
            <w:r>
              <w:t>0,020</w:t>
            </w:r>
          </w:p>
        </w:tc>
        <w:tc>
          <w:tcPr>
            <w:tcW w:w="1509" w:type="dxa"/>
            <w:vAlign w:val="center"/>
          </w:tcPr>
          <w:p w:rsidR="00C475D7" w:rsidRDefault="00C475D7">
            <w:pPr>
              <w:pStyle w:val="ConsPlusNormal"/>
            </w:pPr>
          </w:p>
        </w:tc>
        <w:tc>
          <w:tcPr>
            <w:tcW w:w="1512" w:type="dxa"/>
            <w:vAlign w:val="center"/>
          </w:tcPr>
          <w:p w:rsidR="00C475D7" w:rsidRDefault="00C475D7">
            <w:pPr>
              <w:pStyle w:val="ConsPlusNormal"/>
            </w:pPr>
          </w:p>
        </w:tc>
      </w:tr>
      <w:tr w:rsidR="00C475D7">
        <w:tc>
          <w:tcPr>
            <w:tcW w:w="850" w:type="dxa"/>
            <w:vAlign w:val="center"/>
          </w:tcPr>
          <w:p w:rsidR="00C475D7" w:rsidRDefault="00C475D7">
            <w:pPr>
              <w:pStyle w:val="ConsPlusNormal"/>
              <w:jc w:val="center"/>
            </w:pPr>
            <w:r>
              <w:t>5.1.1.</w:t>
            </w:r>
          </w:p>
        </w:tc>
        <w:tc>
          <w:tcPr>
            <w:tcW w:w="4252" w:type="dxa"/>
            <w:vAlign w:val="center"/>
          </w:tcPr>
          <w:p w:rsidR="00C475D7" w:rsidRDefault="00C475D7">
            <w:pPr>
              <w:pStyle w:val="ConsPlusNormal"/>
            </w:pPr>
            <w:r>
              <w:t xml:space="preserve">Посещения по паллиативной медицинской помощи без учета посещений на дому </w:t>
            </w:r>
            <w:r>
              <w:lastRenderedPageBreak/>
              <w:t>патронажными бригадами</w:t>
            </w:r>
          </w:p>
        </w:tc>
        <w:tc>
          <w:tcPr>
            <w:tcW w:w="1701" w:type="dxa"/>
            <w:vAlign w:val="center"/>
          </w:tcPr>
          <w:p w:rsidR="00C475D7" w:rsidRDefault="00C475D7">
            <w:pPr>
              <w:pStyle w:val="ConsPlusNormal"/>
              <w:jc w:val="center"/>
            </w:pPr>
            <w:r>
              <w:lastRenderedPageBreak/>
              <w:t>посещение</w:t>
            </w:r>
          </w:p>
        </w:tc>
        <w:tc>
          <w:tcPr>
            <w:tcW w:w="1509" w:type="dxa"/>
            <w:vAlign w:val="center"/>
          </w:tcPr>
          <w:p w:rsidR="00C475D7" w:rsidRDefault="00C475D7">
            <w:pPr>
              <w:pStyle w:val="ConsPlusNormal"/>
              <w:jc w:val="center"/>
            </w:pPr>
            <w:r>
              <w:t>3 918</w:t>
            </w:r>
          </w:p>
        </w:tc>
        <w:tc>
          <w:tcPr>
            <w:tcW w:w="1509" w:type="dxa"/>
            <w:vAlign w:val="center"/>
          </w:tcPr>
          <w:p w:rsidR="00C475D7" w:rsidRDefault="00C475D7">
            <w:pPr>
              <w:pStyle w:val="ConsPlusNormal"/>
              <w:jc w:val="center"/>
            </w:pPr>
            <w:r>
              <w:t>0,014600</w:t>
            </w:r>
          </w:p>
        </w:tc>
        <w:tc>
          <w:tcPr>
            <w:tcW w:w="1509" w:type="dxa"/>
            <w:vAlign w:val="center"/>
          </w:tcPr>
          <w:p w:rsidR="00C475D7" w:rsidRDefault="00C475D7">
            <w:pPr>
              <w:pStyle w:val="ConsPlusNormal"/>
              <w:jc w:val="center"/>
            </w:pPr>
            <w:r>
              <w:t>3 918</w:t>
            </w:r>
          </w:p>
        </w:tc>
        <w:tc>
          <w:tcPr>
            <w:tcW w:w="1509" w:type="dxa"/>
            <w:vAlign w:val="center"/>
          </w:tcPr>
          <w:p w:rsidR="00C475D7" w:rsidRDefault="00C475D7">
            <w:pPr>
              <w:pStyle w:val="ConsPlusNormal"/>
              <w:jc w:val="center"/>
            </w:pPr>
            <w:r>
              <w:t>0,0146</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3 036</w:t>
            </w:r>
          </w:p>
        </w:tc>
        <w:tc>
          <w:tcPr>
            <w:tcW w:w="1509" w:type="dxa"/>
            <w:vAlign w:val="center"/>
          </w:tcPr>
          <w:p w:rsidR="00C475D7" w:rsidRDefault="00C475D7">
            <w:pPr>
              <w:pStyle w:val="ConsPlusNormal"/>
              <w:jc w:val="center"/>
            </w:pPr>
            <w:r>
              <w:t>0,011313</w:t>
            </w:r>
          </w:p>
        </w:tc>
        <w:tc>
          <w:tcPr>
            <w:tcW w:w="1509" w:type="dxa"/>
            <w:vAlign w:val="center"/>
          </w:tcPr>
          <w:p w:rsidR="00C475D7" w:rsidRDefault="00C475D7">
            <w:pPr>
              <w:pStyle w:val="ConsPlusNormal"/>
              <w:jc w:val="center"/>
            </w:pPr>
            <w:r>
              <w:t>3 036</w:t>
            </w:r>
          </w:p>
        </w:tc>
        <w:tc>
          <w:tcPr>
            <w:tcW w:w="1509" w:type="dxa"/>
            <w:vAlign w:val="bottom"/>
          </w:tcPr>
          <w:p w:rsidR="00C475D7" w:rsidRDefault="00C475D7">
            <w:pPr>
              <w:pStyle w:val="ConsPlusNormal"/>
              <w:jc w:val="center"/>
            </w:pPr>
            <w:r>
              <w:t>0,011</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882</w:t>
            </w:r>
          </w:p>
        </w:tc>
        <w:tc>
          <w:tcPr>
            <w:tcW w:w="1509" w:type="dxa"/>
            <w:vAlign w:val="center"/>
          </w:tcPr>
          <w:p w:rsidR="00C475D7" w:rsidRDefault="00C475D7">
            <w:pPr>
              <w:pStyle w:val="ConsPlusNormal"/>
              <w:jc w:val="center"/>
            </w:pPr>
            <w:r>
              <w:t>0,003287</w:t>
            </w:r>
          </w:p>
        </w:tc>
        <w:tc>
          <w:tcPr>
            <w:tcW w:w="1509" w:type="dxa"/>
            <w:vAlign w:val="center"/>
          </w:tcPr>
          <w:p w:rsidR="00C475D7" w:rsidRDefault="00C475D7">
            <w:pPr>
              <w:pStyle w:val="ConsPlusNormal"/>
              <w:jc w:val="center"/>
            </w:pPr>
            <w:r>
              <w:t>882</w:t>
            </w:r>
          </w:p>
        </w:tc>
        <w:tc>
          <w:tcPr>
            <w:tcW w:w="1509" w:type="dxa"/>
            <w:vAlign w:val="bottom"/>
          </w:tcPr>
          <w:p w:rsidR="00C475D7" w:rsidRDefault="00C475D7">
            <w:pPr>
              <w:pStyle w:val="ConsPlusNormal"/>
              <w:jc w:val="center"/>
            </w:pPr>
            <w:r>
              <w:t>0,003</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jc w:val="center"/>
            </w:pPr>
            <w:r>
              <w:t>5.1.2.</w:t>
            </w:r>
          </w:p>
        </w:tc>
        <w:tc>
          <w:tcPr>
            <w:tcW w:w="4252" w:type="dxa"/>
            <w:vAlign w:val="center"/>
          </w:tcPr>
          <w:p w:rsidR="00C475D7" w:rsidRDefault="00C475D7">
            <w:pPr>
              <w:pStyle w:val="ConsPlusNormal"/>
            </w:pPr>
            <w:r>
              <w:t>Посещения на дому патронажными бригадами</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1 342</w:t>
            </w:r>
          </w:p>
        </w:tc>
        <w:tc>
          <w:tcPr>
            <w:tcW w:w="1509" w:type="dxa"/>
            <w:vAlign w:val="center"/>
          </w:tcPr>
          <w:p w:rsidR="00C475D7" w:rsidRDefault="00C475D7">
            <w:pPr>
              <w:pStyle w:val="ConsPlusNormal"/>
              <w:jc w:val="center"/>
            </w:pPr>
            <w:r>
              <w:t>0,005001</w:t>
            </w:r>
          </w:p>
        </w:tc>
        <w:tc>
          <w:tcPr>
            <w:tcW w:w="1509" w:type="dxa"/>
            <w:vAlign w:val="center"/>
          </w:tcPr>
          <w:p w:rsidR="00C475D7" w:rsidRDefault="00C475D7">
            <w:pPr>
              <w:pStyle w:val="ConsPlusNormal"/>
              <w:jc w:val="center"/>
            </w:pPr>
            <w:r>
              <w:t>1 342</w:t>
            </w:r>
          </w:p>
        </w:tc>
        <w:tc>
          <w:tcPr>
            <w:tcW w:w="1509" w:type="dxa"/>
            <w:vAlign w:val="center"/>
          </w:tcPr>
          <w:p w:rsidR="00C475D7" w:rsidRDefault="00C475D7">
            <w:pPr>
              <w:pStyle w:val="ConsPlusNormal"/>
              <w:jc w:val="center"/>
            </w:pPr>
            <w:r>
              <w:t>0,0050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1 021</w:t>
            </w:r>
          </w:p>
        </w:tc>
        <w:tc>
          <w:tcPr>
            <w:tcW w:w="1509" w:type="dxa"/>
            <w:vAlign w:val="center"/>
          </w:tcPr>
          <w:p w:rsidR="00C475D7" w:rsidRDefault="00C475D7">
            <w:pPr>
              <w:pStyle w:val="ConsPlusNormal"/>
              <w:jc w:val="center"/>
            </w:pPr>
            <w:r>
              <w:t>0,003805</w:t>
            </w:r>
          </w:p>
        </w:tc>
        <w:tc>
          <w:tcPr>
            <w:tcW w:w="1509" w:type="dxa"/>
            <w:vAlign w:val="center"/>
          </w:tcPr>
          <w:p w:rsidR="00C475D7" w:rsidRDefault="00C475D7">
            <w:pPr>
              <w:pStyle w:val="ConsPlusNormal"/>
              <w:jc w:val="center"/>
            </w:pPr>
            <w:r>
              <w:t>1 021</w:t>
            </w:r>
          </w:p>
        </w:tc>
        <w:tc>
          <w:tcPr>
            <w:tcW w:w="1509" w:type="dxa"/>
            <w:vAlign w:val="bottom"/>
          </w:tcPr>
          <w:p w:rsidR="00C475D7" w:rsidRDefault="00C475D7">
            <w:pPr>
              <w:pStyle w:val="ConsPlusNormal"/>
              <w:jc w:val="center"/>
            </w:pPr>
            <w:r>
              <w:t>0,004</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321</w:t>
            </w:r>
          </w:p>
        </w:tc>
        <w:tc>
          <w:tcPr>
            <w:tcW w:w="1509" w:type="dxa"/>
            <w:vAlign w:val="center"/>
          </w:tcPr>
          <w:p w:rsidR="00C475D7" w:rsidRDefault="00C475D7">
            <w:pPr>
              <w:pStyle w:val="ConsPlusNormal"/>
              <w:jc w:val="center"/>
            </w:pPr>
            <w:r>
              <w:t>0,001196</w:t>
            </w:r>
          </w:p>
        </w:tc>
        <w:tc>
          <w:tcPr>
            <w:tcW w:w="1509" w:type="dxa"/>
            <w:vAlign w:val="center"/>
          </w:tcPr>
          <w:p w:rsidR="00C475D7" w:rsidRDefault="00C475D7">
            <w:pPr>
              <w:pStyle w:val="ConsPlusNormal"/>
              <w:jc w:val="center"/>
            </w:pPr>
            <w:r>
              <w:t>321</w:t>
            </w:r>
          </w:p>
        </w:tc>
        <w:tc>
          <w:tcPr>
            <w:tcW w:w="1509" w:type="dxa"/>
            <w:vAlign w:val="bottom"/>
          </w:tcPr>
          <w:p w:rsidR="00C475D7" w:rsidRDefault="00C475D7">
            <w:pPr>
              <w:pStyle w:val="ConsPlusNormal"/>
              <w:jc w:val="center"/>
            </w:pPr>
            <w:r>
              <w:t>0,001</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0,000000</w:t>
            </w:r>
          </w:p>
        </w:tc>
      </w:tr>
      <w:tr w:rsidR="00C475D7">
        <w:tc>
          <w:tcPr>
            <w:tcW w:w="850" w:type="dxa"/>
            <w:vAlign w:val="center"/>
          </w:tcPr>
          <w:p w:rsidR="00C475D7" w:rsidRDefault="00C475D7">
            <w:pPr>
              <w:pStyle w:val="ConsPlusNormal"/>
              <w:jc w:val="center"/>
            </w:pPr>
            <w:r>
              <w:t>5</w:t>
            </w:r>
          </w:p>
        </w:tc>
        <w:tc>
          <w:tcPr>
            <w:tcW w:w="4252" w:type="dxa"/>
            <w:vAlign w:val="center"/>
          </w:tcPr>
          <w:p w:rsidR="00C475D7" w:rsidRDefault="00C475D7">
            <w:pPr>
              <w:pStyle w:val="ConsPlusNormal"/>
            </w:pPr>
            <w:r>
              <w:t>Паллиативная медицинская помощь в стационарных условиях, в том числе:</w:t>
            </w:r>
          </w:p>
        </w:tc>
        <w:tc>
          <w:tcPr>
            <w:tcW w:w="1701" w:type="dxa"/>
            <w:vAlign w:val="center"/>
          </w:tcPr>
          <w:p w:rsidR="00C475D7" w:rsidRDefault="00C475D7">
            <w:pPr>
              <w:pStyle w:val="ConsPlusNormal"/>
              <w:jc w:val="center"/>
            </w:pPr>
            <w:r>
              <w:t>койко-день</w:t>
            </w:r>
          </w:p>
        </w:tc>
        <w:tc>
          <w:tcPr>
            <w:tcW w:w="1509" w:type="dxa"/>
            <w:vAlign w:val="center"/>
          </w:tcPr>
          <w:p w:rsidR="00C475D7" w:rsidRDefault="00C475D7">
            <w:pPr>
              <w:pStyle w:val="ConsPlusNormal"/>
              <w:jc w:val="center"/>
            </w:pPr>
            <w:r>
              <w:t>17 175</w:t>
            </w:r>
          </w:p>
        </w:tc>
        <w:tc>
          <w:tcPr>
            <w:tcW w:w="1509" w:type="dxa"/>
            <w:vAlign w:val="center"/>
          </w:tcPr>
          <w:p w:rsidR="00C475D7" w:rsidRDefault="00C475D7">
            <w:pPr>
              <w:pStyle w:val="ConsPlusNormal"/>
              <w:jc w:val="center"/>
            </w:pPr>
            <w:r>
              <w:t>0,063999</w:t>
            </w:r>
          </w:p>
        </w:tc>
        <w:tc>
          <w:tcPr>
            <w:tcW w:w="1509" w:type="dxa"/>
            <w:vAlign w:val="center"/>
          </w:tcPr>
          <w:p w:rsidR="00C475D7" w:rsidRDefault="00C475D7">
            <w:pPr>
              <w:pStyle w:val="ConsPlusNormal"/>
              <w:jc w:val="center"/>
            </w:pPr>
            <w:r>
              <w:t>17 175</w:t>
            </w:r>
          </w:p>
        </w:tc>
        <w:tc>
          <w:tcPr>
            <w:tcW w:w="1509" w:type="dxa"/>
            <w:vAlign w:val="center"/>
          </w:tcPr>
          <w:p w:rsidR="00C475D7" w:rsidRDefault="00C475D7">
            <w:pPr>
              <w:pStyle w:val="ConsPlusNormal"/>
              <w:jc w:val="center"/>
            </w:pPr>
            <w:r>
              <w:t>0,064</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1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2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17 175</w:t>
            </w:r>
          </w:p>
        </w:tc>
        <w:tc>
          <w:tcPr>
            <w:tcW w:w="1509" w:type="dxa"/>
            <w:vAlign w:val="center"/>
          </w:tcPr>
          <w:p w:rsidR="00C475D7" w:rsidRDefault="00C475D7">
            <w:pPr>
              <w:pStyle w:val="ConsPlusNormal"/>
              <w:jc w:val="center"/>
            </w:pPr>
            <w:r>
              <w:t>0,063999</w:t>
            </w:r>
          </w:p>
        </w:tc>
        <w:tc>
          <w:tcPr>
            <w:tcW w:w="1509" w:type="dxa"/>
            <w:vAlign w:val="center"/>
          </w:tcPr>
          <w:p w:rsidR="00C475D7" w:rsidRDefault="00C475D7">
            <w:pPr>
              <w:pStyle w:val="ConsPlusNormal"/>
              <w:jc w:val="center"/>
            </w:pPr>
            <w:r>
              <w:t>17 175</w:t>
            </w:r>
          </w:p>
        </w:tc>
        <w:tc>
          <w:tcPr>
            <w:tcW w:w="1509" w:type="dxa"/>
            <w:vAlign w:val="bottom"/>
          </w:tcPr>
          <w:p w:rsidR="00C475D7" w:rsidRDefault="00C475D7">
            <w:pPr>
              <w:pStyle w:val="ConsPlusNormal"/>
              <w:jc w:val="center"/>
            </w:pPr>
            <w:r>
              <w:t>0,064</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w:t>
            </w:r>
          </w:p>
        </w:tc>
      </w:tr>
      <w:tr w:rsidR="00C475D7">
        <w:tc>
          <w:tcPr>
            <w:tcW w:w="850" w:type="dxa"/>
            <w:vAlign w:val="center"/>
          </w:tcPr>
          <w:p w:rsidR="00C475D7" w:rsidRDefault="00C475D7">
            <w:pPr>
              <w:pStyle w:val="ConsPlusNormal"/>
            </w:pPr>
          </w:p>
        </w:tc>
        <w:tc>
          <w:tcPr>
            <w:tcW w:w="4252" w:type="dxa"/>
            <w:vAlign w:val="center"/>
          </w:tcPr>
          <w:p w:rsidR="00C475D7" w:rsidRDefault="00C475D7">
            <w:pPr>
              <w:pStyle w:val="ConsPlusNormal"/>
            </w:pPr>
            <w:r>
              <w:t>3 уровень</w:t>
            </w:r>
          </w:p>
        </w:tc>
        <w:tc>
          <w:tcPr>
            <w:tcW w:w="1701" w:type="dxa"/>
            <w:vAlign w:val="center"/>
          </w:tcPr>
          <w:p w:rsidR="00C475D7" w:rsidRDefault="00C475D7">
            <w:pPr>
              <w:pStyle w:val="ConsPlusNormal"/>
            </w:pPr>
          </w:p>
        </w:tc>
        <w:tc>
          <w:tcPr>
            <w:tcW w:w="1509" w:type="dxa"/>
            <w:vAlign w:val="center"/>
          </w:tcPr>
          <w:p w:rsidR="00C475D7" w:rsidRDefault="00C475D7">
            <w:pPr>
              <w:pStyle w:val="ConsPlusNormal"/>
              <w:jc w:val="center"/>
            </w:pPr>
            <w:r>
              <w:t>0</w:t>
            </w:r>
          </w:p>
        </w:tc>
        <w:tc>
          <w:tcPr>
            <w:tcW w:w="1509" w:type="dxa"/>
            <w:vAlign w:val="center"/>
          </w:tcPr>
          <w:p w:rsidR="00C475D7" w:rsidRDefault="00C475D7">
            <w:pPr>
              <w:pStyle w:val="ConsPlusNormal"/>
              <w:jc w:val="center"/>
            </w:pPr>
            <w:r>
              <w:t>0,000000</w:t>
            </w:r>
          </w:p>
        </w:tc>
        <w:tc>
          <w:tcPr>
            <w:tcW w:w="1509" w:type="dxa"/>
            <w:vAlign w:val="center"/>
          </w:tcPr>
          <w:p w:rsidR="00C475D7" w:rsidRDefault="00C475D7">
            <w:pPr>
              <w:pStyle w:val="ConsPlusNormal"/>
              <w:jc w:val="center"/>
            </w:pPr>
            <w:r>
              <w:t>0</w:t>
            </w:r>
          </w:p>
        </w:tc>
        <w:tc>
          <w:tcPr>
            <w:tcW w:w="1509" w:type="dxa"/>
            <w:vAlign w:val="bottom"/>
          </w:tcPr>
          <w:p w:rsidR="00C475D7" w:rsidRDefault="00C475D7">
            <w:pPr>
              <w:pStyle w:val="ConsPlusNormal"/>
              <w:jc w:val="center"/>
            </w:pPr>
            <w:r>
              <w:t>0,000</w:t>
            </w:r>
          </w:p>
        </w:tc>
        <w:tc>
          <w:tcPr>
            <w:tcW w:w="1509" w:type="dxa"/>
            <w:vAlign w:val="center"/>
          </w:tcPr>
          <w:p w:rsidR="00C475D7" w:rsidRDefault="00C475D7">
            <w:pPr>
              <w:pStyle w:val="ConsPlusNormal"/>
              <w:jc w:val="center"/>
            </w:pPr>
            <w:r>
              <w:t>0</w:t>
            </w:r>
          </w:p>
        </w:tc>
        <w:tc>
          <w:tcPr>
            <w:tcW w:w="1512" w:type="dxa"/>
            <w:vAlign w:val="center"/>
          </w:tcPr>
          <w:p w:rsidR="00C475D7" w:rsidRDefault="00C475D7">
            <w:pPr>
              <w:pStyle w:val="ConsPlusNormal"/>
              <w:jc w:val="center"/>
            </w:pPr>
            <w:r>
              <w:t>0,000</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p w:rsidR="00C475D7" w:rsidRDefault="00C475D7">
      <w:pPr>
        <w:pStyle w:val="ConsPlusNormal"/>
        <w:ind w:firstLine="540"/>
        <w:jc w:val="both"/>
      </w:pPr>
      <w:r>
        <w:t>Примечание:</w:t>
      </w:r>
    </w:p>
    <w:p w:rsidR="00C475D7" w:rsidRDefault="00C475D7">
      <w:pPr>
        <w:pStyle w:val="ConsPlusNormal"/>
        <w:spacing w:before="220"/>
        <w:ind w:firstLine="540"/>
        <w:jc w:val="both"/>
      </w:pPr>
      <w:r>
        <w:t>численность постоянного населения Республики Калмыкия на 01.01.2021 (прогноз Росстата) - 268364 человек;</w:t>
      </w:r>
    </w:p>
    <w:p w:rsidR="00C475D7" w:rsidRDefault="00C475D7">
      <w:pPr>
        <w:pStyle w:val="ConsPlusNormal"/>
        <w:spacing w:before="220"/>
        <w:ind w:firstLine="540"/>
        <w:jc w:val="both"/>
      </w:pPr>
      <w:r>
        <w:t>численность застрахованных лиц в Республике Калмыкия по состоянию на 01.01.2021 - 248050 человек.</w:t>
      </w:r>
    </w:p>
    <w:p w:rsidR="00C475D7" w:rsidRDefault="00C475D7">
      <w:pPr>
        <w:pStyle w:val="ConsPlusNormal"/>
        <w:spacing w:before="220"/>
        <w:ind w:firstLine="540"/>
        <w:jc w:val="both"/>
      </w:pPr>
      <w:r>
        <w:t>--------------------------------</w:t>
      </w:r>
    </w:p>
    <w:p w:rsidR="00C475D7" w:rsidRDefault="00C475D7">
      <w:pPr>
        <w:pStyle w:val="ConsPlusNormal"/>
        <w:spacing w:before="220"/>
        <w:ind w:firstLine="540"/>
        <w:jc w:val="both"/>
      </w:pPr>
      <w:bookmarkStart w:id="39" w:name="P11491"/>
      <w:bookmarkEnd w:id="39"/>
      <w:r>
        <w:t>&lt;*&gt;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w:t>
      </w:r>
    </w:p>
    <w:p w:rsidR="00C475D7" w:rsidRDefault="00C475D7">
      <w:pPr>
        <w:pStyle w:val="ConsPlusNormal"/>
        <w:spacing w:before="220"/>
        <w:ind w:firstLine="540"/>
        <w:jc w:val="both"/>
      </w:pPr>
      <w:bookmarkStart w:id="40" w:name="P11492"/>
      <w:bookmarkEnd w:id="40"/>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16</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41" w:name="P11508"/>
      <w:bookmarkEnd w:id="41"/>
      <w:r>
        <w:t>УТВЕРЖДЕННАЯ СТОИМОСТЬ</w:t>
      </w:r>
    </w:p>
    <w:p w:rsidR="00C475D7" w:rsidRDefault="00C475D7">
      <w:pPr>
        <w:pStyle w:val="ConsPlusTitle"/>
        <w:jc w:val="center"/>
      </w:pPr>
      <w:r>
        <w:t>ПРОГРАММЫ ПО УСЛОВИЯМ ЕЕ ОКАЗАНИЯ НА 2022 ГОД</w:t>
      </w:r>
    </w:p>
    <w:p w:rsidR="00C475D7" w:rsidRDefault="00C475D7">
      <w:pPr>
        <w:pStyle w:val="ConsPlusNormal"/>
        <w:jc w:val="both"/>
      </w:pPr>
    </w:p>
    <w:p w:rsidR="00C475D7" w:rsidRDefault="00C475D7">
      <w:pPr>
        <w:sectPr w:rsidR="00C475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134"/>
        <w:gridCol w:w="2268"/>
        <w:gridCol w:w="1533"/>
        <w:gridCol w:w="1533"/>
        <w:gridCol w:w="1533"/>
        <w:gridCol w:w="1533"/>
        <w:gridCol w:w="1533"/>
        <w:gridCol w:w="1533"/>
        <w:gridCol w:w="1539"/>
      </w:tblGrid>
      <w:tr w:rsidR="00C475D7">
        <w:tc>
          <w:tcPr>
            <w:tcW w:w="5102" w:type="dxa"/>
            <w:vMerge w:val="restart"/>
            <w:vAlign w:val="center"/>
          </w:tcPr>
          <w:p w:rsidR="00C475D7" w:rsidRDefault="00C475D7">
            <w:pPr>
              <w:pStyle w:val="ConsPlusNormal"/>
            </w:pPr>
          </w:p>
        </w:tc>
        <w:tc>
          <w:tcPr>
            <w:tcW w:w="1134" w:type="dxa"/>
            <w:vMerge w:val="restart"/>
            <w:vAlign w:val="center"/>
          </w:tcPr>
          <w:p w:rsidR="00C475D7" w:rsidRDefault="00C475D7">
            <w:pPr>
              <w:pStyle w:val="ConsPlusNormal"/>
              <w:jc w:val="center"/>
            </w:pPr>
            <w:r>
              <w:t>N строки</w:t>
            </w:r>
          </w:p>
        </w:tc>
        <w:tc>
          <w:tcPr>
            <w:tcW w:w="2268" w:type="dxa"/>
            <w:vMerge w:val="restart"/>
            <w:vAlign w:val="center"/>
          </w:tcPr>
          <w:p w:rsidR="00C475D7" w:rsidRDefault="00C475D7">
            <w:pPr>
              <w:pStyle w:val="ConsPlusNormal"/>
              <w:jc w:val="center"/>
            </w:pPr>
            <w:r>
              <w:t>Единица измерения</w:t>
            </w:r>
          </w:p>
        </w:tc>
        <w:tc>
          <w:tcPr>
            <w:tcW w:w="1533" w:type="dxa"/>
            <w:vMerge w:val="restart"/>
            <w:vAlign w:val="center"/>
          </w:tcPr>
          <w:p w:rsidR="00C475D7" w:rsidRDefault="00C475D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3" w:type="dxa"/>
            <w:vMerge w:val="restart"/>
            <w:vAlign w:val="center"/>
          </w:tcPr>
          <w:p w:rsidR="00C475D7" w:rsidRDefault="00C475D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066" w:type="dxa"/>
            <w:gridSpan w:val="2"/>
            <w:vAlign w:val="center"/>
          </w:tcPr>
          <w:p w:rsidR="00C475D7" w:rsidRDefault="00C475D7">
            <w:pPr>
              <w:pStyle w:val="ConsPlusNormal"/>
              <w:jc w:val="center"/>
            </w:pPr>
            <w:r>
              <w:t>Подушевые нормативы финансирования территориальной программы</w:t>
            </w:r>
          </w:p>
        </w:tc>
        <w:tc>
          <w:tcPr>
            <w:tcW w:w="4605" w:type="dxa"/>
            <w:gridSpan w:val="3"/>
            <w:vAlign w:val="center"/>
          </w:tcPr>
          <w:p w:rsidR="00C475D7" w:rsidRDefault="00C475D7">
            <w:pPr>
              <w:pStyle w:val="ConsPlusNormal"/>
              <w:jc w:val="center"/>
            </w:pPr>
            <w:r>
              <w:t>Стоимость территориальной программы по источникам ее финансового обеспечения</w:t>
            </w:r>
          </w:p>
        </w:tc>
      </w:tr>
      <w:tr w:rsidR="00C475D7">
        <w:tc>
          <w:tcPr>
            <w:tcW w:w="5102" w:type="dxa"/>
            <w:vMerge/>
          </w:tcPr>
          <w:p w:rsidR="00C475D7" w:rsidRDefault="00C475D7">
            <w:pPr>
              <w:spacing w:after="1" w:line="0" w:lineRule="atLeast"/>
            </w:pPr>
          </w:p>
        </w:tc>
        <w:tc>
          <w:tcPr>
            <w:tcW w:w="1134" w:type="dxa"/>
            <w:vMerge/>
          </w:tcPr>
          <w:p w:rsidR="00C475D7" w:rsidRDefault="00C475D7">
            <w:pPr>
              <w:spacing w:after="1" w:line="0" w:lineRule="atLeast"/>
            </w:pPr>
          </w:p>
        </w:tc>
        <w:tc>
          <w:tcPr>
            <w:tcW w:w="2268" w:type="dxa"/>
            <w:vMerge/>
          </w:tcPr>
          <w:p w:rsidR="00C475D7" w:rsidRDefault="00C475D7">
            <w:pPr>
              <w:spacing w:after="1" w:line="0" w:lineRule="atLeast"/>
            </w:pPr>
          </w:p>
        </w:tc>
        <w:tc>
          <w:tcPr>
            <w:tcW w:w="1533" w:type="dxa"/>
            <w:vMerge/>
          </w:tcPr>
          <w:p w:rsidR="00C475D7" w:rsidRDefault="00C475D7">
            <w:pPr>
              <w:spacing w:after="1" w:line="0" w:lineRule="atLeast"/>
            </w:pPr>
          </w:p>
        </w:tc>
        <w:tc>
          <w:tcPr>
            <w:tcW w:w="1533" w:type="dxa"/>
            <w:vMerge/>
          </w:tcPr>
          <w:p w:rsidR="00C475D7" w:rsidRDefault="00C475D7">
            <w:pPr>
              <w:spacing w:after="1" w:line="0" w:lineRule="atLeast"/>
            </w:pPr>
          </w:p>
        </w:tc>
        <w:tc>
          <w:tcPr>
            <w:tcW w:w="3066" w:type="dxa"/>
            <w:gridSpan w:val="2"/>
            <w:vAlign w:val="center"/>
          </w:tcPr>
          <w:p w:rsidR="00C475D7" w:rsidRDefault="00C475D7">
            <w:pPr>
              <w:pStyle w:val="ConsPlusNormal"/>
              <w:jc w:val="center"/>
            </w:pPr>
            <w:r>
              <w:t>руб.</w:t>
            </w:r>
          </w:p>
        </w:tc>
        <w:tc>
          <w:tcPr>
            <w:tcW w:w="3066" w:type="dxa"/>
            <w:gridSpan w:val="2"/>
            <w:vAlign w:val="center"/>
          </w:tcPr>
          <w:p w:rsidR="00C475D7" w:rsidRDefault="00C475D7">
            <w:pPr>
              <w:pStyle w:val="ConsPlusNormal"/>
              <w:jc w:val="center"/>
            </w:pPr>
            <w:r>
              <w:t>тыс. руб.</w:t>
            </w:r>
          </w:p>
        </w:tc>
        <w:tc>
          <w:tcPr>
            <w:tcW w:w="1539" w:type="dxa"/>
            <w:vMerge w:val="restart"/>
            <w:vAlign w:val="center"/>
          </w:tcPr>
          <w:p w:rsidR="00C475D7" w:rsidRDefault="00C475D7">
            <w:pPr>
              <w:pStyle w:val="ConsPlusNormal"/>
              <w:jc w:val="center"/>
            </w:pPr>
            <w:r>
              <w:t>в % к итогу</w:t>
            </w:r>
          </w:p>
        </w:tc>
      </w:tr>
      <w:tr w:rsidR="00C475D7">
        <w:tc>
          <w:tcPr>
            <w:tcW w:w="5102" w:type="dxa"/>
            <w:vMerge/>
          </w:tcPr>
          <w:p w:rsidR="00C475D7" w:rsidRDefault="00C475D7">
            <w:pPr>
              <w:spacing w:after="1" w:line="0" w:lineRule="atLeast"/>
            </w:pPr>
          </w:p>
        </w:tc>
        <w:tc>
          <w:tcPr>
            <w:tcW w:w="1134" w:type="dxa"/>
            <w:vMerge/>
          </w:tcPr>
          <w:p w:rsidR="00C475D7" w:rsidRDefault="00C475D7">
            <w:pPr>
              <w:spacing w:after="1" w:line="0" w:lineRule="atLeast"/>
            </w:pPr>
          </w:p>
        </w:tc>
        <w:tc>
          <w:tcPr>
            <w:tcW w:w="2268" w:type="dxa"/>
            <w:vMerge/>
          </w:tcPr>
          <w:p w:rsidR="00C475D7" w:rsidRDefault="00C475D7">
            <w:pPr>
              <w:spacing w:after="1" w:line="0" w:lineRule="atLeast"/>
            </w:pPr>
          </w:p>
        </w:tc>
        <w:tc>
          <w:tcPr>
            <w:tcW w:w="1533" w:type="dxa"/>
            <w:vMerge/>
          </w:tcPr>
          <w:p w:rsidR="00C475D7" w:rsidRDefault="00C475D7">
            <w:pPr>
              <w:spacing w:after="1" w:line="0" w:lineRule="atLeast"/>
            </w:pPr>
          </w:p>
        </w:tc>
        <w:tc>
          <w:tcPr>
            <w:tcW w:w="1533" w:type="dxa"/>
            <w:vMerge/>
          </w:tcPr>
          <w:p w:rsidR="00C475D7" w:rsidRDefault="00C475D7">
            <w:pPr>
              <w:spacing w:after="1" w:line="0" w:lineRule="atLeast"/>
            </w:pPr>
          </w:p>
        </w:tc>
        <w:tc>
          <w:tcPr>
            <w:tcW w:w="1533" w:type="dxa"/>
            <w:vAlign w:val="center"/>
          </w:tcPr>
          <w:p w:rsidR="00C475D7" w:rsidRDefault="00C475D7">
            <w:pPr>
              <w:pStyle w:val="ConsPlusNormal"/>
              <w:jc w:val="center"/>
            </w:pPr>
            <w:r>
              <w:t>за счет средств бюджета субъекта РФ</w:t>
            </w:r>
          </w:p>
        </w:tc>
        <w:tc>
          <w:tcPr>
            <w:tcW w:w="1533" w:type="dxa"/>
            <w:vAlign w:val="center"/>
          </w:tcPr>
          <w:p w:rsidR="00C475D7" w:rsidRDefault="00C475D7">
            <w:pPr>
              <w:pStyle w:val="ConsPlusNormal"/>
              <w:jc w:val="center"/>
            </w:pPr>
            <w:r>
              <w:t>за счет средств ОМС</w:t>
            </w:r>
          </w:p>
        </w:tc>
        <w:tc>
          <w:tcPr>
            <w:tcW w:w="1533" w:type="dxa"/>
            <w:vAlign w:val="center"/>
          </w:tcPr>
          <w:p w:rsidR="00C475D7" w:rsidRDefault="00C475D7">
            <w:pPr>
              <w:pStyle w:val="ConsPlusNormal"/>
              <w:jc w:val="center"/>
            </w:pPr>
            <w:r>
              <w:t>за счет средств бюджета субъекта РФ</w:t>
            </w:r>
          </w:p>
        </w:tc>
        <w:tc>
          <w:tcPr>
            <w:tcW w:w="1533" w:type="dxa"/>
            <w:vAlign w:val="center"/>
          </w:tcPr>
          <w:p w:rsidR="00C475D7" w:rsidRDefault="00C475D7">
            <w:pPr>
              <w:pStyle w:val="ConsPlusNormal"/>
              <w:jc w:val="center"/>
            </w:pPr>
            <w:r>
              <w:t>средства ОМС</w:t>
            </w:r>
          </w:p>
        </w:tc>
        <w:tc>
          <w:tcPr>
            <w:tcW w:w="1539" w:type="dxa"/>
            <w:vMerge/>
          </w:tcPr>
          <w:p w:rsidR="00C475D7" w:rsidRDefault="00C475D7">
            <w:pPr>
              <w:spacing w:after="1" w:line="0" w:lineRule="atLeast"/>
            </w:pPr>
          </w:p>
        </w:tc>
      </w:tr>
      <w:tr w:rsidR="00C475D7">
        <w:tc>
          <w:tcPr>
            <w:tcW w:w="5102" w:type="dxa"/>
          </w:tcPr>
          <w:p w:rsidR="00C475D7" w:rsidRDefault="00C475D7">
            <w:pPr>
              <w:pStyle w:val="ConsPlusNormal"/>
              <w:jc w:val="center"/>
            </w:pPr>
            <w:r>
              <w:t>А</w:t>
            </w:r>
          </w:p>
        </w:tc>
        <w:tc>
          <w:tcPr>
            <w:tcW w:w="1134" w:type="dxa"/>
          </w:tcPr>
          <w:p w:rsidR="00C475D7" w:rsidRDefault="00C475D7">
            <w:pPr>
              <w:pStyle w:val="ConsPlusNormal"/>
              <w:jc w:val="center"/>
            </w:pPr>
            <w:r>
              <w:t>1</w:t>
            </w:r>
          </w:p>
        </w:tc>
        <w:tc>
          <w:tcPr>
            <w:tcW w:w="2268" w:type="dxa"/>
          </w:tcPr>
          <w:p w:rsidR="00C475D7" w:rsidRDefault="00C475D7">
            <w:pPr>
              <w:pStyle w:val="ConsPlusNormal"/>
              <w:jc w:val="center"/>
            </w:pPr>
            <w:r>
              <w:t>2</w:t>
            </w:r>
          </w:p>
        </w:tc>
        <w:tc>
          <w:tcPr>
            <w:tcW w:w="1533" w:type="dxa"/>
          </w:tcPr>
          <w:p w:rsidR="00C475D7" w:rsidRDefault="00C475D7">
            <w:pPr>
              <w:pStyle w:val="ConsPlusNormal"/>
              <w:jc w:val="center"/>
            </w:pPr>
            <w:r>
              <w:t>3</w:t>
            </w:r>
          </w:p>
        </w:tc>
        <w:tc>
          <w:tcPr>
            <w:tcW w:w="1533" w:type="dxa"/>
          </w:tcPr>
          <w:p w:rsidR="00C475D7" w:rsidRDefault="00C475D7">
            <w:pPr>
              <w:pStyle w:val="ConsPlusNormal"/>
              <w:jc w:val="center"/>
            </w:pPr>
            <w:r>
              <w:t>4</w:t>
            </w:r>
          </w:p>
        </w:tc>
        <w:tc>
          <w:tcPr>
            <w:tcW w:w="1533" w:type="dxa"/>
          </w:tcPr>
          <w:p w:rsidR="00C475D7" w:rsidRDefault="00C475D7">
            <w:pPr>
              <w:pStyle w:val="ConsPlusNormal"/>
              <w:jc w:val="center"/>
            </w:pPr>
            <w:r>
              <w:t>5</w:t>
            </w:r>
          </w:p>
        </w:tc>
        <w:tc>
          <w:tcPr>
            <w:tcW w:w="1533" w:type="dxa"/>
          </w:tcPr>
          <w:p w:rsidR="00C475D7" w:rsidRDefault="00C475D7">
            <w:pPr>
              <w:pStyle w:val="ConsPlusNormal"/>
              <w:jc w:val="center"/>
            </w:pPr>
            <w:r>
              <w:t>6</w:t>
            </w:r>
          </w:p>
        </w:tc>
        <w:tc>
          <w:tcPr>
            <w:tcW w:w="1533" w:type="dxa"/>
          </w:tcPr>
          <w:p w:rsidR="00C475D7" w:rsidRDefault="00C475D7">
            <w:pPr>
              <w:pStyle w:val="ConsPlusNormal"/>
              <w:jc w:val="center"/>
            </w:pPr>
            <w:r>
              <w:t>7</w:t>
            </w:r>
          </w:p>
        </w:tc>
        <w:tc>
          <w:tcPr>
            <w:tcW w:w="1533" w:type="dxa"/>
          </w:tcPr>
          <w:p w:rsidR="00C475D7" w:rsidRDefault="00C475D7">
            <w:pPr>
              <w:pStyle w:val="ConsPlusNormal"/>
              <w:jc w:val="center"/>
            </w:pPr>
            <w:r>
              <w:t>8</w:t>
            </w:r>
          </w:p>
        </w:tc>
        <w:tc>
          <w:tcPr>
            <w:tcW w:w="1539" w:type="dxa"/>
          </w:tcPr>
          <w:p w:rsidR="00C475D7" w:rsidRDefault="00C475D7">
            <w:pPr>
              <w:pStyle w:val="ConsPlusNormal"/>
              <w:jc w:val="center"/>
            </w:pPr>
            <w:r>
              <w:t>9</w:t>
            </w:r>
          </w:p>
        </w:tc>
      </w:tr>
      <w:tr w:rsidR="00C475D7">
        <w:tc>
          <w:tcPr>
            <w:tcW w:w="5102" w:type="dxa"/>
          </w:tcPr>
          <w:p w:rsidR="00C475D7" w:rsidRDefault="00C475D7">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12458" w:history="1">
              <w:r>
                <w:rPr>
                  <w:color w:val="0000FF"/>
                </w:rPr>
                <w:t>&lt;*&gt;</w:t>
              </w:r>
            </w:hyperlink>
            <w:r>
              <w:t>:</w:t>
            </w:r>
          </w:p>
        </w:tc>
        <w:tc>
          <w:tcPr>
            <w:tcW w:w="1134" w:type="dxa"/>
            <w:vAlign w:val="center"/>
          </w:tcPr>
          <w:p w:rsidR="00C475D7" w:rsidRDefault="00C475D7">
            <w:pPr>
              <w:pStyle w:val="ConsPlusNormal"/>
              <w:jc w:val="center"/>
            </w:pPr>
            <w:r>
              <w:t>01</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4 010,9</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1 076 381,2</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22,8</w:t>
            </w:r>
          </w:p>
        </w:tc>
      </w:tr>
      <w:tr w:rsidR="00C475D7">
        <w:tc>
          <w:tcPr>
            <w:tcW w:w="5102" w:type="dxa"/>
            <w:vAlign w:val="center"/>
          </w:tcPr>
          <w:p w:rsidR="00C475D7" w:rsidRDefault="00C475D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vAlign w:val="center"/>
          </w:tcPr>
          <w:p w:rsidR="00C475D7" w:rsidRDefault="00C475D7">
            <w:pPr>
              <w:pStyle w:val="ConsPlusNormal"/>
              <w:jc w:val="center"/>
            </w:pPr>
            <w:r>
              <w:t>02</w:t>
            </w:r>
          </w:p>
        </w:tc>
        <w:tc>
          <w:tcPr>
            <w:tcW w:w="2268" w:type="dxa"/>
            <w:vAlign w:val="center"/>
          </w:tcPr>
          <w:p w:rsidR="00C475D7" w:rsidRDefault="00C475D7">
            <w:pPr>
              <w:pStyle w:val="ConsPlusNormal"/>
              <w:jc w:val="center"/>
            </w:pPr>
            <w:r>
              <w:t>вызов</w:t>
            </w:r>
          </w:p>
        </w:tc>
        <w:tc>
          <w:tcPr>
            <w:tcW w:w="1533" w:type="dxa"/>
            <w:vAlign w:val="bottom"/>
          </w:tcPr>
          <w:p w:rsidR="00C475D7" w:rsidRDefault="00C475D7">
            <w:pPr>
              <w:pStyle w:val="ConsPlusNormal"/>
              <w:jc w:val="center"/>
            </w:pPr>
            <w:r>
              <w:t>0,00484</w:t>
            </w:r>
          </w:p>
        </w:tc>
        <w:tc>
          <w:tcPr>
            <w:tcW w:w="1533" w:type="dxa"/>
            <w:vAlign w:val="bottom"/>
          </w:tcPr>
          <w:p w:rsidR="00C475D7" w:rsidRDefault="00C475D7">
            <w:pPr>
              <w:pStyle w:val="ConsPlusNormal"/>
              <w:jc w:val="center"/>
            </w:pPr>
            <w:r>
              <w:t>20 579,0</w:t>
            </w:r>
          </w:p>
        </w:tc>
        <w:tc>
          <w:tcPr>
            <w:tcW w:w="1533" w:type="dxa"/>
            <w:vAlign w:val="bottom"/>
          </w:tcPr>
          <w:p w:rsidR="00C475D7" w:rsidRDefault="00C475D7">
            <w:pPr>
              <w:pStyle w:val="ConsPlusNormal"/>
              <w:jc w:val="center"/>
            </w:pPr>
            <w:r>
              <w:t>99,6</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26 729,7</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0,6</w:t>
            </w:r>
          </w:p>
        </w:tc>
      </w:tr>
      <w:tr w:rsidR="00C475D7">
        <w:tc>
          <w:tcPr>
            <w:tcW w:w="5102" w:type="dxa"/>
            <w:vAlign w:val="center"/>
          </w:tcPr>
          <w:p w:rsidR="00C475D7" w:rsidRDefault="00C475D7">
            <w:pPr>
              <w:pStyle w:val="ConsPlusNormal"/>
            </w:pPr>
            <w:r>
              <w:t>не идентифицированным и не застрахованным в системе ОМС лицам</w:t>
            </w:r>
          </w:p>
        </w:tc>
        <w:tc>
          <w:tcPr>
            <w:tcW w:w="1134" w:type="dxa"/>
            <w:vAlign w:val="center"/>
          </w:tcPr>
          <w:p w:rsidR="00C475D7" w:rsidRDefault="00C475D7">
            <w:pPr>
              <w:pStyle w:val="ConsPlusNormal"/>
              <w:jc w:val="center"/>
            </w:pPr>
            <w:r>
              <w:t>03</w:t>
            </w:r>
          </w:p>
        </w:tc>
        <w:tc>
          <w:tcPr>
            <w:tcW w:w="2268" w:type="dxa"/>
            <w:vAlign w:val="center"/>
          </w:tcPr>
          <w:p w:rsidR="00C475D7" w:rsidRDefault="00C475D7">
            <w:pPr>
              <w:pStyle w:val="ConsPlusNormal"/>
              <w:jc w:val="center"/>
            </w:pPr>
            <w:r>
              <w:t>вызов</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скорая медицинская помощь при санитарно-авиационной эвакуации</w:t>
            </w:r>
          </w:p>
        </w:tc>
        <w:tc>
          <w:tcPr>
            <w:tcW w:w="1134" w:type="dxa"/>
            <w:vAlign w:val="center"/>
          </w:tcPr>
          <w:p w:rsidR="00C475D7" w:rsidRDefault="00C475D7">
            <w:pPr>
              <w:pStyle w:val="ConsPlusNormal"/>
              <w:jc w:val="center"/>
            </w:pPr>
            <w:r>
              <w:t>04</w:t>
            </w:r>
          </w:p>
        </w:tc>
        <w:tc>
          <w:tcPr>
            <w:tcW w:w="2268" w:type="dxa"/>
            <w:vAlign w:val="center"/>
          </w:tcPr>
          <w:p w:rsidR="00C475D7" w:rsidRDefault="00C475D7">
            <w:pPr>
              <w:pStyle w:val="ConsPlusNormal"/>
              <w:jc w:val="center"/>
            </w:pPr>
            <w:r>
              <w:t>вызов</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Merge w:val="restart"/>
            <w:vAlign w:val="center"/>
          </w:tcPr>
          <w:p w:rsidR="00C475D7" w:rsidRDefault="00C475D7">
            <w:pPr>
              <w:pStyle w:val="ConsPlusNormal"/>
            </w:pPr>
            <w:r>
              <w:t>2. медицинская помощь в амбулаторных условиях, в том числе:</w:t>
            </w:r>
          </w:p>
        </w:tc>
        <w:tc>
          <w:tcPr>
            <w:tcW w:w="1134" w:type="dxa"/>
            <w:vAlign w:val="center"/>
          </w:tcPr>
          <w:p w:rsidR="00C475D7" w:rsidRDefault="00C475D7">
            <w:pPr>
              <w:pStyle w:val="ConsPlusNormal"/>
              <w:jc w:val="center"/>
            </w:pPr>
            <w:r>
              <w:t>05</w:t>
            </w:r>
          </w:p>
        </w:tc>
        <w:tc>
          <w:tcPr>
            <w:tcW w:w="2268" w:type="dxa"/>
            <w:vAlign w:val="center"/>
          </w:tcPr>
          <w:p w:rsidR="00C475D7" w:rsidRDefault="00C475D7">
            <w:pPr>
              <w:pStyle w:val="ConsPlusNormal"/>
              <w:jc w:val="center"/>
            </w:pPr>
            <w:r>
              <w:t>посещение с профилактической и иными целями</w:t>
            </w:r>
          </w:p>
        </w:tc>
        <w:tc>
          <w:tcPr>
            <w:tcW w:w="1533" w:type="dxa"/>
            <w:vAlign w:val="bottom"/>
          </w:tcPr>
          <w:p w:rsidR="00C475D7" w:rsidRDefault="00C475D7">
            <w:pPr>
              <w:pStyle w:val="ConsPlusNormal"/>
              <w:jc w:val="center"/>
            </w:pPr>
            <w:r>
              <w:t>0,730</w:t>
            </w:r>
          </w:p>
        </w:tc>
        <w:tc>
          <w:tcPr>
            <w:tcW w:w="1533" w:type="dxa"/>
            <w:vAlign w:val="bottom"/>
          </w:tcPr>
          <w:p w:rsidR="00C475D7" w:rsidRDefault="00C475D7">
            <w:pPr>
              <w:pStyle w:val="ConsPlusNormal"/>
              <w:jc w:val="center"/>
            </w:pPr>
            <w:r>
              <w:t>510,4</w:t>
            </w:r>
          </w:p>
        </w:tc>
        <w:tc>
          <w:tcPr>
            <w:tcW w:w="1533" w:type="dxa"/>
            <w:vAlign w:val="bottom"/>
          </w:tcPr>
          <w:p w:rsidR="00C475D7" w:rsidRDefault="00C475D7">
            <w:pPr>
              <w:pStyle w:val="ConsPlusNormal"/>
              <w:jc w:val="center"/>
            </w:pPr>
            <w:r>
              <w:t>372,6</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99 990,3</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2,1</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06</w:t>
            </w:r>
          </w:p>
        </w:tc>
        <w:tc>
          <w:tcPr>
            <w:tcW w:w="2268" w:type="dxa"/>
            <w:vAlign w:val="center"/>
          </w:tcPr>
          <w:p w:rsidR="00C475D7" w:rsidRDefault="00C475D7">
            <w:pPr>
              <w:pStyle w:val="ConsPlusNormal"/>
              <w:jc w:val="center"/>
            </w:pPr>
            <w:r>
              <w:t>посещение по паллиативной медицинской помощи, включая:</w:t>
            </w:r>
          </w:p>
        </w:tc>
        <w:tc>
          <w:tcPr>
            <w:tcW w:w="1533" w:type="dxa"/>
            <w:vAlign w:val="bottom"/>
          </w:tcPr>
          <w:p w:rsidR="00C475D7" w:rsidRDefault="00C475D7">
            <w:pPr>
              <w:pStyle w:val="ConsPlusNormal"/>
              <w:jc w:val="center"/>
            </w:pPr>
            <w:r>
              <w:t>0,020</w:t>
            </w:r>
          </w:p>
        </w:tc>
        <w:tc>
          <w:tcPr>
            <w:tcW w:w="1533" w:type="dxa"/>
            <w:vAlign w:val="bottom"/>
          </w:tcPr>
          <w:p w:rsidR="00C475D7" w:rsidRDefault="00C475D7">
            <w:pPr>
              <w:pStyle w:val="ConsPlusNormal"/>
              <w:jc w:val="center"/>
            </w:pPr>
            <w:r>
              <w:t>908,4</w:t>
            </w:r>
          </w:p>
        </w:tc>
        <w:tc>
          <w:tcPr>
            <w:tcW w:w="1533" w:type="dxa"/>
            <w:vAlign w:val="bottom"/>
          </w:tcPr>
          <w:p w:rsidR="00C475D7" w:rsidRDefault="00C475D7">
            <w:pPr>
              <w:pStyle w:val="ConsPlusNormal"/>
              <w:jc w:val="center"/>
            </w:pPr>
            <w:r>
              <w:t>18,2</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4 875,4</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0,1</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07</w:t>
            </w:r>
          </w:p>
        </w:tc>
        <w:tc>
          <w:tcPr>
            <w:tcW w:w="2268" w:type="dxa"/>
            <w:vAlign w:val="center"/>
          </w:tcPr>
          <w:p w:rsidR="00C475D7" w:rsidRDefault="00C475D7">
            <w:pPr>
              <w:pStyle w:val="ConsPlusNormal"/>
              <w:jc w:val="center"/>
            </w:pPr>
            <w:r>
              <w:t>посещение по паллиативной медицинской помощи без учета посещения на дому патронажными бригадами</w:t>
            </w:r>
          </w:p>
        </w:tc>
        <w:tc>
          <w:tcPr>
            <w:tcW w:w="1533" w:type="dxa"/>
            <w:vAlign w:val="bottom"/>
          </w:tcPr>
          <w:p w:rsidR="00C475D7" w:rsidRDefault="00C475D7">
            <w:pPr>
              <w:pStyle w:val="ConsPlusNormal"/>
              <w:jc w:val="center"/>
            </w:pPr>
            <w:r>
              <w:t>0,0146</w:t>
            </w:r>
          </w:p>
        </w:tc>
        <w:tc>
          <w:tcPr>
            <w:tcW w:w="1533" w:type="dxa"/>
            <w:vAlign w:val="bottom"/>
          </w:tcPr>
          <w:p w:rsidR="00C475D7" w:rsidRDefault="00C475D7">
            <w:pPr>
              <w:pStyle w:val="ConsPlusNormal"/>
              <w:jc w:val="center"/>
            </w:pPr>
            <w:r>
              <w:t>458,7</w:t>
            </w:r>
          </w:p>
        </w:tc>
        <w:tc>
          <w:tcPr>
            <w:tcW w:w="1533" w:type="dxa"/>
            <w:vAlign w:val="bottom"/>
          </w:tcPr>
          <w:p w:rsidR="00C475D7" w:rsidRDefault="00C475D7">
            <w:pPr>
              <w:pStyle w:val="ConsPlusNormal"/>
              <w:jc w:val="center"/>
            </w:pPr>
            <w:r>
              <w:t>6,7</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1 797,2</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08</w:t>
            </w:r>
          </w:p>
        </w:tc>
        <w:tc>
          <w:tcPr>
            <w:tcW w:w="2268" w:type="dxa"/>
            <w:vAlign w:val="center"/>
          </w:tcPr>
          <w:p w:rsidR="00C475D7" w:rsidRDefault="00C475D7">
            <w:pPr>
              <w:pStyle w:val="ConsPlusNormal"/>
              <w:jc w:val="center"/>
            </w:pPr>
            <w:r>
              <w:t>посещения на дому выездными патронажными бригадами</w:t>
            </w:r>
          </w:p>
        </w:tc>
        <w:tc>
          <w:tcPr>
            <w:tcW w:w="1533" w:type="dxa"/>
            <w:vAlign w:val="bottom"/>
          </w:tcPr>
          <w:p w:rsidR="00C475D7" w:rsidRDefault="00C475D7">
            <w:pPr>
              <w:pStyle w:val="ConsPlusNormal"/>
              <w:jc w:val="center"/>
            </w:pPr>
            <w:r>
              <w:t>0,0050</w:t>
            </w:r>
          </w:p>
        </w:tc>
        <w:tc>
          <w:tcPr>
            <w:tcW w:w="1533" w:type="dxa"/>
            <w:vAlign w:val="bottom"/>
          </w:tcPr>
          <w:p w:rsidR="00C475D7" w:rsidRDefault="00C475D7">
            <w:pPr>
              <w:pStyle w:val="ConsPlusNormal"/>
              <w:jc w:val="center"/>
            </w:pPr>
            <w:r>
              <w:t>2 294,0</w:t>
            </w:r>
          </w:p>
        </w:tc>
        <w:tc>
          <w:tcPr>
            <w:tcW w:w="1533" w:type="dxa"/>
            <w:vAlign w:val="bottom"/>
          </w:tcPr>
          <w:p w:rsidR="00C475D7" w:rsidRDefault="00C475D7">
            <w:pPr>
              <w:pStyle w:val="ConsPlusNormal"/>
              <w:jc w:val="center"/>
            </w:pPr>
            <w:r>
              <w:t>11,5</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3 078,1</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0,1</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09</w:t>
            </w:r>
          </w:p>
        </w:tc>
        <w:tc>
          <w:tcPr>
            <w:tcW w:w="2268" w:type="dxa"/>
            <w:vAlign w:val="center"/>
          </w:tcPr>
          <w:p w:rsidR="00C475D7" w:rsidRDefault="00C475D7">
            <w:pPr>
              <w:pStyle w:val="ConsPlusNormal"/>
              <w:jc w:val="center"/>
            </w:pPr>
            <w:r>
              <w:t>обращение</w:t>
            </w:r>
          </w:p>
        </w:tc>
        <w:tc>
          <w:tcPr>
            <w:tcW w:w="1533" w:type="dxa"/>
            <w:vAlign w:val="bottom"/>
          </w:tcPr>
          <w:p w:rsidR="00C475D7" w:rsidRDefault="00C475D7">
            <w:pPr>
              <w:pStyle w:val="ConsPlusNormal"/>
              <w:jc w:val="center"/>
            </w:pPr>
            <w:r>
              <w:t>0,101</w:t>
            </w:r>
          </w:p>
        </w:tc>
        <w:tc>
          <w:tcPr>
            <w:tcW w:w="1533" w:type="dxa"/>
            <w:vAlign w:val="bottom"/>
          </w:tcPr>
          <w:p w:rsidR="00C475D7" w:rsidRDefault="00C475D7">
            <w:pPr>
              <w:pStyle w:val="ConsPlusNormal"/>
              <w:jc w:val="center"/>
            </w:pPr>
            <w:r>
              <w:t>1 479,9</w:t>
            </w:r>
          </w:p>
        </w:tc>
        <w:tc>
          <w:tcPr>
            <w:tcW w:w="1533" w:type="dxa"/>
            <w:vAlign w:val="bottom"/>
          </w:tcPr>
          <w:p w:rsidR="00C475D7" w:rsidRDefault="00C475D7">
            <w:pPr>
              <w:pStyle w:val="ConsPlusNormal"/>
              <w:jc w:val="center"/>
            </w:pPr>
            <w:r>
              <w:t>149,5</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40 112,3</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0,8</w:t>
            </w:r>
          </w:p>
        </w:tc>
      </w:tr>
      <w:tr w:rsidR="00C475D7">
        <w:tc>
          <w:tcPr>
            <w:tcW w:w="5102" w:type="dxa"/>
            <w:vMerge w:val="restart"/>
            <w:vAlign w:val="center"/>
          </w:tcPr>
          <w:p w:rsidR="00C475D7" w:rsidRDefault="00C475D7">
            <w:pPr>
              <w:pStyle w:val="ConsPlusNormal"/>
            </w:pPr>
            <w:r>
              <w:t>не идентифицированным и не застрахованным в системе ОМС лицам</w:t>
            </w:r>
          </w:p>
        </w:tc>
        <w:tc>
          <w:tcPr>
            <w:tcW w:w="1134" w:type="dxa"/>
            <w:vAlign w:val="center"/>
          </w:tcPr>
          <w:p w:rsidR="00C475D7" w:rsidRDefault="00C475D7">
            <w:pPr>
              <w:pStyle w:val="ConsPlusNormal"/>
              <w:jc w:val="center"/>
            </w:pPr>
            <w:r>
              <w:t>10</w:t>
            </w:r>
          </w:p>
        </w:tc>
        <w:tc>
          <w:tcPr>
            <w:tcW w:w="2268" w:type="dxa"/>
            <w:vAlign w:val="center"/>
          </w:tcPr>
          <w:p w:rsidR="00C475D7" w:rsidRDefault="00C475D7">
            <w:pPr>
              <w:pStyle w:val="ConsPlusNormal"/>
              <w:jc w:val="center"/>
            </w:pPr>
            <w:r>
              <w:t>посещение с профилактической и иными целями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11</w:t>
            </w:r>
          </w:p>
        </w:tc>
        <w:tc>
          <w:tcPr>
            <w:tcW w:w="2268" w:type="dxa"/>
            <w:vAlign w:val="center"/>
          </w:tcPr>
          <w:p w:rsidR="00C475D7" w:rsidRDefault="00C475D7">
            <w:pPr>
              <w:pStyle w:val="ConsPlusNormal"/>
              <w:jc w:val="center"/>
            </w:pPr>
            <w:r>
              <w:t>обращение</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3. специализированная медицинская помощь в стационарных условиях, в том числе</w:t>
            </w:r>
          </w:p>
        </w:tc>
        <w:tc>
          <w:tcPr>
            <w:tcW w:w="1134" w:type="dxa"/>
            <w:vAlign w:val="center"/>
          </w:tcPr>
          <w:p w:rsidR="00C475D7" w:rsidRDefault="00C475D7">
            <w:pPr>
              <w:pStyle w:val="ConsPlusNormal"/>
              <w:jc w:val="center"/>
            </w:pPr>
            <w:r>
              <w:t>12</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0,0102</w:t>
            </w:r>
          </w:p>
        </w:tc>
        <w:tc>
          <w:tcPr>
            <w:tcW w:w="1533" w:type="dxa"/>
            <w:vAlign w:val="bottom"/>
          </w:tcPr>
          <w:p w:rsidR="00C475D7" w:rsidRDefault="00C475D7">
            <w:pPr>
              <w:pStyle w:val="ConsPlusNormal"/>
              <w:jc w:val="center"/>
            </w:pPr>
            <w:r>
              <w:t>87 548,1</w:t>
            </w:r>
          </w:p>
        </w:tc>
        <w:tc>
          <w:tcPr>
            <w:tcW w:w="1533" w:type="dxa"/>
            <w:vAlign w:val="bottom"/>
          </w:tcPr>
          <w:p w:rsidR="00C475D7" w:rsidRDefault="00C475D7">
            <w:pPr>
              <w:pStyle w:val="ConsPlusNormal"/>
              <w:jc w:val="center"/>
            </w:pPr>
            <w:r>
              <w:t>893,0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239 646,5</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5,1</w:t>
            </w:r>
          </w:p>
        </w:tc>
      </w:tr>
      <w:tr w:rsidR="00C475D7">
        <w:tc>
          <w:tcPr>
            <w:tcW w:w="5102" w:type="dxa"/>
            <w:vAlign w:val="center"/>
          </w:tcPr>
          <w:p w:rsidR="00C475D7" w:rsidRDefault="00C475D7">
            <w:pPr>
              <w:pStyle w:val="ConsPlusNormal"/>
            </w:pPr>
            <w:r>
              <w:t>не идентифицированным и не застрахованным в системе ОМС лицам</w:t>
            </w:r>
          </w:p>
        </w:tc>
        <w:tc>
          <w:tcPr>
            <w:tcW w:w="1134" w:type="dxa"/>
            <w:vAlign w:val="center"/>
          </w:tcPr>
          <w:p w:rsidR="00C475D7" w:rsidRDefault="00C475D7">
            <w:pPr>
              <w:pStyle w:val="ConsPlusNormal"/>
              <w:jc w:val="center"/>
            </w:pPr>
            <w:r>
              <w:t>13</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4. медицинская помощь в условиях дневного стационара, в том числе</w:t>
            </w:r>
          </w:p>
        </w:tc>
        <w:tc>
          <w:tcPr>
            <w:tcW w:w="1134" w:type="dxa"/>
            <w:vAlign w:val="center"/>
          </w:tcPr>
          <w:p w:rsidR="00C475D7" w:rsidRDefault="00C475D7">
            <w:pPr>
              <w:pStyle w:val="ConsPlusNormal"/>
              <w:jc w:val="center"/>
            </w:pPr>
            <w:r>
              <w:t>14</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pPr>
          </w:p>
        </w:tc>
        <w:tc>
          <w:tcPr>
            <w:tcW w:w="1533" w:type="dxa"/>
            <w:vAlign w:val="bottom"/>
          </w:tcPr>
          <w:p w:rsidR="00C475D7" w:rsidRDefault="00C475D7">
            <w:pPr>
              <w:pStyle w:val="ConsPlusNormal"/>
            </w:pPr>
          </w:p>
        </w:tc>
        <w:tc>
          <w:tcPr>
            <w:tcW w:w="1533" w:type="dxa"/>
            <w:vAlign w:val="bottom"/>
          </w:tcPr>
          <w:p w:rsidR="00C475D7" w:rsidRDefault="00C475D7">
            <w:pPr>
              <w:pStyle w:val="ConsPlusNormal"/>
              <w:jc w:val="center"/>
            </w:pPr>
            <w:r>
              <w:t>42,3</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11 357,7</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0,2</w:t>
            </w:r>
          </w:p>
        </w:tc>
      </w:tr>
      <w:tr w:rsidR="00C475D7">
        <w:tc>
          <w:tcPr>
            <w:tcW w:w="5102" w:type="dxa"/>
            <w:vAlign w:val="center"/>
          </w:tcPr>
          <w:p w:rsidR="00C475D7" w:rsidRDefault="00C475D7">
            <w:pPr>
              <w:pStyle w:val="ConsPlusNormal"/>
            </w:pPr>
            <w:r>
              <w:lastRenderedPageBreak/>
              <w:t>первичная медико-манитарная помощь</w:t>
            </w:r>
          </w:p>
        </w:tc>
        <w:tc>
          <w:tcPr>
            <w:tcW w:w="1134" w:type="dxa"/>
            <w:vAlign w:val="center"/>
          </w:tcPr>
          <w:p w:rsidR="00C475D7" w:rsidRDefault="00C475D7">
            <w:pPr>
              <w:pStyle w:val="ConsPlusNormal"/>
              <w:jc w:val="center"/>
            </w:pPr>
            <w:r>
              <w:t>14.1</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0,000804</w:t>
            </w:r>
          </w:p>
        </w:tc>
        <w:tc>
          <w:tcPr>
            <w:tcW w:w="1533" w:type="dxa"/>
            <w:vAlign w:val="bottom"/>
          </w:tcPr>
          <w:p w:rsidR="00C475D7" w:rsidRDefault="00C475D7">
            <w:pPr>
              <w:pStyle w:val="ConsPlusNormal"/>
              <w:jc w:val="center"/>
            </w:pPr>
            <w:r>
              <w:t>15 115,0</w:t>
            </w:r>
          </w:p>
        </w:tc>
        <w:tc>
          <w:tcPr>
            <w:tcW w:w="1533" w:type="dxa"/>
            <w:vAlign w:val="bottom"/>
          </w:tcPr>
          <w:p w:rsidR="00C475D7" w:rsidRDefault="00C475D7">
            <w:pPr>
              <w:pStyle w:val="ConsPlusNormal"/>
              <w:jc w:val="center"/>
            </w:pPr>
            <w:r>
              <w:t>12,2</w:t>
            </w:r>
          </w:p>
        </w:tc>
        <w:tc>
          <w:tcPr>
            <w:tcW w:w="1533" w:type="dxa"/>
            <w:vAlign w:val="bottom"/>
          </w:tcPr>
          <w:p w:rsidR="00C475D7" w:rsidRDefault="00C475D7">
            <w:pPr>
              <w:pStyle w:val="ConsPlusNormal"/>
            </w:pPr>
          </w:p>
        </w:tc>
        <w:tc>
          <w:tcPr>
            <w:tcW w:w="1533" w:type="dxa"/>
            <w:vAlign w:val="bottom"/>
          </w:tcPr>
          <w:p w:rsidR="00C475D7" w:rsidRDefault="00C475D7">
            <w:pPr>
              <w:pStyle w:val="ConsPlusNormal"/>
              <w:jc w:val="center"/>
            </w:pPr>
            <w:r>
              <w:t>3 261,3</w:t>
            </w:r>
          </w:p>
        </w:tc>
        <w:tc>
          <w:tcPr>
            <w:tcW w:w="1533" w:type="dxa"/>
            <w:vAlign w:val="bottom"/>
          </w:tcPr>
          <w:p w:rsidR="00C475D7" w:rsidRDefault="00C475D7">
            <w:pPr>
              <w:pStyle w:val="ConsPlusNormal"/>
            </w:pPr>
          </w:p>
        </w:tc>
        <w:tc>
          <w:tcPr>
            <w:tcW w:w="1539" w:type="dxa"/>
            <w:vAlign w:val="bottom"/>
          </w:tcPr>
          <w:p w:rsidR="00C475D7" w:rsidRDefault="00C475D7">
            <w:pPr>
              <w:pStyle w:val="ConsPlusNormal"/>
              <w:jc w:val="center"/>
            </w:pPr>
            <w:r>
              <w:t>0,1</w:t>
            </w:r>
          </w:p>
        </w:tc>
      </w:tr>
      <w:tr w:rsidR="00C475D7">
        <w:tc>
          <w:tcPr>
            <w:tcW w:w="5102" w:type="dxa"/>
            <w:vAlign w:val="center"/>
          </w:tcPr>
          <w:p w:rsidR="00C475D7" w:rsidRDefault="00C475D7">
            <w:pPr>
              <w:pStyle w:val="ConsPlusNormal"/>
            </w:pPr>
            <w:r>
              <w:t>специализированная, в том числе высокотехнологичная, медицинская помощь</w:t>
            </w:r>
          </w:p>
        </w:tc>
        <w:tc>
          <w:tcPr>
            <w:tcW w:w="1134" w:type="dxa"/>
            <w:vAlign w:val="center"/>
          </w:tcPr>
          <w:p w:rsidR="00C475D7" w:rsidRDefault="00C475D7">
            <w:pPr>
              <w:pStyle w:val="ConsPlusNormal"/>
              <w:jc w:val="center"/>
            </w:pPr>
            <w:r>
              <w:t>14.2</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0,001996</w:t>
            </w:r>
          </w:p>
        </w:tc>
        <w:tc>
          <w:tcPr>
            <w:tcW w:w="1533" w:type="dxa"/>
            <w:vAlign w:val="bottom"/>
          </w:tcPr>
          <w:p w:rsidR="00C475D7" w:rsidRDefault="00C475D7">
            <w:pPr>
              <w:pStyle w:val="ConsPlusNormal"/>
              <w:jc w:val="center"/>
            </w:pPr>
            <w:r>
              <w:t>15 115,0</w:t>
            </w:r>
          </w:p>
        </w:tc>
        <w:tc>
          <w:tcPr>
            <w:tcW w:w="1533" w:type="dxa"/>
            <w:vAlign w:val="bottom"/>
          </w:tcPr>
          <w:p w:rsidR="00C475D7" w:rsidRDefault="00C475D7">
            <w:pPr>
              <w:pStyle w:val="ConsPlusNormal"/>
              <w:jc w:val="center"/>
            </w:pPr>
            <w:r>
              <w:t>30,2</w:t>
            </w:r>
          </w:p>
        </w:tc>
        <w:tc>
          <w:tcPr>
            <w:tcW w:w="1533" w:type="dxa"/>
            <w:vAlign w:val="bottom"/>
          </w:tcPr>
          <w:p w:rsidR="00C475D7" w:rsidRDefault="00C475D7">
            <w:pPr>
              <w:pStyle w:val="ConsPlusNormal"/>
            </w:pPr>
          </w:p>
        </w:tc>
        <w:tc>
          <w:tcPr>
            <w:tcW w:w="1533" w:type="dxa"/>
            <w:vAlign w:val="bottom"/>
          </w:tcPr>
          <w:p w:rsidR="00C475D7" w:rsidRDefault="00C475D7">
            <w:pPr>
              <w:pStyle w:val="ConsPlusNormal"/>
              <w:jc w:val="center"/>
            </w:pPr>
            <w:r>
              <w:t>8 096,4</w:t>
            </w:r>
          </w:p>
        </w:tc>
        <w:tc>
          <w:tcPr>
            <w:tcW w:w="1533" w:type="dxa"/>
            <w:vAlign w:val="bottom"/>
          </w:tcPr>
          <w:p w:rsidR="00C475D7" w:rsidRDefault="00C475D7">
            <w:pPr>
              <w:pStyle w:val="ConsPlusNormal"/>
            </w:pPr>
          </w:p>
        </w:tc>
        <w:tc>
          <w:tcPr>
            <w:tcW w:w="1539" w:type="dxa"/>
            <w:vAlign w:val="bottom"/>
          </w:tcPr>
          <w:p w:rsidR="00C475D7" w:rsidRDefault="00C475D7">
            <w:pPr>
              <w:pStyle w:val="ConsPlusNormal"/>
              <w:jc w:val="center"/>
            </w:pPr>
            <w:r>
              <w:t>0,2</w:t>
            </w:r>
          </w:p>
        </w:tc>
      </w:tr>
      <w:tr w:rsidR="00C475D7">
        <w:tc>
          <w:tcPr>
            <w:tcW w:w="5102" w:type="dxa"/>
            <w:vAlign w:val="center"/>
          </w:tcPr>
          <w:p w:rsidR="00C475D7" w:rsidRDefault="00C475D7">
            <w:pPr>
              <w:pStyle w:val="ConsPlusNormal"/>
            </w:pPr>
            <w:r>
              <w:t>не идентифицированным и не застрахованным в системе ОМС лицам</w:t>
            </w:r>
          </w:p>
        </w:tc>
        <w:tc>
          <w:tcPr>
            <w:tcW w:w="1134" w:type="dxa"/>
            <w:vAlign w:val="center"/>
          </w:tcPr>
          <w:p w:rsidR="00C475D7" w:rsidRDefault="00C475D7">
            <w:pPr>
              <w:pStyle w:val="ConsPlusNormal"/>
              <w:jc w:val="center"/>
            </w:pPr>
            <w:r>
              <w:t>15</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5. паллиативная медицинская помощь</w:t>
            </w:r>
          </w:p>
        </w:tc>
        <w:tc>
          <w:tcPr>
            <w:tcW w:w="1134" w:type="dxa"/>
            <w:vAlign w:val="center"/>
          </w:tcPr>
          <w:p w:rsidR="00C475D7" w:rsidRDefault="00C475D7">
            <w:pPr>
              <w:pStyle w:val="ConsPlusNormal"/>
              <w:jc w:val="center"/>
            </w:pPr>
            <w:r>
              <w:t>16</w:t>
            </w:r>
          </w:p>
        </w:tc>
        <w:tc>
          <w:tcPr>
            <w:tcW w:w="2268" w:type="dxa"/>
            <w:vAlign w:val="center"/>
          </w:tcPr>
          <w:p w:rsidR="00C475D7" w:rsidRDefault="00C475D7">
            <w:pPr>
              <w:pStyle w:val="ConsPlusNormal"/>
              <w:jc w:val="center"/>
            </w:pPr>
            <w:r>
              <w:t>койко-день</w:t>
            </w:r>
          </w:p>
        </w:tc>
        <w:tc>
          <w:tcPr>
            <w:tcW w:w="1533" w:type="dxa"/>
            <w:vAlign w:val="bottom"/>
          </w:tcPr>
          <w:p w:rsidR="00C475D7" w:rsidRDefault="00C475D7">
            <w:pPr>
              <w:pStyle w:val="ConsPlusNormal"/>
              <w:jc w:val="center"/>
            </w:pPr>
            <w:r>
              <w:t>0,064</w:t>
            </w:r>
          </w:p>
        </w:tc>
        <w:tc>
          <w:tcPr>
            <w:tcW w:w="1533" w:type="dxa"/>
            <w:vAlign w:val="bottom"/>
          </w:tcPr>
          <w:p w:rsidR="00C475D7" w:rsidRDefault="00C475D7">
            <w:pPr>
              <w:pStyle w:val="ConsPlusNormal"/>
              <w:jc w:val="center"/>
            </w:pPr>
            <w:r>
              <w:t>2 712,3</w:t>
            </w:r>
          </w:p>
        </w:tc>
        <w:tc>
          <w:tcPr>
            <w:tcW w:w="1533" w:type="dxa"/>
            <w:vAlign w:val="bottom"/>
          </w:tcPr>
          <w:p w:rsidR="00C475D7" w:rsidRDefault="00C475D7">
            <w:pPr>
              <w:pStyle w:val="ConsPlusNormal"/>
              <w:jc w:val="center"/>
            </w:pPr>
            <w:r>
              <w:t>173,6</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46 584,6</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1,0</w:t>
            </w:r>
          </w:p>
        </w:tc>
      </w:tr>
      <w:tr w:rsidR="00C475D7">
        <w:tc>
          <w:tcPr>
            <w:tcW w:w="5102" w:type="dxa"/>
            <w:vAlign w:val="center"/>
          </w:tcPr>
          <w:p w:rsidR="00C475D7" w:rsidRDefault="00C475D7">
            <w:pPr>
              <w:pStyle w:val="ConsPlusNormal"/>
            </w:pPr>
            <w:r>
              <w:t>6. иные государственные и муниципальные услуги (работы)</w:t>
            </w:r>
          </w:p>
        </w:tc>
        <w:tc>
          <w:tcPr>
            <w:tcW w:w="1134" w:type="dxa"/>
            <w:vAlign w:val="center"/>
          </w:tcPr>
          <w:p w:rsidR="00C475D7" w:rsidRDefault="00C475D7">
            <w:pPr>
              <w:pStyle w:val="ConsPlusNormal"/>
              <w:jc w:val="center"/>
            </w:pPr>
            <w:r>
              <w:t>17</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2 262,2</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607 084,7</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12,8</w:t>
            </w:r>
          </w:p>
        </w:tc>
      </w:tr>
      <w:tr w:rsidR="00C475D7">
        <w:tc>
          <w:tcPr>
            <w:tcW w:w="5102" w:type="dxa"/>
            <w:vAlign w:val="center"/>
          </w:tcPr>
          <w:p w:rsidR="00C475D7" w:rsidRDefault="00C475D7">
            <w:pPr>
              <w:pStyle w:val="ConsPlusNormal"/>
            </w:pPr>
            <w:r>
              <w:t>7. высокотехнологичная медицинская помощь, оказываемая в медицинских организациях субъекта РФ</w:t>
            </w:r>
          </w:p>
        </w:tc>
        <w:tc>
          <w:tcPr>
            <w:tcW w:w="1134" w:type="dxa"/>
            <w:vAlign w:val="center"/>
          </w:tcPr>
          <w:p w:rsidR="00C475D7" w:rsidRDefault="00C475D7">
            <w:pPr>
              <w:pStyle w:val="ConsPlusNormal"/>
              <w:jc w:val="center"/>
            </w:pPr>
            <w:r>
              <w:t>18</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2459" w:history="1">
              <w:r>
                <w:rPr>
                  <w:color w:val="0000FF"/>
                </w:rPr>
                <w:t>&lt;**&gt;</w:t>
              </w:r>
            </w:hyperlink>
          </w:p>
        </w:tc>
        <w:tc>
          <w:tcPr>
            <w:tcW w:w="1134" w:type="dxa"/>
            <w:vAlign w:val="center"/>
          </w:tcPr>
          <w:p w:rsidR="00C475D7" w:rsidRDefault="00C475D7">
            <w:pPr>
              <w:pStyle w:val="ConsPlusNormal"/>
              <w:jc w:val="center"/>
            </w:pPr>
            <w:r>
              <w:t>19</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х</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III. Медицинская помощь в рамках территориальной программы ОМС:</w:t>
            </w:r>
          </w:p>
        </w:tc>
        <w:tc>
          <w:tcPr>
            <w:tcW w:w="1134" w:type="dxa"/>
            <w:vAlign w:val="center"/>
          </w:tcPr>
          <w:p w:rsidR="00C475D7" w:rsidRDefault="00C475D7">
            <w:pPr>
              <w:pStyle w:val="ConsPlusNormal"/>
              <w:jc w:val="center"/>
            </w:pPr>
            <w:r>
              <w:t>20</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14 731,8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3 654 214,6</w:t>
            </w:r>
          </w:p>
        </w:tc>
        <w:tc>
          <w:tcPr>
            <w:tcW w:w="1539" w:type="dxa"/>
            <w:vAlign w:val="bottom"/>
          </w:tcPr>
          <w:p w:rsidR="00C475D7" w:rsidRDefault="00C475D7">
            <w:pPr>
              <w:pStyle w:val="ConsPlusNormal"/>
              <w:jc w:val="center"/>
            </w:pPr>
            <w:r>
              <w:t>77,2</w:t>
            </w:r>
          </w:p>
        </w:tc>
      </w:tr>
      <w:tr w:rsidR="00C475D7">
        <w:tc>
          <w:tcPr>
            <w:tcW w:w="5102" w:type="dxa"/>
            <w:vAlign w:val="center"/>
          </w:tcPr>
          <w:p w:rsidR="00C475D7" w:rsidRDefault="00C475D7">
            <w:pPr>
              <w:pStyle w:val="ConsPlusNormal"/>
            </w:pPr>
            <w:r>
              <w:t>- скорая, в том числе скорая специализированная, медицинская помощь вне медицинской организации, включая медицинскую эвакуацию</w:t>
            </w:r>
          </w:p>
        </w:tc>
        <w:tc>
          <w:tcPr>
            <w:tcW w:w="1134" w:type="dxa"/>
            <w:vAlign w:val="center"/>
          </w:tcPr>
          <w:p w:rsidR="00C475D7" w:rsidRDefault="00C475D7">
            <w:pPr>
              <w:pStyle w:val="ConsPlusNormal"/>
              <w:jc w:val="center"/>
            </w:pPr>
            <w:r>
              <w:t>21</w:t>
            </w:r>
          </w:p>
        </w:tc>
        <w:tc>
          <w:tcPr>
            <w:tcW w:w="2268" w:type="dxa"/>
            <w:vAlign w:val="center"/>
          </w:tcPr>
          <w:p w:rsidR="00C475D7" w:rsidRDefault="00C475D7">
            <w:pPr>
              <w:pStyle w:val="ConsPlusNormal"/>
              <w:jc w:val="center"/>
            </w:pPr>
            <w:r>
              <w:t>вызов</w:t>
            </w:r>
          </w:p>
        </w:tc>
        <w:tc>
          <w:tcPr>
            <w:tcW w:w="1533" w:type="dxa"/>
            <w:vAlign w:val="bottom"/>
          </w:tcPr>
          <w:p w:rsidR="00C475D7" w:rsidRDefault="00C475D7">
            <w:pPr>
              <w:pStyle w:val="ConsPlusNormal"/>
              <w:jc w:val="center"/>
            </w:pPr>
            <w:r>
              <w:t>0,290</w:t>
            </w:r>
          </w:p>
        </w:tc>
        <w:tc>
          <w:tcPr>
            <w:tcW w:w="1533" w:type="dxa"/>
            <w:vAlign w:val="bottom"/>
          </w:tcPr>
          <w:p w:rsidR="00C475D7" w:rsidRDefault="00C475D7">
            <w:pPr>
              <w:pStyle w:val="ConsPlusNormal"/>
              <w:jc w:val="center"/>
            </w:pPr>
            <w:r>
              <w:t>3 026,05</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877,6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217 678,9</w:t>
            </w:r>
          </w:p>
        </w:tc>
        <w:tc>
          <w:tcPr>
            <w:tcW w:w="1539" w:type="dxa"/>
            <w:vAlign w:val="bottom"/>
          </w:tcPr>
          <w:p w:rsidR="00C475D7" w:rsidRDefault="00C475D7">
            <w:pPr>
              <w:pStyle w:val="ConsPlusNormal"/>
              <w:jc w:val="center"/>
            </w:pPr>
            <w:r>
              <w:t>4,6</w:t>
            </w:r>
          </w:p>
        </w:tc>
      </w:tr>
      <w:tr w:rsidR="00C475D7">
        <w:tc>
          <w:tcPr>
            <w:tcW w:w="5102" w:type="dxa"/>
            <w:vMerge w:val="restart"/>
            <w:vAlign w:val="center"/>
          </w:tcPr>
          <w:p w:rsidR="00C475D7" w:rsidRDefault="00C475D7">
            <w:pPr>
              <w:pStyle w:val="ConsPlusNormal"/>
              <w:jc w:val="center"/>
            </w:pPr>
            <w:r>
              <w:t>- медицинская помощь в амбулаторных условиях</w:t>
            </w:r>
          </w:p>
        </w:tc>
        <w:tc>
          <w:tcPr>
            <w:tcW w:w="1134" w:type="dxa"/>
            <w:vAlign w:val="center"/>
          </w:tcPr>
          <w:p w:rsidR="00C475D7" w:rsidRDefault="00C475D7">
            <w:pPr>
              <w:pStyle w:val="ConsPlusNormal"/>
              <w:jc w:val="center"/>
            </w:pPr>
            <w:r>
              <w:t>22.1</w:t>
            </w:r>
          </w:p>
        </w:tc>
        <w:tc>
          <w:tcPr>
            <w:tcW w:w="2268" w:type="dxa"/>
            <w:vAlign w:val="center"/>
          </w:tcPr>
          <w:p w:rsidR="00C475D7" w:rsidRDefault="00C475D7">
            <w:pPr>
              <w:pStyle w:val="ConsPlusNormal"/>
              <w:jc w:val="center"/>
            </w:pPr>
            <w:r>
              <w:t>посещение с профилактическими и иными целями, в том числе:</w:t>
            </w:r>
          </w:p>
        </w:tc>
        <w:tc>
          <w:tcPr>
            <w:tcW w:w="1533" w:type="dxa"/>
            <w:vAlign w:val="bottom"/>
          </w:tcPr>
          <w:p w:rsidR="00C475D7" w:rsidRDefault="00C475D7">
            <w:pPr>
              <w:pStyle w:val="ConsPlusNormal"/>
              <w:jc w:val="center"/>
            </w:pPr>
            <w:r>
              <w:t>2,93</w:t>
            </w:r>
          </w:p>
        </w:tc>
        <w:tc>
          <w:tcPr>
            <w:tcW w:w="1533" w:type="dxa"/>
            <w:vAlign w:val="bottom"/>
          </w:tcPr>
          <w:p w:rsidR="00C475D7" w:rsidRDefault="00C475D7">
            <w:pPr>
              <w:pStyle w:val="ConsPlusNormal"/>
              <w:jc w:val="center"/>
            </w:pPr>
            <w:r>
              <w:t>713,11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2 089,4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518 279,1</w:t>
            </w:r>
          </w:p>
        </w:tc>
        <w:tc>
          <w:tcPr>
            <w:tcW w:w="1539" w:type="dxa"/>
            <w:vAlign w:val="bottom"/>
          </w:tcPr>
          <w:p w:rsidR="00C475D7" w:rsidRDefault="00C475D7">
            <w:pPr>
              <w:pStyle w:val="ConsPlusNormal"/>
              <w:jc w:val="center"/>
            </w:pPr>
            <w:r>
              <w:t>11,0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22.1.1</w:t>
            </w:r>
          </w:p>
        </w:tc>
        <w:tc>
          <w:tcPr>
            <w:tcW w:w="2268" w:type="dxa"/>
            <w:vAlign w:val="center"/>
          </w:tcPr>
          <w:p w:rsidR="00C475D7" w:rsidRDefault="00C475D7">
            <w:pPr>
              <w:pStyle w:val="ConsPlusNormal"/>
              <w:jc w:val="center"/>
            </w:pPr>
            <w:r>
              <w:t xml:space="preserve">для проведения профилактических </w:t>
            </w:r>
            <w:r>
              <w:lastRenderedPageBreak/>
              <w:t>медицинских осмотров</w:t>
            </w:r>
          </w:p>
        </w:tc>
        <w:tc>
          <w:tcPr>
            <w:tcW w:w="1533" w:type="dxa"/>
            <w:vAlign w:val="bottom"/>
          </w:tcPr>
          <w:p w:rsidR="00C475D7" w:rsidRDefault="00C475D7">
            <w:pPr>
              <w:pStyle w:val="ConsPlusNormal"/>
              <w:jc w:val="center"/>
            </w:pPr>
            <w:r>
              <w:lastRenderedPageBreak/>
              <w:t>0,272</w:t>
            </w:r>
          </w:p>
        </w:tc>
        <w:tc>
          <w:tcPr>
            <w:tcW w:w="1533" w:type="dxa"/>
            <w:vAlign w:val="bottom"/>
          </w:tcPr>
          <w:p w:rsidR="00C475D7" w:rsidRDefault="00C475D7">
            <w:pPr>
              <w:pStyle w:val="ConsPlusNormal"/>
              <w:jc w:val="center"/>
            </w:pPr>
            <w:r>
              <w:t>2 114,68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575,2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142 677,4</w:t>
            </w:r>
          </w:p>
        </w:tc>
        <w:tc>
          <w:tcPr>
            <w:tcW w:w="1539" w:type="dxa"/>
            <w:vAlign w:val="bottom"/>
          </w:tcPr>
          <w:p w:rsidR="00C475D7" w:rsidRDefault="00C475D7">
            <w:pPr>
              <w:pStyle w:val="ConsPlusNormal"/>
              <w:jc w:val="center"/>
            </w:pPr>
            <w:r>
              <w:t>3,0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22.1.2</w:t>
            </w:r>
          </w:p>
        </w:tc>
        <w:tc>
          <w:tcPr>
            <w:tcW w:w="2268" w:type="dxa"/>
            <w:vAlign w:val="center"/>
          </w:tcPr>
          <w:p w:rsidR="00C475D7" w:rsidRDefault="00C475D7">
            <w:pPr>
              <w:pStyle w:val="ConsPlusNormal"/>
              <w:jc w:val="center"/>
            </w:pPr>
            <w:r>
              <w:t>для проведения диспансеризации</w:t>
            </w:r>
          </w:p>
        </w:tc>
        <w:tc>
          <w:tcPr>
            <w:tcW w:w="1533" w:type="dxa"/>
            <w:vAlign w:val="bottom"/>
          </w:tcPr>
          <w:p w:rsidR="00C475D7" w:rsidRDefault="00C475D7">
            <w:pPr>
              <w:pStyle w:val="ConsPlusNormal"/>
              <w:jc w:val="center"/>
            </w:pPr>
            <w:r>
              <w:t>0,263</w:t>
            </w:r>
          </w:p>
        </w:tc>
        <w:tc>
          <w:tcPr>
            <w:tcW w:w="1533" w:type="dxa"/>
            <w:vAlign w:val="bottom"/>
          </w:tcPr>
          <w:p w:rsidR="00C475D7" w:rsidRDefault="00C475D7">
            <w:pPr>
              <w:pStyle w:val="ConsPlusNormal"/>
              <w:jc w:val="center"/>
            </w:pPr>
            <w:r>
              <w:t>2 614,63</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687,65</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170 570,6</w:t>
            </w:r>
          </w:p>
        </w:tc>
        <w:tc>
          <w:tcPr>
            <w:tcW w:w="1539" w:type="dxa"/>
            <w:vAlign w:val="bottom"/>
          </w:tcPr>
          <w:p w:rsidR="00C475D7" w:rsidRDefault="00C475D7">
            <w:pPr>
              <w:pStyle w:val="ConsPlusNormal"/>
              <w:jc w:val="center"/>
            </w:pPr>
            <w:r>
              <w:t>3,6</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22.1.3</w:t>
            </w:r>
          </w:p>
        </w:tc>
        <w:tc>
          <w:tcPr>
            <w:tcW w:w="2268" w:type="dxa"/>
            <w:vAlign w:val="center"/>
          </w:tcPr>
          <w:p w:rsidR="00C475D7" w:rsidRDefault="00C475D7">
            <w:pPr>
              <w:pStyle w:val="ConsPlusNormal"/>
              <w:jc w:val="center"/>
            </w:pPr>
            <w:r>
              <w:t>посещение с иными целями</w:t>
            </w:r>
          </w:p>
        </w:tc>
        <w:tc>
          <w:tcPr>
            <w:tcW w:w="1533" w:type="dxa"/>
            <w:vAlign w:val="bottom"/>
          </w:tcPr>
          <w:p w:rsidR="00C475D7" w:rsidRDefault="00C475D7">
            <w:pPr>
              <w:pStyle w:val="ConsPlusNormal"/>
              <w:jc w:val="center"/>
            </w:pPr>
            <w:r>
              <w:t>2,395</w:t>
            </w:r>
          </w:p>
        </w:tc>
        <w:tc>
          <w:tcPr>
            <w:tcW w:w="1533" w:type="dxa"/>
            <w:vAlign w:val="bottom"/>
          </w:tcPr>
          <w:p w:rsidR="00C475D7" w:rsidRDefault="00C475D7">
            <w:pPr>
              <w:pStyle w:val="ConsPlusNormal"/>
              <w:jc w:val="center"/>
            </w:pPr>
            <w:r>
              <w:t>345,12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826,56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205 028,9</w:t>
            </w:r>
          </w:p>
        </w:tc>
        <w:tc>
          <w:tcPr>
            <w:tcW w:w="1539" w:type="dxa"/>
            <w:vAlign w:val="bottom"/>
          </w:tcPr>
          <w:p w:rsidR="00C475D7" w:rsidRDefault="00C475D7">
            <w:pPr>
              <w:pStyle w:val="ConsPlusNormal"/>
              <w:jc w:val="center"/>
            </w:pPr>
            <w:r>
              <w:t>4,3</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22.2</w:t>
            </w:r>
          </w:p>
        </w:tc>
        <w:tc>
          <w:tcPr>
            <w:tcW w:w="2268" w:type="dxa"/>
            <w:vAlign w:val="center"/>
          </w:tcPr>
          <w:p w:rsidR="00C475D7" w:rsidRDefault="00C475D7">
            <w:pPr>
              <w:pStyle w:val="ConsPlusNormal"/>
              <w:jc w:val="center"/>
            </w:pPr>
            <w:r>
              <w:t xml:space="preserve">посещение по паллиативной медицинской помощи, включая </w:t>
            </w:r>
            <w:hyperlink w:anchor="P12460" w:history="1">
              <w:r>
                <w:rPr>
                  <w:color w:val="0000FF"/>
                </w:rPr>
                <w:t>&lt;***&gt;</w:t>
              </w:r>
            </w:hyperlink>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22.2.1</w:t>
            </w:r>
          </w:p>
        </w:tc>
        <w:tc>
          <w:tcPr>
            <w:tcW w:w="2268" w:type="dxa"/>
            <w:vAlign w:val="center"/>
          </w:tcPr>
          <w:p w:rsidR="00C475D7" w:rsidRDefault="00C475D7">
            <w:pPr>
              <w:pStyle w:val="ConsPlusNormal"/>
              <w:jc w:val="center"/>
            </w:pPr>
            <w:r>
              <w:t>посещение по паллиативной медицинской помощи без учета посещения на дому патронажными бригадами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22.2.2</w:t>
            </w:r>
          </w:p>
        </w:tc>
        <w:tc>
          <w:tcPr>
            <w:tcW w:w="2268" w:type="dxa"/>
            <w:vAlign w:val="center"/>
          </w:tcPr>
          <w:p w:rsidR="00C475D7" w:rsidRDefault="00C475D7">
            <w:pPr>
              <w:pStyle w:val="ConsPlusNormal"/>
              <w:jc w:val="center"/>
            </w:pPr>
            <w:r>
              <w:t>посещение на дому выездными патронажными бригадами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22.3</w:t>
            </w:r>
          </w:p>
        </w:tc>
        <w:tc>
          <w:tcPr>
            <w:tcW w:w="2268" w:type="dxa"/>
            <w:vAlign w:val="center"/>
          </w:tcPr>
          <w:p w:rsidR="00C475D7" w:rsidRDefault="00C475D7">
            <w:pPr>
              <w:pStyle w:val="ConsPlusNormal"/>
              <w:jc w:val="center"/>
            </w:pPr>
            <w:r>
              <w:t>посещение по неотложной медицинской помощи</w:t>
            </w:r>
          </w:p>
        </w:tc>
        <w:tc>
          <w:tcPr>
            <w:tcW w:w="1533" w:type="dxa"/>
            <w:vAlign w:val="bottom"/>
          </w:tcPr>
          <w:p w:rsidR="00C475D7" w:rsidRDefault="00C475D7">
            <w:pPr>
              <w:pStyle w:val="ConsPlusNormal"/>
              <w:jc w:val="center"/>
            </w:pPr>
            <w:r>
              <w:t>0,540</w:t>
            </w:r>
          </w:p>
        </w:tc>
        <w:tc>
          <w:tcPr>
            <w:tcW w:w="1533" w:type="dxa"/>
            <w:vAlign w:val="bottom"/>
          </w:tcPr>
          <w:p w:rsidR="00C475D7" w:rsidRDefault="00C475D7">
            <w:pPr>
              <w:pStyle w:val="ConsPlusNormal"/>
              <w:jc w:val="center"/>
            </w:pPr>
            <w:r>
              <w:t>748,67</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404,3</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100 282,1</w:t>
            </w:r>
          </w:p>
        </w:tc>
        <w:tc>
          <w:tcPr>
            <w:tcW w:w="1539" w:type="dxa"/>
            <w:vAlign w:val="bottom"/>
          </w:tcPr>
          <w:p w:rsidR="00C475D7" w:rsidRDefault="00C475D7">
            <w:pPr>
              <w:pStyle w:val="ConsPlusNormal"/>
              <w:jc w:val="center"/>
            </w:pPr>
            <w:r>
              <w:t>2,1</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w:t>
            </w:r>
          </w:p>
        </w:tc>
        <w:tc>
          <w:tcPr>
            <w:tcW w:w="2268" w:type="dxa"/>
            <w:vAlign w:val="center"/>
          </w:tcPr>
          <w:p w:rsidR="00C475D7" w:rsidRDefault="00C475D7">
            <w:pPr>
              <w:pStyle w:val="ConsPlusNormal"/>
              <w:jc w:val="center"/>
            </w:pPr>
            <w:r>
              <w:t>обращение</w:t>
            </w:r>
          </w:p>
        </w:tc>
        <w:tc>
          <w:tcPr>
            <w:tcW w:w="1533" w:type="dxa"/>
            <w:vAlign w:val="bottom"/>
          </w:tcPr>
          <w:p w:rsidR="00C475D7" w:rsidRDefault="00C475D7">
            <w:pPr>
              <w:pStyle w:val="ConsPlusNormal"/>
              <w:jc w:val="center"/>
            </w:pPr>
            <w:r>
              <w:t>1,7877</w:t>
            </w:r>
          </w:p>
        </w:tc>
        <w:tc>
          <w:tcPr>
            <w:tcW w:w="1533" w:type="dxa"/>
            <w:vAlign w:val="bottom"/>
          </w:tcPr>
          <w:p w:rsidR="00C475D7" w:rsidRDefault="00C475D7">
            <w:pPr>
              <w:pStyle w:val="ConsPlusNormal"/>
              <w:jc w:val="center"/>
            </w:pPr>
            <w:r>
              <w:t>1 678,19</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3 000,1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744 174,9</w:t>
            </w:r>
          </w:p>
        </w:tc>
        <w:tc>
          <w:tcPr>
            <w:tcW w:w="1539" w:type="dxa"/>
            <w:vAlign w:val="bottom"/>
          </w:tcPr>
          <w:p w:rsidR="00C475D7" w:rsidRDefault="00C475D7">
            <w:pPr>
              <w:pStyle w:val="ConsPlusNormal"/>
              <w:jc w:val="center"/>
            </w:pPr>
            <w:r>
              <w:t>15,7</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22.4.1</w:t>
            </w:r>
          </w:p>
        </w:tc>
        <w:tc>
          <w:tcPr>
            <w:tcW w:w="2268" w:type="dxa"/>
            <w:vAlign w:val="center"/>
          </w:tcPr>
          <w:p w:rsidR="00C475D7" w:rsidRDefault="00C475D7">
            <w:pPr>
              <w:pStyle w:val="ConsPlusNormal"/>
              <w:jc w:val="center"/>
            </w:pPr>
            <w:r>
              <w:t xml:space="preserve">компьютерной </w:t>
            </w:r>
            <w:r>
              <w:lastRenderedPageBreak/>
              <w:t>томографии</w:t>
            </w:r>
          </w:p>
        </w:tc>
        <w:tc>
          <w:tcPr>
            <w:tcW w:w="1533" w:type="dxa"/>
            <w:vAlign w:val="bottom"/>
          </w:tcPr>
          <w:p w:rsidR="00C475D7" w:rsidRDefault="00C475D7">
            <w:pPr>
              <w:pStyle w:val="ConsPlusNormal"/>
              <w:jc w:val="center"/>
            </w:pPr>
            <w:r>
              <w:lastRenderedPageBreak/>
              <w:t>0,04632</w:t>
            </w:r>
          </w:p>
        </w:tc>
        <w:tc>
          <w:tcPr>
            <w:tcW w:w="1533" w:type="dxa"/>
            <w:vAlign w:val="bottom"/>
          </w:tcPr>
          <w:p w:rsidR="00C475D7" w:rsidRDefault="00C475D7">
            <w:pPr>
              <w:pStyle w:val="ConsPlusNormal"/>
              <w:jc w:val="center"/>
            </w:pPr>
            <w:r>
              <w:t>2 666,56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123,52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30 638,8</w:t>
            </w:r>
          </w:p>
        </w:tc>
        <w:tc>
          <w:tcPr>
            <w:tcW w:w="1539" w:type="dxa"/>
            <w:vAlign w:val="bottom"/>
          </w:tcPr>
          <w:p w:rsidR="00C475D7" w:rsidRDefault="00C475D7">
            <w:pPr>
              <w:pStyle w:val="ConsPlusNormal"/>
              <w:jc w:val="center"/>
            </w:pPr>
            <w:r>
              <w:t>0,6</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22.4.2</w:t>
            </w:r>
          </w:p>
        </w:tc>
        <w:tc>
          <w:tcPr>
            <w:tcW w:w="2268" w:type="dxa"/>
            <w:vAlign w:val="center"/>
          </w:tcPr>
          <w:p w:rsidR="00C475D7" w:rsidRDefault="00C475D7">
            <w:pPr>
              <w:pStyle w:val="ConsPlusNormal"/>
              <w:jc w:val="center"/>
            </w:pPr>
            <w:r>
              <w:t>магнитно-резонансной томографии</w:t>
            </w:r>
          </w:p>
        </w:tc>
        <w:tc>
          <w:tcPr>
            <w:tcW w:w="1533" w:type="dxa"/>
            <w:vAlign w:val="bottom"/>
          </w:tcPr>
          <w:p w:rsidR="00C475D7" w:rsidRDefault="00C475D7">
            <w:pPr>
              <w:pStyle w:val="ConsPlusNormal"/>
              <w:jc w:val="center"/>
            </w:pPr>
            <w:r>
              <w:t>0,02634</w:t>
            </w:r>
          </w:p>
        </w:tc>
        <w:tc>
          <w:tcPr>
            <w:tcW w:w="1533" w:type="dxa"/>
            <w:vAlign w:val="bottom"/>
          </w:tcPr>
          <w:p w:rsidR="00C475D7" w:rsidRDefault="00C475D7">
            <w:pPr>
              <w:pStyle w:val="ConsPlusNormal"/>
              <w:jc w:val="center"/>
            </w:pPr>
            <w:r>
              <w:t>3 750,18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98,79</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24 503,7</w:t>
            </w:r>
          </w:p>
        </w:tc>
        <w:tc>
          <w:tcPr>
            <w:tcW w:w="1539" w:type="dxa"/>
            <w:vAlign w:val="bottom"/>
          </w:tcPr>
          <w:p w:rsidR="00C475D7" w:rsidRDefault="00C475D7">
            <w:pPr>
              <w:pStyle w:val="ConsPlusNormal"/>
              <w:jc w:val="center"/>
            </w:pPr>
            <w:r>
              <w:t>0,5</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22.4.3</w:t>
            </w:r>
          </w:p>
        </w:tc>
        <w:tc>
          <w:tcPr>
            <w:tcW w:w="2268" w:type="dxa"/>
            <w:vAlign w:val="center"/>
          </w:tcPr>
          <w:p w:rsidR="00C475D7" w:rsidRDefault="00C475D7">
            <w:pPr>
              <w:pStyle w:val="ConsPlusNormal"/>
              <w:jc w:val="center"/>
            </w:pPr>
            <w:r>
              <w:t>УЗИ сердечно-сосудистой системы</w:t>
            </w:r>
          </w:p>
        </w:tc>
        <w:tc>
          <w:tcPr>
            <w:tcW w:w="1533" w:type="dxa"/>
            <w:vAlign w:val="bottom"/>
          </w:tcPr>
          <w:p w:rsidR="00C475D7" w:rsidRDefault="00C475D7">
            <w:pPr>
              <w:pStyle w:val="ConsPlusNormal"/>
              <w:jc w:val="center"/>
            </w:pPr>
            <w:r>
              <w:t>0,08286</w:t>
            </w:r>
          </w:p>
        </w:tc>
        <w:tc>
          <w:tcPr>
            <w:tcW w:w="1533" w:type="dxa"/>
            <w:vAlign w:val="bottom"/>
          </w:tcPr>
          <w:p w:rsidR="00C475D7" w:rsidRDefault="00C475D7">
            <w:pPr>
              <w:pStyle w:val="ConsPlusNormal"/>
              <w:jc w:val="center"/>
            </w:pPr>
            <w:r>
              <w:t>516,21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42,77</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10 609,7</w:t>
            </w:r>
          </w:p>
        </w:tc>
        <w:tc>
          <w:tcPr>
            <w:tcW w:w="1539" w:type="dxa"/>
            <w:vAlign w:val="bottom"/>
          </w:tcPr>
          <w:p w:rsidR="00C475D7" w:rsidRDefault="00C475D7">
            <w:pPr>
              <w:pStyle w:val="ConsPlusNormal"/>
              <w:jc w:val="center"/>
            </w:pPr>
            <w:r>
              <w:t>0,2</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22.4.4</w:t>
            </w:r>
          </w:p>
        </w:tc>
        <w:tc>
          <w:tcPr>
            <w:tcW w:w="2268" w:type="dxa"/>
            <w:vAlign w:val="center"/>
          </w:tcPr>
          <w:p w:rsidR="00C475D7" w:rsidRDefault="00C475D7">
            <w:pPr>
              <w:pStyle w:val="ConsPlusNormal"/>
              <w:jc w:val="center"/>
            </w:pPr>
            <w:r>
              <w:t>эндоскопическое диагностическое исследование</w:t>
            </w:r>
          </w:p>
        </w:tc>
        <w:tc>
          <w:tcPr>
            <w:tcW w:w="1533" w:type="dxa"/>
            <w:vAlign w:val="bottom"/>
          </w:tcPr>
          <w:p w:rsidR="00C475D7" w:rsidRDefault="00C475D7">
            <w:pPr>
              <w:pStyle w:val="ConsPlusNormal"/>
              <w:jc w:val="center"/>
            </w:pPr>
            <w:r>
              <w:t>0,02994</w:t>
            </w:r>
          </w:p>
        </w:tc>
        <w:tc>
          <w:tcPr>
            <w:tcW w:w="1533" w:type="dxa"/>
            <w:vAlign w:val="bottom"/>
          </w:tcPr>
          <w:p w:rsidR="00C475D7" w:rsidRDefault="00C475D7">
            <w:pPr>
              <w:pStyle w:val="ConsPlusNormal"/>
              <w:jc w:val="center"/>
            </w:pPr>
            <w:r>
              <w:t>968,54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29,00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7 193,3</w:t>
            </w:r>
          </w:p>
        </w:tc>
        <w:tc>
          <w:tcPr>
            <w:tcW w:w="1539" w:type="dxa"/>
            <w:vAlign w:val="bottom"/>
          </w:tcPr>
          <w:p w:rsidR="00C475D7" w:rsidRDefault="00C475D7">
            <w:pPr>
              <w:pStyle w:val="ConsPlusNormal"/>
              <w:jc w:val="center"/>
            </w:pPr>
            <w:r>
              <w:t>0,2</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22.4.5</w:t>
            </w:r>
          </w:p>
        </w:tc>
        <w:tc>
          <w:tcPr>
            <w:tcW w:w="2268" w:type="dxa"/>
            <w:vAlign w:val="center"/>
          </w:tcPr>
          <w:p w:rsidR="00C475D7" w:rsidRDefault="00C475D7">
            <w:pPr>
              <w:pStyle w:val="ConsPlusNormal"/>
              <w:jc w:val="center"/>
            </w:pPr>
            <w:r>
              <w:t>молекулярно-биологическое исследование с целью диагностирования онкологических заболеваний</w:t>
            </w:r>
          </w:p>
        </w:tc>
        <w:tc>
          <w:tcPr>
            <w:tcW w:w="1533" w:type="dxa"/>
            <w:vAlign w:val="bottom"/>
          </w:tcPr>
          <w:p w:rsidR="00C475D7" w:rsidRDefault="00C475D7">
            <w:pPr>
              <w:pStyle w:val="ConsPlusNormal"/>
              <w:jc w:val="center"/>
            </w:pPr>
            <w:r>
              <w:t>0,000920</w:t>
            </w:r>
          </w:p>
        </w:tc>
        <w:tc>
          <w:tcPr>
            <w:tcW w:w="1533" w:type="dxa"/>
            <w:vAlign w:val="bottom"/>
          </w:tcPr>
          <w:p w:rsidR="00C475D7" w:rsidRDefault="00C475D7">
            <w:pPr>
              <w:pStyle w:val="ConsPlusNormal"/>
              <w:jc w:val="center"/>
            </w:pPr>
            <w:r>
              <w:t>8 574,74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7,88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1 955,0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22.4.6</w:t>
            </w:r>
          </w:p>
        </w:tc>
        <w:tc>
          <w:tcPr>
            <w:tcW w:w="2268" w:type="dxa"/>
            <w:vAlign w:val="center"/>
          </w:tcPr>
          <w:p w:rsidR="00C475D7" w:rsidRDefault="00C475D7">
            <w:pPr>
              <w:pStyle w:val="ConsPlusNormal"/>
              <w:jc w:val="center"/>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терапии</w:t>
            </w:r>
          </w:p>
        </w:tc>
        <w:tc>
          <w:tcPr>
            <w:tcW w:w="1533" w:type="dxa"/>
            <w:vAlign w:val="bottom"/>
          </w:tcPr>
          <w:p w:rsidR="00C475D7" w:rsidRDefault="00C475D7">
            <w:pPr>
              <w:pStyle w:val="ConsPlusNormal"/>
              <w:jc w:val="center"/>
            </w:pPr>
            <w:r>
              <w:t>0,013210</w:t>
            </w:r>
          </w:p>
        </w:tc>
        <w:tc>
          <w:tcPr>
            <w:tcW w:w="1533" w:type="dxa"/>
            <w:vAlign w:val="bottom"/>
          </w:tcPr>
          <w:p w:rsidR="00C475D7" w:rsidRDefault="00C475D7">
            <w:pPr>
              <w:pStyle w:val="ConsPlusNormal"/>
              <w:jc w:val="center"/>
            </w:pPr>
            <w:r>
              <w:t>2 120,34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28,01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6 948,3</w:t>
            </w:r>
          </w:p>
        </w:tc>
        <w:tc>
          <w:tcPr>
            <w:tcW w:w="1539" w:type="dxa"/>
            <w:vAlign w:val="bottom"/>
          </w:tcPr>
          <w:p w:rsidR="00C475D7" w:rsidRDefault="00C475D7">
            <w:pPr>
              <w:pStyle w:val="ConsPlusNormal"/>
              <w:jc w:val="center"/>
            </w:pPr>
            <w:r>
              <w:t>0,1</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22.4.7</w:t>
            </w:r>
          </w:p>
        </w:tc>
        <w:tc>
          <w:tcPr>
            <w:tcW w:w="2268" w:type="dxa"/>
            <w:vAlign w:val="center"/>
          </w:tcPr>
          <w:p w:rsidR="00C475D7" w:rsidRDefault="00C475D7">
            <w:pPr>
              <w:pStyle w:val="ConsPlusNormal"/>
              <w:jc w:val="center"/>
            </w:pPr>
            <w:r>
              <w:t xml:space="preserve">тестирование на выявление новой коронавирусной </w:t>
            </w:r>
            <w:r>
              <w:lastRenderedPageBreak/>
              <w:t>инфекции COVID-19 (в целях плановой госпитализации)</w:t>
            </w:r>
          </w:p>
        </w:tc>
        <w:tc>
          <w:tcPr>
            <w:tcW w:w="1533" w:type="dxa"/>
            <w:vAlign w:val="bottom"/>
          </w:tcPr>
          <w:p w:rsidR="00C475D7" w:rsidRDefault="00C475D7">
            <w:pPr>
              <w:pStyle w:val="ConsPlusNormal"/>
              <w:jc w:val="center"/>
            </w:pPr>
            <w:r>
              <w:lastRenderedPageBreak/>
              <w:t>0,128380</w:t>
            </w:r>
          </w:p>
        </w:tc>
        <w:tc>
          <w:tcPr>
            <w:tcW w:w="1533" w:type="dxa"/>
            <w:vAlign w:val="bottom"/>
          </w:tcPr>
          <w:p w:rsidR="00C475D7" w:rsidRDefault="00C475D7">
            <w:pPr>
              <w:pStyle w:val="ConsPlusNormal"/>
              <w:jc w:val="center"/>
            </w:pPr>
            <w:r>
              <w:t>629,92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80,87</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20 059,8</w:t>
            </w:r>
          </w:p>
        </w:tc>
        <w:tc>
          <w:tcPr>
            <w:tcW w:w="1539" w:type="dxa"/>
            <w:vAlign w:val="bottom"/>
          </w:tcPr>
          <w:p w:rsidR="00C475D7" w:rsidRDefault="00C475D7">
            <w:pPr>
              <w:pStyle w:val="ConsPlusNormal"/>
              <w:jc w:val="center"/>
            </w:pPr>
            <w:r>
              <w:t>0,4</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22.5</w:t>
            </w:r>
          </w:p>
        </w:tc>
        <w:tc>
          <w:tcPr>
            <w:tcW w:w="2268" w:type="dxa"/>
            <w:vAlign w:val="center"/>
          </w:tcPr>
          <w:p w:rsidR="00C475D7" w:rsidRDefault="00C475D7">
            <w:pPr>
              <w:pStyle w:val="ConsPlusNormal"/>
              <w:jc w:val="center"/>
            </w:pPr>
            <w:r>
              <w:t>обращение по профилю "медицинская реабилитация"</w:t>
            </w:r>
          </w:p>
        </w:tc>
        <w:tc>
          <w:tcPr>
            <w:tcW w:w="1533" w:type="dxa"/>
            <w:vAlign w:val="bottom"/>
          </w:tcPr>
          <w:p w:rsidR="00C475D7" w:rsidRDefault="00C475D7">
            <w:pPr>
              <w:pStyle w:val="ConsPlusNormal"/>
              <w:jc w:val="center"/>
            </w:pPr>
            <w:r>
              <w:t>0,002870</w:t>
            </w:r>
          </w:p>
        </w:tc>
        <w:tc>
          <w:tcPr>
            <w:tcW w:w="1533" w:type="dxa"/>
            <w:vAlign w:val="bottom"/>
          </w:tcPr>
          <w:p w:rsidR="00C475D7" w:rsidRDefault="00C475D7">
            <w:pPr>
              <w:pStyle w:val="ConsPlusNormal"/>
              <w:jc w:val="center"/>
            </w:pPr>
            <w:r>
              <w:t>19 341,88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55,50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13 771,4</w:t>
            </w:r>
          </w:p>
        </w:tc>
        <w:tc>
          <w:tcPr>
            <w:tcW w:w="1539" w:type="dxa"/>
            <w:vAlign w:val="bottom"/>
          </w:tcPr>
          <w:p w:rsidR="00C475D7" w:rsidRDefault="00C475D7">
            <w:pPr>
              <w:pStyle w:val="ConsPlusNormal"/>
              <w:jc w:val="center"/>
            </w:pPr>
            <w:r>
              <w:t>0,3</w:t>
            </w:r>
          </w:p>
        </w:tc>
      </w:tr>
      <w:tr w:rsidR="00C475D7">
        <w:tc>
          <w:tcPr>
            <w:tcW w:w="5102" w:type="dxa"/>
            <w:vAlign w:val="center"/>
          </w:tcPr>
          <w:p w:rsidR="00C475D7" w:rsidRDefault="00C475D7">
            <w:pPr>
              <w:pStyle w:val="ConsPlusNormal"/>
            </w:pPr>
            <w:r>
              <w:t>- специализированная медицинская помощь в стационарных условиях (без ФГУ), в том числе</w:t>
            </w:r>
          </w:p>
        </w:tc>
        <w:tc>
          <w:tcPr>
            <w:tcW w:w="1134" w:type="dxa"/>
            <w:vAlign w:val="center"/>
          </w:tcPr>
          <w:p w:rsidR="00C475D7" w:rsidRDefault="00C475D7">
            <w:pPr>
              <w:pStyle w:val="ConsPlusNormal"/>
              <w:jc w:val="center"/>
            </w:pPr>
            <w:r>
              <w:t>23</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0,166336</w:t>
            </w:r>
          </w:p>
        </w:tc>
        <w:tc>
          <w:tcPr>
            <w:tcW w:w="1533" w:type="dxa"/>
            <w:vAlign w:val="bottom"/>
          </w:tcPr>
          <w:p w:rsidR="00C475D7" w:rsidRDefault="00C475D7">
            <w:pPr>
              <w:pStyle w:val="ConsPlusNormal"/>
              <w:jc w:val="center"/>
            </w:pPr>
            <w:r>
              <w:t>39 142,91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6 510,90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1 615 036,5</w:t>
            </w:r>
          </w:p>
        </w:tc>
        <w:tc>
          <w:tcPr>
            <w:tcW w:w="1539" w:type="dxa"/>
            <w:vAlign w:val="bottom"/>
          </w:tcPr>
          <w:p w:rsidR="00C475D7" w:rsidRDefault="00C475D7">
            <w:pPr>
              <w:pStyle w:val="ConsPlusNormal"/>
              <w:jc w:val="center"/>
            </w:pPr>
            <w:r>
              <w:t>34,1</w:t>
            </w:r>
          </w:p>
        </w:tc>
      </w:tr>
      <w:tr w:rsidR="00C475D7">
        <w:tc>
          <w:tcPr>
            <w:tcW w:w="5102" w:type="dxa"/>
            <w:vAlign w:val="center"/>
          </w:tcPr>
          <w:p w:rsidR="00C475D7" w:rsidRDefault="00C475D7">
            <w:pPr>
              <w:pStyle w:val="ConsPlusNormal"/>
            </w:pPr>
            <w:r>
              <w:t>медицинская помощь по профилю "онкология"</w:t>
            </w:r>
          </w:p>
        </w:tc>
        <w:tc>
          <w:tcPr>
            <w:tcW w:w="1134" w:type="dxa"/>
            <w:vAlign w:val="center"/>
          </w:tcPr>
          <w:p w:rsidR="00C475D7" w:rsidRDefault="00C475D7">
            <w:pPr>
              <w:pStyle w:val="ConsPlusNormal"/>
              <w:jc w:val="center"/>
            </w:pPr>
            <w:r>
              <w:t>23.0.1</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0,009488</w:t>
            </w:r>
          </w:p>
        </w:tc>
        <w:tc>
          <w:tcPr>
            <w:tcW w:w="1533" w:type="dxa"/>
            <w:vAlign w:val="bottom"/>
          </w:tcPr>
          <w:p w:rsidR="00C475D7" w:rsidRDefault="00C475D7">
            <w:pPr>
              <w:pStyle w:val="ConsPlusNormal"/>
              <w:jc w:val="center"/>
            </w:pPr>
            <w:r>
              <w:t>106 211,35</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1 007,52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249 915,3</w:t>
            </w:r>
          </w:p>
        </w:tc>
        <w:tc>
          <w:tcPr>
            <w:tcW w:w="1539" w:type="dxa"/>
            <w:vAlign w:val="bottom"/>
          </w:tcPr>
          <w:p w:rsidR="00C475D7" w:rsidRDefault="00C475D7">
            <w:pPr>
              <w:pStyle w:val="ConsPlusNormal"/>
              <w:jc w:val="center"/>
            </w:pPr>
            <w:r>
              <w:t>5,3</w:t>
            </w:r>
          </w:p>
        </w:tc>
      </w:tr>
      <w:tr w:rsidR="00C475D7">
        <w:tc>
          <w:tcPr>
            <w:tcW w:w="5102" w:type="dxa"/>
            <w:vAlign w:val="center"/>
          </w:tcPr>
          <w:p w:rsidR="00C475D7" w:rsidRDefault="00C475D7">
            <w:pPr>
              <w:pStyle w:val="ConsPlusNormal"/>
            </w:pPr>
            <w:r>
              <w:t>медицинская реабилитация в стационарных условиях</w:t>
            </w:r>
          </w:p>
        </w:tc>
        <w:tc>
          <w:tcPr>
            <w:tcW w:w="1134" w:type="dxa"/>
            <w:vAlign w:val="center"/>
          </w:tcPr>
          <w:p w:rsidR="00C475D7" w:rsidRDefault="00C475D7">
            <w:pPr>
              <w:pStyle w:val="ConsPlusNormal"/>
              <w:jc w:val="center"/>
            </w:pPr>
            <w:r>
              <w:t>23.0.2</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0,004443</w:t>
            </w:r>
          </w:p>
        </w:tc>
        <w:tc>
          <w:tcPr>
            <w:tcW w:w="1533" w:type="dxa"/>
            <w:vAlign w:val="bottom"/>
          </w:tcPr>
          <w:p w:rsidR="00C475D7" w:rsidRDefault="00C475D7">
            <w:pPr>
              <w:pStyle w:val="ConsPlusNormal"/>
              <w:jc w:val="center"/>
            </w:pPr>
            <w:r>
              <w:t>40 556,96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180,18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44 693,8</w:t>
            </w:r>
          </w:p>
        </w:tc>
        <w:tc>
          <w:tcPr>
            <w:tcW w:w="1539" w:type="dxa"/>
            <w:vAlign w:val="bottom"/>
          </w:tcPr>
          <w:p w:rsidR="00C475D7" w:rsidRDefault="00C475D7">
            <w:pPr>
              <w:pStyle w:val="ConsPlusNormal"/>
              <w:jc w:val="center"/>
            </w:pPr>
            <w:r>
              <w:t>0,9</w:t>
            </w:r>
          </w:p>
        </w:tc>
      </w:tr>
      <w:tr w:rsidR="00C475D7">
        <w:tc>
          <w:tcPr>
            <w:tcW w:w="5102" w:type="dxa"/>
            <w:vAlign w:val="center"/>
          </w:tcPr>
          <w:p w:rsidR="00C475D7" w:rsidRDefault="00C475D7">
            <w:pPr>
              <w:pStyle w:val="ConsPlusNormal"/>
            </w:pPr>
            <w:r>
              <w:t>высокотехнологичная медицинская помощь</w:t>
            </w:r>
          </w:p>
        </w:tc>
        <w:tc>
          <w:tcPr>
            <w:tcW w:w="1134" w:type="dxa"/>
            <w:vAlign w:val="center"/>
          </w:tcPr>
          <w:p w:rsidR="00C475D7" w:rsidRDefault="00C475D7">
            <w:pPr>
              <w:pStyle w:val="ConsPlusNormal"/>
              <w:jc w:val="center"/>
            </w:pPr>
            <w:r>
              <w:t>23.0.3</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0,002423</w:t>
            </w:r>
          </w:p>
        </w:tc>
        <w:tc>
          <w:tcPr>
            <w:tcW w:w="1533" w:type="dxa"/>
            <w:vAlign w:val="bottom"/>
          </w:tcPr>
          <w:p w:rsidR="00C475D7" w:rsidRDefault="00C475D7">
            <w:pPr>
              <w:pStyle w:val="ConsPlusNormal"/>
              <w:jc w:val="center"/>
            </w:pPr>
            <w:r>
              <w:t>158 250,58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383,42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95 108,6</w:t>
            </w:r>
          </w:p>
        </w:tc>
        <w:tc>
          <w:tcPr>
            <w:tcW w:w="1539" w:type="dxa"/>
            <w:vAlign w:val="bottom"/>
          </w:tcPr>
          <w:p w:rsidR="00C475D7" w:rsidRDefault="00C475D7">
            <w:pPr>
              <w:pStyle w:val="ConsPlusNormal"/>
              <w:jc w:val="center"/>
            </w:pPr>
            <w:r>
              <w:t>2,0</w:t>
            </w:r>
          </w:p>
        </w:tc>
      </w:tr>
      <w:tr w:rsidR="00C475D7">
        <w:tc>
          <w:tcPr>
            <w:tcW w:w="5102" w:type="dxa"/>
            <w:vAlign w:val="center"/>
          </w:tcPr>
          <w:p w:rsidR="00C475D7" w:rsidRDefault="00C475D7">
            <w:pPr>
              <w:pStyle w:val="ConsPlusNormal"/>
            </w:pPr>
            <w:r>
              <w:t>- медицинская помощь в условиях дневного стационара (без ФГУ), в том числе</w:t>
            </w:r>
          </w:p>
        </w:tc>
        <w:tc>
          <w:tcPr>
            <w:tcW w:w="1134" w:type="dxa"/>
            <w:vAlign w:val="center"/>
          </w:tcPr>
          <w:p w:rsidR="00C475D7" w:rsidRDefault="00C475D7">
            <w:pPr>
              <w:pStyle w:val="ConsPlusNormal"/>
              <w:jc w:val="center"/>
            </w:pPr>
            <w:r>
              <w:t>24</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0,068591</w:t>
            </w:r>
          </w:p>
        </w:tc>
        <w:tc>
          <w:tcPr>
            <w:tcW w:w="1533" w:type="dxa"/>
            <w:vAlign w:val="bottom"/>
          </w:tcPr>
          <w:p w:rsidR="00C475D7" w:rsidRDefault="00C475D7">
            <w:pPr>
              <w:pStyle w:val="ConsPlusNormal"/>
              <w:jc w:val="center"/>
            </w:pPr>
            <w:r>
              <w:t>24 329,14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1 668,80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413 936,0</w:t>
            </w:r>
          </w:p>
        </w:tc>
        <w:tc>
          <w:tcPr>
            <w:tcW w:w="1539" w:type="dxa"/>
            <w:vAlign w:val="bottom"/>
          </w:tcPr>
          <w:p w:rsidR="00C475D7" w:rsidRDefault="00C475D7">
            <w:pPr>
              <w:pStyle w:val="ConsPlusNormal"/>
              <w:jc w:val="center"/>
            </w:pPr>
            <w:r>
              <w:t>8,8</w:t>
            </w:r>
          </w:p>
        </w:tc>
      </w:tr>
      <w:tr w:rsidR="00C475D7">
        <w:tc>
          <w:tcPr>
            <w:tcW w:w="5102" w:type="dxa"/>
            <w:vAlign w:val="center"/>
          </w:tcPr>
          <w:p w:rsidR="00C475D7" w:rsidRDefault="00C475D7">
            <w:pPr>
              <w:pStyle w:val="ConsPlusNormal"/>
            </w:pPr>
            <w:r>
              <w:t>медицинская помощь по профилю "онкология"</w:t>
            </w:r>
          </w:p>
        </w:tc>
        <w:tc>
          <w:tcPr>
            <w:tcW w:w="1134" w:type="dxa"/>
            <w:vAlign w:val="center"/>
          </w:tcPr>
          <w:p w:rsidR="00C475D7" w:rsidRDefault="00C475D7">
            <w:pPr>
              <w:pStyle w:val="ConsPlusNormal"/>
              <w:jc w:val="center"/>
            </w:pPr>
            <w:r>
              <w:t>24.1</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0,009007</w:t>
            </w:r>
          </w:p>
        </w:tc>
        <w:tc>
          <w:tcPr>
            <w:tcW w:w="1533" w:type="dxa"/>
            <w:vAlign w:val="bottom"/>
          </w:tcPr>
          <w:p w:rsidR="00C475D7" w:rsidRDefault="00C475D7">
            <w:pPr>
              <w:pStyle w:val="ConsPlusNormal"/>
              <w:jc w:val="center"/>
            </w:pPr>
            <w:r>
              <w:t>83 066,43</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748,12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185 570,4</w:t>
            </w:r>
          </w:p>
        </w:tc>
        <w:tc>
          <w:tcPr>
            <w:tcW w:w="1539" w:type="dxa"/>
            <w:vAlign w:val="bottom"/>
          </w:tcPr>
          <w:p w:rsidR="00C475D7" w:rsidRDefault="00C475D7">
            <w:pPr>
              <w:pStyle w:val="ConsPlusNormal"/>
              <w:jc w:val="center"/>
            </w:pPr>
            <w:r>
              <w:t>3,9</w:t>
            </w:r>
          </w:p>
        </w:tc>
      </w:tr>
      <w:tr w:rsidR="00C475D7">
        <w:tc>
          <w:tcPr>
            <w:tcW w:w="5102" w:type="dxa"/>
            <w:vAlign w:val="center"/>
          </w:tcPr>
          <w:p w:rsidR="00C475D7" w:rsidRDefault="00C475D7">
            <w:pPr>
              <w:pStyle w:val="ConsPlusNormal"/>
            </w:pPr>
            <w:r>
              <w:t>медицинская помощь при экстракорпоральном оплодотворении</w:t>
            </w:r>
          </w:p>
        </w:tc>
        <w:tc>
          <w:tcPr>
            <w:tcW w:w="1134" w:type="dxa"/>
            <w:vAlign w:val="center"/>
          </w:tcPr>
          <w:p w:rsidR="00C475D7" w:rsidRDefault="00C475D7">
            <w:pPr>
              <w:pStyle w:val="ConsPlusNormal"/>
              <w:jc w:val="center"/>
            </w:pPr>
            <w:r>
              <w:t>24.2</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0,000463</w:t>
            </w:r>
          </w:p>
        </w:tc>
        <w:tc>
          <w:tcPr>
            <w:tcW w:w="1533" w:type="dxa"/>
            <w:vAlign w:val="bottom"/>
          </w:tcPr>
          <w:p w:rsidR="00C475D7" w:rsidRDefault="00C475D7">
            <w:pPr>
              <w:pStyle w:val="ConsPlusNormal"/>
              <w:jc w:val="center"/>
            </w:pPr>
            <w:r>
              <w:t>130 840,2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60,66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15 046,6</w:t>
            </w:r>
          </w:p>
        </w:tc>
        <w:tc>
          <w:tcPr>
            <w:tcW w:w="1539" w:type="dxa"/>
            <w:vAlign w:val="bottom"/>
          </w:tcPr>
          <w:p w:rsidR="00C475D7" w:rsidRDefault="00C475D7">
            <w:pPr>
              <w:pStyle w:val="ConsPlusNormal"/>
              <w:jc w:val="center"/>
            </w:pPr>
            <w:r>
              <w:t>0,3</w:t>
            </w:r>
          </w:p>
        </w:tc>
      </w:tr>
      <w:tr w:rsidR="00C475D7">
        <w:tc>
          <w:tcPr>
            <w:tcW w:w="5102" w:type="dxa"/>
            <w:vAlign w:val="center"/>
          </w:tcPr>
          <w:p w:rsidR="00C475D7" w:rsidRDefault="00C475D7">
            <w:pPr>
              <w:pStyle w:val="ConsPlusNormal"/>
            </w:pPr>
            <w:r>
              <w:t xml:space="preserve">- паллиативная медицинская помощь </w:t>
            </w:r>
            <w:hyperlink w:anchor="P12460" w:history="1">
              <w:r>
                <w:rPr>
                  <w:color w:val="0000FF"/>
                </w:rPr>
                <w:t>&lt;***&gt;</w:t>
              </w:r>
            </w:hyperlink>
          </w:p>
        </w:tc>
        <w:tc>
          <w:tcPr>
            <w:tcW w:w="1134" w:type="dxa"/>
            <w:vAlign w:val="center"/>
          </w:tcPr>
          <w:p w:rsidR="00C475D7" w:rsidRDefault="00C475D7">
            <w:pPr>
              <w:pStyle w:val="ConsPlusNormal"/>
              <w:jc w:val="center"/>
            </w:pPr>
            <w:r>
              <w:t>25</w:t>
            </w:r>
          </w:p>
        </w:tc>
        <w:tc>
          <w:tcPr>
            <w:tcW w:w="2268" w:type="dxa"/>
            <w:vAlign w:val="center"/>
          </w:tcPr>
          <w:p w:rsidR="00C475D7" w:rsidRDefault="00C475D7">
            <w:pPr>
              <w:pStyle w:val="ConsPlusNormal"/>
              <w:jc w:val="center"/>
            </w:pPr>
            <w:r>
              <w:t>к/день</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 затраты на ведение дела СМО</w:t>
            </w:r>
          </w:p>
        </w:tc>
        <w:tc>
          <w:tcPr>
            <w:tcW w:w="1134" w:type="dxa"/>
            <w:vAlign w:val="center"/>
          </w:tcPr>
          <w:p w:rsidR="00C475D7" w:rsidRDefault="00C475D7">
            <w:pPr>
              <w:pStyle w:val="ConsPlusNormal"/>
              <w:jc w:val="center"/>
            </w:pPr>
            <w:r>
              <w:t>26</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125,20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31 055,7</w:t>
            </w:r>
          </w:p>
        </w:tc>
        <w:tc>
          <w:tcPr>
            <w:tcW w:w="1539" w:type="dxa"/>
            <w:vAlign w:val="bottom"/>
          </w:tcPr>
          <w:p w:rsidR="00C475D7" w:rsidRDefault="00C475D7">
            <w:pPr>
              <w:pStyle w:val="ConsPlusNormal"/>
              <w:jc w:val="center"/>
            </w:pPr>
            <w:r>
              <w:t>0,7</w:t>
            </w:r>
          </w:p>
        </w:tc>
      </w:tr>
      <w:tr w:rsidR="00C475D7">
        <w:tc>
          <w:tcPr>
            <w:tcW w:w="5102" w:type="dxa"/>
            <w:vAlign w:val="center"/>
          </w:tcPr>
          <w:p w:rsidR="00C475D7" w:rsidRDefault="00C475D7">
            <w:pPr>
              <w:pStyle w:val="ConsPlusNormal"/>
            </w:pPr>
            <w:r>
              <w:t>из строки 20: 1. Медицинская помощь, предоставляемая в рамках базовой программы ОМС застрахованным лицам</w:t>
            </w:r>
          </w:p>
        </w:tc>
        <w:tc>
          <w:tcPr>
            <w:tcW w:w="1134" w:type="dxa"/>
            <w:vAlign w:val="center"/>
          </w:tcPr>
          <w:p w:rsidR="00C475D7" w:rsidRDefault="00C475D7">
            <w:pPr>
              <w:pStyle w:val="ConsPlusNormal"/>
              <w:jc w:val="center"/>
            </w:pPr>
            <w:r>
              <w:t>27</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14 606,60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3 623 158,90</w:t>
            </w:r>
          </w:p>
        </w:tc>
        <w:tc>
          <w:tcPr>
            <w:tcW w:w="1539" w:type="dxa"/>
            <w:vAlign w:val="bottom"/>
          </w:tcPr>
          <w:p w:rsidR="00C475D7" w:rsidRDefault="00C475D7">
            <w:pPr>
              <w:pStyle w:val="ConsPlusNormal"/>
              <w:jc w:val="center"/>
            </w:pPr>
            <w:r>
              <w:t>76,6</w:t>
            </w:r>
          </w:p>
        </w:tc>
      </w:tr>
      <w:tr w:rsidR="00C475D7">
        <w:tc>
          <w:tcPr>
            <w:tcW w:w="5102" w:type="dxa"/>
            <w:vAlign w:val="center"/>
          </w:tcPr>
          <w:p w:rsidR="00C475D7" w:rsidRDefault="00C475D7">
            <w:pPr>
              <w:pStyle w:val="ConsPlusNormal"/>
            </w:pPr>
            <w:r>
              <w:lastRenderedPageBreak/>
              <w:t>- скорая, в том числе скорая специализированная, медицинская помощь вне медицинской организации, включая медицинскую эвакуацию</w:t>
            </w:r>
          </w:p>
        </w:tc>
        <w:tc>
          <w:tcPr>
            <w:tcW w:w="1134" w:type="dxa"/>
            <w:vAlign w:val="center"/>
          </w:tcPr>
          <w:p w:rsidR="00C475D7" w:rsidRDefault="00C475D7">
            <w:pPr>
              <w:pStyle w:val="ConsPlusNormal"/>
              <w:jc w:val="center"/>
            </w:pPr>
            <w:r>
              <w:t>28</w:t>
            </w:r>
          </w:p>
        </w:tc>
        <w:tc>
          <w:tcPr>
            <w:tcW w:w="2268" w:type="dxa"/>
            <w:vAlign w:val="center"/>
          </w:tcPr>
          <w:p w:rsidR="00C475D7" w:rsidRDefault="00C475D7">
            <w:pPr>
              <w:pStyle w:val="ConsPlusNormal"/>
              <w:jc w:val="center"/>
            </w:pPr>
            <w:r>
              <w:t>вызов</w:t>
            </w:r>
          </w:p>
        </w:tc>
        <w:tc>
          <w:tcPr>
            <w:tcW w:w="1533" w:type="dxa"/>
            <w:vAlign w:val="bottom"/>
          </w:tcPr>
          <w:p w:rsidR="00C475D7" w:rsidRDefault="00C475D7">
            <w:pPr>
              <w:pStyle w:val="ConsPlusNormal"/>
              <w:jc w:val="center"/>
            </w:pPr>
            <w:r>
              <w:t>0,290</w:t>
            </w:r>
          </w:p>
        </w:tc>
        <w:tc>
          <w:tcPr>
            <w:tcW w:w="1533" w:type="dxa"/>
            <w:vAlign w:val="bottom"/>
          </w:tcPr>
          <w:p w:rsidR="00C475D7" w:rsidRDefault="00C475D7">
            <w:pPr>
              <w:pStyle w:val="ConsPlusNormal"/>
              <w:jc w:val="center"/>
            </w:pPr>
            <w:r>
              <w:t>3 026,05</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877,6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217 678,9</w:t>
            </w:r>
          </w:p>
        </w:tc>
        <w:tc>
          <w:tcPr>
            <w:tcW w:w="1539" w:type="dxa"/>
            <w:vAlign w:val="bottom"/>
          </w:tcPr>
          <w:p w:rsidR="00C475D7" w:rsidRDefault="00C475D7">
            <w:pPr>
              <w:pStyle w:val="ConsPlusNormal"/>
              <w:jc w:val="center"/>
            </w:pPr>
            <w:r>
              <w:t>4,6</w:t>
            </w:r>
          </w:p>
        </w:tc>
      </w:tr>
      <w:tr w:rsidR="00C475D7">
        <w:tc>
          <w:tcPr>
            <w:tcW w:w="5102" w:type="dxa"/>
            <w:vMerge w:val="restart"/>
            <w:vAlign w:val="center"/>
          </w:tcPr>
          <w:p w:rsidR="00C475D7" w:rsidRDefault="00C475D7">
            <w:pPr>
              <w:pStyle w:val="ConsPlusNormal"/>
              <w:jc w:val="center"/>
            </w:pPr>
            <w:r>
              <w:t>- медицинская помощь в амбулаторных условиях</w:t>
            </w:r>
          </w:p>
        </w:tc>
        <w:tc>
          <w:tcPr>
            <w:tcW w:w="1134" w:type="dxa"/>
            <w:vAlign w:val="center"/>
          </w:tcPr>
          <w:p w:rsidR="00C475D7" w:rsidRDefault="00C475D7">
            <w:pPr>
              <w:pStyle w:val="ConsPlusNormal"/>
              <w:jc w:val="center"/>
            </w:pPr>
            <w:r>
              <w:t>29.1</w:t>
            </w:r>
          </w:p>
        </w:tc>
        <w:tc>
          <w:tcPr>
            <w:tcW w:w="2268" w:type="dxa"/>
            <w:vAlign w:val="center"/>
          </w:tcPr>
          <w:p w:rsidR="00C475D7" w:rsidRDefault="00C475D7">
            <w:pPr>
              <w:pStyle w:val="ConsPlusNormal"/>
              <w:jc w:val="center"/>
            </w:pPr>
            <w:r>
              <w:t>посещение с профилактическими и иными целями, в том числе:</w:t>
            </w:r>
          </w:p>
        </w:tc>
        <w:tc>
          <w:tcPr>
            <w:tcW w:w="1533" w:type="dxa"/>
            <w:vAlign w:val="bottom"/>
          </w:tcPr>
          <w:p w:rsidR="00C475D7" w:rsidRDefault="00C475D7">
            <w:pPr>
              <w:pStyle w:val="ConsPlusNormal"/>
              <w:jc w:val="center"/>
            </w:pPr>
            <w:r>
              <w:t>2,93</w:t>
            </w:r>
          </w:p>
        </w:tc>
        <w:tc>
          <w:tcPr>
            <w:tcW w:w="1533" w:type="dxa"/>
            <w:vAlign w:val="bottom"/>
          </w:tcPr>
          <w:p w:rsidR="00C475D7" w:rsidRDefault="00C475D7">
            <w:pPr>
              <w:pStyle w:val="ConsPlusNormal"/>
              <w:jc w:val="center"/>
            </w:pPr>
            <w:r>
              <w:t>713,11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2 089,4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518 279,1</w:t>
            </w:r>
          </w:p>
        </w:tc>
        <w:tc>
          <w:tcPr>
            <w:tcW w:w="1539" w:type="dxa"/>
            <w:vAlign w:val="bottom"/>
          </w:tcPr>
          <w:p w:rsidR="00C475D7" w:rsidRDefault="00C475D7">
            <w:pPr>
              <w:pStyle w:val="ConsPlusNormal"/>
              <w:jc w:val="center"/>
            </w:pPr>
            <w:r>
              <w:t>11,0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29.1.1</w:t>
            </w:r>
          </w:p>
        </w:tc>
        <w:tc>
          <w:tcPr>
            <w:tcW w:w="2268" w:type="dxa"/>
            <w:vAlign w:val="center"/>
          </w:tcPr>
          <w:p w:rsidR="00C475D7" w:rsidRDefault="00C475D7">
            <w:pPr>
              <w:pStyle w:val="ConsPlusNormal"/>
              <w:jc w:val="center"/>
            </w:pPr>
            <w:r>
              <w:t>для проведения профилактических медицинских осмотров</w:t>
            </w:r>
          </w:p>
        </w:tc>
        <w:tc>
          <w:tcPr>
            <w:tcW w:w="1533" w:type="dxa"/>
            <w:vAlign w:val="bottom"/>
          </w:tcPr>
          <w:p w:rsidR="00C475D7" w:rsidRDefault="00C475D7">
            <w:pPr>
              <w:pStyle w:val="ConsPlusNormal"/>
              <w:jc w:val="center"/>
            </w:pPr>
            <w:r>
              <w:t>0,272</w:t>
            </w:r>
          </w:p>
        </w:tc>
        <w:tc>
          <w:tcPr>
            <w:tcW w:w="1533" w:type="dxa"/>
            <w:vAlign w:val="bottom"/>
          </w:tcPr>
          <w:p w:rsidR="00C475D7" w:rsidRDefault="00C475D7">
            <w:pPr>
              <w:pStyle w:val="ConsPlusNormal"/>
              <w:jc w:val="center"/>
            </w:pPr>
            <w:r>
              <w:t>2 114,68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575,2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142 677,4</w:t>
            </w:r>
          </w:p>
        </w:tc>
        <w:tc>
          <w:tcPr>
            <w:tcW w:w="1539" w:type="dxa"/>
            <w:vAlign w:val="bottom"/>
          </w:tcPr>
          <w:p w:rsidR="00C475D7" w:rsidRDefault="00C475D7">
            <w:pPr>
              <w:pStyle w:val="ConsPlusNormal"/>
              <w:jc w:val="center"/>
            </w:pPr>
            <w:r>
              <w:t>3,0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29.1.2</w:t>
            </w:r>
          </w:p>
        </w:tc>
        <w:tc>
          <w:tcPr>
            <w:tcW w:w="2268" w:type="dxa"/>
            <w:vAlign w:val="center"/>
          </w:tcPr>
          <w:p w:rsidR="00C475D7" w:rsidRDefault="00C475D7">
            <w:pPr>
              <w:pStyle w:val="ConsPlusNormal"/>
              <w:jc w:val="center"/>
            </w:pPr>
            <w:r>
              <w:t>для проведения диспансеризации</w:t>
            </w:r>
          </w:p>
        </w:tc>
        <w:tc>
          <w:tcPr>
            <w:tcW w:w="1533" w:type="dxa"/>
            <w:vAlign w:val="bottom"/>
          </w:tcPr>
          <w:p w:rsidR="00C475D7" w:rsidRDefault="00C475D7">
            <w:pPr>
              <w:pStyle w:val="ConsPlusNormal"/>
              <w:jc w:val="center"/>
            </w:pPr>
            <w:r>
              <w:t>0,263</w:t>
            </w:r>
          </w:p>
        </w:tc>
        <w:tc>
          <w:tcPr>
            <w:tcW w:w="1533" w:type="dxa"/>
            <w:vAlign w:val="bottom"/>
          </w:tcPr>
          <w:p w:rsidR="00C475D7" w:rsidRDefault="00C475D7">
            <w:pPr>
              <w:pStyle w:val="ConsPlusNormal"/>
              <w:jc w:val="center"/>
            </w:pPr>
            <w:r>
              <w:t>2 614,63</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687,65</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170 570,6</w:t>
            </w:r>
          </w:p>
        </w:tc>
        <w:tc>
          <w:tcPr>
            <w:tcW w:w="1539" w:type="dxa"/>
            <w:vAlign w:val="bottom"/>
          </w:tcPr>
          <w:p w:rsidR="00C475D7" w:rsidRDefault="00C475D7">
            <w:pPr>
              <w:pStyle w:val="ConsPlusNormal"/>
              <w:jc w:val="center"/>
            </w:pPr>
            <w:r>
              <w:t>3,6</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29.1.3</w:t>
            </w:r>
          </w:p>
        </w:tc>
        <w:tc>
          <w:tcPr>
            <w:tcW w:w="2268" w:type="dxa"/>
            <w:vAlign w:val="center"/>
          </w:tcPr>
          <w:p w:rsidR="00C475D7" w:rsidRDefault="00C475D7">
            <w:pPr>
              <w:pStyle w:val="ConsPlusNormal"/>
              <w:jc w:val="center"/>
            </w:pPr>
            <w:r>
              <w:t>посещение с иными целями</w:t>
            </w:r>
          </w:p>
        </w:tc>
        <w:tc>
          <w:tcPr>
            <w:tcW w:w="1533" w:type="dxa"/>
            <w:vAlign w:val="bottom"/>
          </w:tcPr>
          <w:p w:rsidR="00C475D7" w:rsidRDefault="00C475D7">
            <w:pPr>
              <w:pStyle w:val="ConsPlusNormal"/>
              <w:jc w:val="center"/>
            </w:pPr>
            <w:r>
              <w:t>2,395</w:t>
            </w:r>
          </w:p>
        </w:tc>
        <w:tc>
          <w:tcPr>
            <w:tcW w:w="1533" w:type="dxa"/>
            <w:vAlign w:val="bottom"/>
          </w:tcPr>
          <w:p w:rsidR="00C475D7" w:rsidRDefault="00C475D7">
            <w:pPr>
              <w:pStyle w:val="ConsPlusNormal"/>
              <w:jc w:val="center"/>
            </w:pPr>
            <w:r>
              <w:t>345,12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826,56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205 028,9</w:t>
            </w:r>
          </w:p>
        </w:tc>
        <w:tc>
          <w:tcPr>
            <w:tcW w:w="1539" w:type="dxa"/>
            <w:vAlign w:val="bottom"/>
          </w:tcPr>
          <w:p w:rsidR="00C475D7" w:rsidRDefault="00C475D7">
            <w:pPr>
              <w:pStyle w:val="ConsPlusNormal"/>
              <w:jc w:val="center"/>
            </w:pPr>
            <w:r>
              <w:t>4,3</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29.2</w:t>
            </w:r>
          </w:p>
        </w:tc>
        <w:tc>
          <w:tcPr>
            <w:tcW w:w="2268" w:type="dxa"/>
            <w:vAlign w:val="center"/>
          </w:tcPr>
          <w:p w:rsidR="00C475D7" w:rsidRDefault="00C475D7">
            <w:pPr>
              <w:pStyle w:val="ConsPlusNormal"/>
              <w:jc w:val="center"/>
            </w:pPr>
            <w:r>
              <w:t>посещение по неотложной медицинской помощи</w:t>
            </w:r>
          </w:p>
        </w:tc>
        <w:tc>
          <w:tcPr>
            <w:tcW w:w="1533" w:type="dxa"/>
            <w:vAlign w:val="bottom"/>
          </w:tcPr>
          <w:p w:rsidR="00C475D7" w:rsidRDefault="00C475D7">
            <w:pPr>
              <w:pStyle w:val="ConsPlusNormal"/>
              <w:jc w:val="center"/>
            </w:pPr>
            <w:r>
              <w:t>0,540</w:t>
            </w:r>
          </w:p>
        </w:tc>
        <w:tc>
          <w:tcPr>
            <w:tcW w:w="1533" w:type="dxa"/>
            <w:vAlign w:val="bottom"/>
          </w:tcPr>
          <w:p w:rsidR="00C475D7" w:rsidRDefault="00C475D7">
            <w:pPr>
              <w:pStyle w:val="ConsPlusNormal"/>
              <w:jc w:val="center"/>
            </w:pPr>
            <w:r>
              <w:t>748,67</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404,3</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100 282,1</w:t>
            </w:r>
          </w:p>
        </w:tc>
        <w:tc>
          <w:tcPr>
            <w:tcW w:w="1539" w:type="dxa"/>
            <w:vAlign w:val="bottom"/>
          </w:tcPr>
          <w:p w:rsidR="00C475D7" w:rsidRDefault="00C475D7">
            <w:pPr>
              <w:pStyle w:val="ConsPlusNormal"/>
              <w:jc w:val="center"/>
            </w:pPr>
            <w:r>
              <w:t>2,1</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w:t>
            </w:r>
          </w:p>
        </w:tc>
        <w:tc>
          <w:tcPr>
            <w:tcW w:w="2268" w:type="dxa"/>
            <w:vAlign w:val="center"/>
          </w:tcPr>
          <w:p w:rsidR="00C475D7" w:rsidRDefault="00C475D7">
            <w:pPr>
              <w:pStyle w:val="ConsPlusNormal"/>
              <w:jc w:val="center"/>
            </w:pPr>
            <w:r>
              <w:t>обращение</w:t>
            </w:r>
          </w:p>
        </w:tc>
        <w:tc>
          <w:tcPr>
            <w:tcW w:w="1533" w:type="dxa"/>
            <w:vAlign w:val="bottom"/>
          </w:tcPr>
          <w:p w:rsidR="00C475D7" w:rsidRDefault="00C475D7">
            <w:pPr>
              <w:pStyle w:val="ConsPlusNormal"/>
              <w:jc w:val="center"/>
            </w:pPr>
            <w:r>
              <w:t>1,7877</w:t>
            </w:r>
          </w:p>
        </w:tc>
        <w:tc>
          <w:tcPr>
            <w:tcW w:w="1533" w:type="dxa"/>
            <w:vAlign w:val="bottom"/>
          </w:tcPr>
          <w:p w:rsidR="00C475D7" w:rsidRDefault="00C475D7">
            <w:pPr>
              <w:pStyle w:val="ConsPlusNormal"/>
              <w:jc w:val="center"/>
            </w:pPr>
            <w:r>
              <w:t>1 678,19</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3 000,1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744 174,9</w:t>
            </w:r>
          </w:p>
        </w:tc>
        <w:tc>
          <w:tcPr>
            <w:tcW w:w="1539" w:type="dxa"/>
            <w:vAlign w:val="bottom"/>
          </w:tcPr>
          <w:p w:rsidR="00C475D7" w:rsidRDefault="00C475D7">
            <w:pPr>
              <w:pStyle w:val="ConsPlusNormal"/>
              <w:jc w:val="center"/>
            </w:pPr>
            <w:r>
              <w:t>15,7</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29.3.1</w:t>
            </w:r>
          </w:p>
        </w:tc>
        <w:tc>
          <w:tcPr>
            <w:tcW w:w="2268" w:type="dxa"/>
            <w:vAlign w:val="center"/>
          </w:tcPr>
          <w:p w:rsidR="00C475D7" w:rsidRDefault="00C475D7">
            <w:pPr>
              <w:pStyle w:val="ConsPlusNormal"/>
              <w:jc w:val="center"/>
            </w:pPr>
            <w:r>
              <w:t>компьютерной томографии</w:t>
            </w:r>
          </w:p>
        </w:tc>
        <w:tc>
          <w:tcPr>
            <w:tcW w:w="1533" w:type="dxa"/>
            <w:vAlign w:val="bottom"/>
          </w:tcPr>
          <w:p w:rsidR="00C475D7" w:rsidRDefault="00C475D7">
            <w:pPr>
              <w:pStyle w:val="ConsPlusNormal"/>
              <w:jc w:val="center"/>
            </w:pPr>
            <w:r>
              <w:t>0,04632</w:t>
            </w:r>
          </w:p>
        </w:tc>
        <w:tc>
          <w:tcPr>
            <w:tcW w:w="1533" w:type="dxa"/>
            <w:vAlign w:val="bottom"/>
          </w:tcPr>
          <w:p w:rsidR="00C475D7" w:rsidRDefault="00C475D7">
            <w:pPr>
              <w:pStyle w:val="ConsPlusNormal"/>
              <w:jc w:val="center"/>
            </w:pPr>
            <w:r>
              <w:t>2 666,56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123,52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30 638,8</w:t>
            </w:r>
          </w:p>
        </w:tc>
        <w:tc>
          <w:tcPr>
            <w:tcW w:w="1539" w:type="dxa"/>
            <w:vAlign w:val="bottom"/>
          </w:tcPr>
          <w:p w:rsidR="00C475D7" w:rsidRDefault="00C475D7">
            <w:pPr>
              <w:pStyle w:val="ConsPlusNormal"/>
              <w:jc w:val="center"/>
            </w:pPr>
            <w:r>
              <w:t>0,6</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29.3.2</w:t>
            </w:r>
          </w:p>
        </w:tc>
        <w:tc>
          <w:tcPr>
            <w:tcW w:w="2268" w:type="dxa"/>
            <w:vAlign w:val="center"/>
          </w:tcPr>
          <w:p w:rsidR="00C475D7" w:rsidRDefault="00C475D7">
            <w:pPr>
              <w:pStyle w:val="ConsPlusNormal"/>
              <w:jc w:val="center"/>
            </w:pPr>
            <w:r>
              <w:t>магнитно-резонансной томографии</w:t>
            </w:r>
          </w:p>
        </w:tc>
        <w:tc>
          <w:tcPr>
            <w:tcW w:w="1533" w:type="dxa"/>
            <w:vAlign w:val="bottom"/>
          </w:tcPr>
          <w:p w:rsidR="00C475D7" w:rsidRDefault="00C475D7">
            <w:pPr>
              <w:pStyle w:val="ConsPlusNormal"/>
              <w:jc w:val="center"/>
            </w:pPr>
            <w:r>
              <w:t>0,02634</w:t>
            </w:r>
          </w:p>
        </w:tc>
        <w:tc>
          <w:tcPr>
            <w:tcW w:w="1533" w:type="dxa"/>
            <w:vAlign w:val="bottom"/>
          </w:tcPr>
          <w:p w:rsidR="00C475D7" w:rsidRDefault="00C475D7">
            <w:pPr>
              <w:pStyle w:val="ConsPlusNormal"/>
              <w:jc w:val="center"/>
            </w:pPr>
            <w:r>
              <w:t>3 750,18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98,79</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24 503,7</w:t>
            </w:r>
          </w:p>
        </w:tc>
        <w:tc>
          <w:tcPr>
            <w:tcW w:w="1539" w:type="dxa"/>
            <w:vAlign w:val="bottom"/>
          </w:tcPr>
          <w:p w:rsidR="00C475D7" w:rsidRDefault="00C475D7">
            <w:pPr>
              <w:pStyle w:val="ConsPlusNormal"/>
              <w:jc w:val="center"/>
            </w:pPr>
            <w:r>
              <w:t>0,5</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29.3.3</w:t>
            </w:r>
          </w:p>
        </w:tc>
        <w:tc>
          <w:tcPr>
            <w:tcW w:w="2268" w:type="dxa"/>
            <w:vAlign w:val="center"/>
          </w:tcPr>
          <w:p w:rsidR="00C475D7" w:rsidRDefault="00C475D7">
            <w:pPr>
              <w:pStyle w:val="ConsPlusNormal"/>
              <w:jc w:val="center"/>
            </w:pPr>
            <w:r>
              <w:t>УЗИ сердечно-сосудистой системы</w:t>
            </w:r>
          </w:p>
        </w:tc>
        <w:tc>
          <w:tcPr>
            <w:tcW w:w="1533" w:type="dxa"/>
            <w:vAlign w:val="bottom"/>
          </w:tcPr>
          <w:p w:rsidR="00C475D7" w:rsidRDefault="00C475D7">
            <w:pPr>
              <w:pStyle w:val="ConsPlusNormal"/>
              <w:jc w:val="center"/>
            </w:pPr>
            <w:r>
              <w:t>0,08286</w:t>
            </w:r>
          </w:p>
        </w:tc>
        <w:tc>
          <w:tcPr>
            <w:tcW w:w="1533" w:type="dxa"/>
            <w:vAlign w:val="bottom"/>
          </w:tcPr>
          <w:p w:rsidR="00C475D7" w:rsidRDefault="00C475D7">
            <w:pPr>
              <w:pStyle w:val="ConsPlusNormal"/>
              <w:jc w:val="center"/>
            </w:pPr>
            <w:r>
              <w:t>516,21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42,77</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10 609,7</w:t>
            </w:r>
          </w:p>
        </w:tc>
        <w:tc>
          <w:tcPr>
            <w:tcW w:w="1539" w:type="dxa"/>
            <w:vAlign w:val="bottom"/>
          </w:tcPr>
          <w:p w:rsidR="00C475D7" w:rsidRDefault="00C475D7">
            <w:pPr>
              <w:pStyle w:val="ConsPlusNormal"/>
              <w:jc w:val="center"/>
            </w:pPr>
            <w:r>
              <w:t>0,2</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29.3.4</w:t>
            </w:r>
          </w:p>
        </w:tc>
        <w:tc>
          <w:tcPr>
            <w:tcW w:w="2268" w:type="dxa"/>
            <w:vAlign w:val="center"/>
          </w:tcPr>
          <w:p w:rsidR="00C475D7" w:rsidRDefault="00C475D7">
            <w:pPr>
              <w:pStyle w:val="ConsPlusNormal"/>
              <w:jc w:val="center"/>
            </w:pPr>
            <w:r>
              <w:t>эндоскопическое диагностическое исследование</w:t>
            </w:r>
          </w:p>
        </w:tc>
        <w:tc>
          <w:tcPr>
            <w:tcW w:w="1533" w:type="dxa"/>
            <w:vAlign w:val="bottom"/>
          </w:tcPr>
          <w:p w:rsidR="00C475D7" w:rsidRDefault="00C475D7">
            <w:pPr>
              <w:pStyle w:val="ConsPlusNormal"/>
              <w:jc w:val="center"/>
            </w:pPr>
            <w:r>
              <w:t>0,02994</w:t>
            </w:r>
          </w:p>
        </w:tc>
        <w:tc>
          <w:tcPr>
            <w:tcW w:w="1533" w:type="dxa"/>
            <w:vAlign w:val="bottom"/>
          </w:tcPr>
          <w:p w:rsidR="00C475D7" w:rsidRDefault="00C475D7">
            <w:pPr>
              <w:pStyle w:val="ConsPlusNormal"/>
              <w:jc w:val="center"/>
            </w:pPr>
            <w:r>
              <w:t>968,54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29,00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7 193,3</w:t>
            </w:r>
          </w:p>
        </w:tc>
        <w:tc>
          <w:tcPr>
            <w:tcW w:w="1539" w:type="dxa"/>
            <w:vAlign w:val="bottom"/>
          </w:tcPr>
          <w:p w:rsidR="00C475D7" w:rsidRDefault="00C475D7">
            <w:pPr>
              <w:pStyle w:val="ConsPlusNormal"/>
              <w:jc w:val="center"/>
            </w:pPr>
            <w:r>
              <w:t>0,2</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29.3.5</w:t>
            </w:r>
          </w:p>
        </w:tc>
        <w:tc>
          <w:tcPr>
            <w:tcW w:w="2268" w:type="dxa"/>
            <w:vAlign w:val="center"/>
          </w:tcPr>
          <w:p w:rsidR="00C475D7" w:rsidRDefault="00C475D7">
            <w:pPr>
              <w:pStyle w:val="ConsPlusNormal"/>
              <w:jc w:val="center"/>
            </w:pPr>
            <w:r>
              <w:t>молекулярно-генетическое исследование</w:t>
            </w:r>
          </w:p>
        </w:tc>
        <w:tc>
          <w:tcPr>
            <w:tcW w:w="1533" w:type="dxa"/>
            <w:vAlign w:val="bottom"/>
          </w:tcPr>
          <w:p w:rsidR="00C475D7" w:rsidRDefault="00C475D7">
            <w:pPr>
              <w:pStyle w:val="ConsPlusNormal"/>
              <w:jc w:val="center"/>
            </w:pPr>
            <w:r>
              <w:t>0,000920</w:t>
            </w:r>
          </w:p>
        </w:tc>
        <w:tc>
          <w:tcPr>
            <w:tcW w:w="1533" w:type="dxa"/>
            <w:vAlign w:val="bottom"/>
          </w:tcPr>
          <w:p w:rsidR="00C475D7" w:rsidRDefault="00C475D7">
            <w:pPr>
              <w:pStyle w:val="ConsPlusNormal"/>
              <w:jc w:val="center"/>
            </w:pPr>
            <w:r>
              <w:t>8 574,74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7,88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1 955,0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29.3.6</w:t>
            </w:r>
          </w:p>
        </w:tc>
        <w:tc>
          <w:tcPr>
            <w:tcW w:w="2268" w:type="dxa"/>
            <w:vAlign w:val="center"/>
          </w:tcPr>
          <w:p w:rsidR="00C475D7" w:rsidRDefault="00C475D7">
            <w:pPr>
              <w:pStyle w:val="ConsPlusNormal"/>
              <w:jc w:val="center"/>
            </w:pPr>
            <w:r>
              <w:t>гистологическое исследование</w:t>
            </w:r>
          </w:p>
        </w:tc>
        <w:tc>
          <w:tcPr>
            <w:tcW w:w="1533" w:type="dxa"/>
            <w:vAlign w:val="bottom"/>
          </w:tcPr>
          <w:p w:rsidR="00C475D7" w:rsidRDefault="00C475D7">
            <w:pPr>
              <w:pStyle w:val="ConsPlusNormal"/>
              <w:jc w:val="center"/>
            </w:pPr>
            <w:r>
              <w:t>0,013210</w:t>
            </w:r>
          </w:p>
        </w:tc>
        <w:tc>
          <w:tcPr>
            <w:tcW w:w="1533" w:type="dxa"/>
            <w:vAlign w:val="bottom"/>
          </w:tcPr>
          <w:p w:rsidR="00C475D7" w:rsidRDefault="00C475D7">
            <w:pPr>
              <w:pStyle w:val="ConsPlusNormal"/>
              <w:jc w:val="center"/>
            </w:pPr>
            <w:r>
              <w:t>2 120,34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28,01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6 948,3</w:t>
            </w:r>
          </w:p>
        </w:tc>
        <w:tc>
          <w:tcPr>
            <w:tcW w:w="1539" w:type="dxa"/>
            <w:vAlign w:val="bottom"/>
          </w:tcPr>
          <w:p w:rsidR="00C475D7" w:rsidRDefault="00C475D7">
            <w:pPr>
              <w:pStyle w:val="ConsPlusNormal"/>
              <w:jc w:val="center"/>
            </w:pPr>
            <w:r>
              <w:t>0,1</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29.3.7</w:t>
            </w:r>
          </w:p>
        </w:tc>
        <w:tc>
          <w:tcPr>
            <w:tcW w:w="2268" w:type="dxa"/>
            <w:vAlign w:val="center"/>
          </w:tcPr>
          <w:p w:rsidR="00C475D7" w:rsidRDefault="00C475D7">
            <w:pPr>
              <w:pStyle w:val="ConsPlusNormal"/>
              <w:jc w:val="center"/>
            </w:pPr>
            <w:r>
              <w:t>тестирование на выявление новой коронавирусной инфекции COVID-19 (в целях плановой госпитализации)</w:t>
            </w:r>
          </w:p>
        </w:tc>
        <w:tc>
          <w:tcPr>
            <w:tcW w:w="1533" w:type="dxa"/>
            <w:vAlign w:val="bottom"/>
          </w:tcPr>
          <w:p w:rsidR="00C475D7" w:rsidRDefault="00C475D7">
            <w:pPr>
              <w:pStyle w:val="ConsPlusNormal"/>
              <w:jc w:val="center"/>
            </w:pPr>
            <w:r>
              <w:t>0,128380</w:t>
            </w:r>
          </w:p>
        </w:tc>
        <w:tc>
          <w:tcPr>
            <w:tcW w:w="1533" w:type="dxa"/>
            <w:vAlign w:val="bottom"/>
          </w:tcPr>
          <w:p w:rsidR="00C475D7" w:rsidRDefault="00C475D7">
            <w:pPr>
              <w:pStyle w:val="ConsPlusNormal"/>
              <w:jc w:val="center"/>
            </w:pPr>
            <w:r>
              <w:t>629,92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80,87</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20 059,8</w:t>
            </w:r>
          </w:p>
        </w:tc>
        <w:tc>
          <w:tcPr>
            <w:tcW w:w="1539" w:type="dxa"/>
            <w:vAlign w:val="bottom"/>
          </w:tcPr>
          <w:p w:rsidR="00C475D7" w:rsidRDefault="00C475D7">
            <w:pPr>
              <w:pStyle w:val="ConsPlusNormal"/>
              <w:jc w:val="center"/>
            </w:pPr>
            <w:r>
              <w:t>0,4</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29.4</w:t>
            </w:r>
          </w:p>
        </w:tc>
        <w:tc>
          <w:tcPr>
            <w:tcW w:w="2268" w:type="dxa"/>
            <w:vAlign w:val="center"/>
          </w:tcPr>
          <w:p w:rsidR="00C475D7" w:rsidRDefault="00C475D7">
            <w:pPr>
              <w:pStyle w:val="ConsPlusNormal"/>
              <w:jc w:val="center"/>
            </w:pPr>
            <w:r>
              <w:t>обращение по профилю "медицинская реабилитация"</w:t>
            </w:r>
          </w:p>
        </w:tc>
        <w:tc>
          <w:tcPr>
            <w:tcW w:w="1533" w:type="dxa"/>
            <w:vAlign w:val="bottom"/>
          </w:tcPr>
          <w:p w:rsidR="00C475D7" w:rsidRDefault="00C475D7">
            <w:pPr>
              <w:pStyle w:val="ConsPlusNormal"/>
              <w:jc w:val="center"/>
            </w:pPr>
            <w:r>
              <w:t>0,002870</w:t>
            </w:r>
          </w:p>
        </w:tc>
        <w:tc>
          <w:tcPr>
            <w:tcW w:w="1533" w:type="dxa"/>
            <w:vAlign w:val="bottom"/>
          </w:tcPr>
          <w:p w:rsidR="00C475D7" w:rsidRDefault="00C475D7">
            <w:pPr>
              <w:pStyle w:val="ConsPlusNormal"/>
              <w:jc w:val="center"/>
            </w:pPr>
            <w:r>
              <w:t>19 341,88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55,50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13 771,4</w:t>
            </w:r>
          </w:p>
        </w:tc>
        <w:tc>
          <w:tcPr>
            <w:tcW w:w="1539" w:type="dxa"/>
            <w:vAlign w:val="bottom"/>
          </w:tcPr>
          <w:p w:rsidR="00C475D7" w:rsidRDefault="00C475D7">
            <w:pPr>
              <w:pStyle w:val="ConsPlusNormal"/>
              <w:jc w:val="center"/>
            </w:pPr>
            <w:r>
              <w:t>0,3</w:t>
            </w:r>
          </w:p>
        </w:tc>
      </w:tr>
      <w:tr w:rsidR="00C475D7">
        <w:tc>
          <w:tcPr>
            <w:tcW w:w="5102" w:type="dxa"/>
            <w:vAlign w:val="center"/>
          </w:tcPr>
          <w:p w:rsidR="00C475D7" w:rsidRDefault="00C475D7">
            <w:pPr>
              <w:pStyle w:val="ConsPlusNormal"/>
            </w:pPr>
            <w:r>
              <w:t>- специализированная медицинская помощь в стационарных условиях без ФГУ, в том числе</w:t>
            </w:r>
          </w:p>
        </w:tc>
        <w:tc>
          <w:tcPr>
            <w:tcW w:w="1134" w:type="dxa"/>
            <w:vAlign w:val="center"/>
          </w:tcPr>
          <w:p w:rsidR="00C475D7" w:rsidRDefault="00C475D7">
            <w:pPr>
              <w:pStyle w:val="ConsPlusNormal"/>
              <w:jc w:val="center"/>
            </w:pPr>
            <w:r>
              <w:t>30</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0,166336</w:t>
            </w:r>
          </w:p>
        </w:tc>
        <w:tc>
          <w:tcPr>
            <w:tcW w:w="1533" w:type="dxa"/>
            <w:vAlign w:val="bottom"/>
          </w:tcPr>
          <w:p w:rsidR="00C475D7" w:rsidRDefault="00C475D7">
            <w:pPr>
              <w:pStyle w:val="ConsPlusNormal"/>
              <w:jc w:val="center"/>
            </w:pPr>
            <w:r>
              <w:t>39 142,91</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6 510,90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1 615 036,5</w:t>
            </w:r>
          </w:p>
        </w:tc>
        <w:tc>
          <w:tcPr>
            <w:tcW w:w="1539" w:type="dxa"/>
            <w:vAlign w:val="bottom"/>
          </w:tcPr>
          <w:p w:rsidR="00C475D7" w:rsidRDefault="00C475D7">
            <w:pPr>
              <w:pStyle w:val="ConsPlusNormal"/>
              <w:jc w:val="center"/>
            </w:pPr>
            <w:r>
              <w:t>34,1</w:t>
            </w:r>
          </w:p>
        </w:tc>
      </w:tr>
      <w:tr w:rsidR="00C475D7">
        <w:tc>
          <w:tcPr>
            <w:tcW w:w="5102" w:type="dxa"/>
            <w:vAlign w:val="center"/>
          </w:tcPr>
          <w:p w:rsidR="00C475D7" w:rsidRDefault="00C475D7">
            <w:pPr>
              <w:pStyle w:val="ConsPlusNormal"/>
            </w:pPr>
            <w:r>
              <w:t>медицинская помощь по профилю "онкология"</w:t>
            </w:r>
          </w:p>
        </w:tc>
        <w:tc>
          <w:tcPr>
            <w:tcW w:w="1134" w:type="dxa"/>
            <w:vAlign w:val="center"/>
          </w:tcPr>
          <w:p w:rsidR="00C475D7" w:rsidRDefault="00C475D7">
            <w:pPr>
              <w:pStyle w:val="ConsPlusNormal"/>
              <w:jc w:val="center"/>
            </w:pPr>
            <w:r>
              <w:t>30.1</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0,009488</w:t>
            </w:r>
          </w:p>
        </w:tc>
        <w:tc>
          <w:tcPr>
            <w:tcW w:w="1533" w:type="dxa"/>
            <w:vAlign w:val="bottom"/>
          </w:tcPr>
          <w:p w:rsidR="00C475D7" w:rsidRDefault="00C475D7">
            <w:pPr>
              <w:pStyle w:val="ConsPlusNormal"/>
              <w:jc w:val="center"/>
            </w:pPr>
            <w:r>
              <w:t>106 211,35</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1 007,52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249 915,3</w:t>
            </w:r>
          </w:p>
        </w:tc>
        <w:tc>
          <w:tcPr>
            <w:tcW w:w="1539" w:type="dxa"/>
            <w:vAlign w:val="bottom"/>
          </w:tcPr>
          <w:p w:rsidR="00C475D7" w:rsidRDefault="00C475D7">
            <w:pPr>
              <w:pStyle w:val="ConsPlusNormal"/>
              <w:jc w:val="center"/>
            </w:pPr>
            <w:r>
              <w:t>5,3</w:t>
            </w:r>
          </w:p>
        </w:tc>
      </w:tr>
      <w:tr w:rsidR="00C475D7">
        <w:tc>
          <w:tcPr>
            <w:tcW w:w="5102" w:type="dxa"/>
            <w:vAlign w:val="center"/>
          </w:tcPr>
          <w:p w:rsidR="00C475D7" w:rsidRDefault="00C475D7">
            <w:pPr>
              <w:pStyle w:val="ConsPlusNormal"/>
            </w:pPr>
            <w:r>
              <w:t>медицинская реабилитация в стационарных условиях</w:t>
            </w:r>
          </w:p>
        </w:tc>
        <w:tc>
          <w:tcPr>
            <w:tcW w:w="1134" w:type="dxa"/>
            <w:vAlign w:val="center"/>
          </w:tcPr>
          <w:p w:rsidR="00C475D7" w:rsidRDefault="00C475D7">
            <w:pPr>
              <w:pStyle w:val="ConsPlusNormal"/>
              <w:jc w:val="center"/>
            </w:pPr>
            <w:r>
              <w:t>30.2</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0,004443</w:t>
            </w:r>
          </w:p>
        </w:tc>
        <w:tc>
          <w:tcPr>
            <w:tcW w:w="1533" w:type="dxa"/>
            <w:vAlign w:val="bottom"/>
          </w:tcPr>
          <w:p w:rsidR="00C475D7" w:rsidRDefault="00C475D7">
            <w:pPr>
              <w:pStyle w:val="ConsPlusNormal"/>
              <w:jc w:val="center"/>
            </w:pPr>
            <w:r>
              <w:t>40 556,96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180,18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44 693,8</w:t>
            </w:r>
          </w:p>
        </w:tc>
        <w:tc>
          <w:tcPr>
            <w:tcW w:w="1539" w:type="dxa"/>
            <w:vAlign w:val="bottom"/>
          </w:tcPr>
          <w:p w:rsidR="00C475D7" w:rsidRDefault="00C475D7">
            <w:pPr>
              <w:pStyle w:val="ConsPlusNormal"/>
              <w:jc w:val="center"/>
            </w:pPr>
            <w:r>
              <w:t>0,9</w:t>
            </w:r>
          </w:p>
        </w:tc>
      </w:tr>
      <w:tr w:rsidR="00C475D7">
        <w:tc>
          <w:tcPr>
            <w:tcW w:w="5102" w:type="dxa"/>
            <w:vAlign w:val="center"/>
          </w:tcPr>
          <w:p w:rsidR="00C475D7" w:rsidRDefault="00C475D7">
            <w:pPr>
              <w:pStyle w:val="ConsPlusNormal"/>
            </w:pPr>
            <w:r>
              <w:t>высокотехнологичная медицинская помощь</w:t>
            </w:r>
          </w:p>
        </w:tc>
        <w:tc>
          <w:tcPr>
            <w:tcW w:w="1134" w:type="dxa"/>
            <w:vAlign w:val="center"/>
          </w:tcPr>
          <w:p w:rsidR="00C475D7" w:rsidRDefault="00C475D7">
            <w:pPr>
              <w:pStyle w:val="ConsPlusNormal"/>
              <w:jc w:val="center"/>
            </w:pPr>
            <w:r>
              <w:t>30.3</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0,002423</w:t>
            </w:r>
          </w:p>
        </w:tc>
        <w:tc>
          <w:tcPr>
            <w:tcW w:w="1533" w:type="dxa"/>
            <w:vAlign w:val="bottom"/>
          </w:tcPr>
          <w:p w:rsidR="00C475D7" w:rsidRDefault="00C475D7">
            <w:pPr>
              <w:pStyle w:val="ConsPlusNormal"/>
              <w:jc w:val="center"/>
            </w:pPr>
            <w:r>
              <w:t>158 250,58</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383,42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95 108,6</w:t>
            </w:r>
          </w:p>
        </w:tc>
        <w:tc>
          <w:tcPr>
            <w:tcW w:w="1539" w:type="dxa"/>
            <w:vAlign w:val="bottom"/>
          </w:tcPr>
          <w:p w:rsidR="00C475D7" w:rsidRDefault="00C475D7">
            <w:pPr>
              <w:pStyle w:val="ConsPlusNormal"/>
              <w:jc w:val="center"/>
            </w:pPr>
            <w:r>
              <w:t>2,0</w:t>
            </w:r>
          </w:p>
        </w:tc>
      </w:tr>
      <w:tr w:rsidR="00C475D7">
        <w:tc>
          <w:tcPr>
            <w:tcW w:w="5102" w:type="dxa"/>
            <w:vAlign w:val="center"/>
          </w:tcPr>
          <w:p w:rsidR="00C475D7" w:rsidRDefault="00C475D7">
            <w:pPr>
              <w:pStyle w:val="ConsPlusNormal"/>
            </w:pPr>
            <w:r>
              <w:lastRenderedPageBreak/>
              <w:t>- медицинская помощь в условиях дневного стационара без ФГУ, в том числе</w:t>
            </w:r>
          </w:p>
        </w:tc>
        <w:tc>
          <w:tcPr>
            <w:tcW w:w="1134" w:type="dxa"/>
            <w:vAlign w:val="center"/>
          </w:tcPr>
          <w:p w:rsidR="00C475D7" w:rsidRDefault="00C475D7">
            <w:pPr>
              <w:pStyle w:val="ConsPlusNormal"/>
              <w:jc w:val="center"/>
            </w:pPr>
            <w:r>
              <w:t>31</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0,068591</w:t>
            </w:r>
          </w:p>
        </w:tc>
        <w:tc>
          <w:tcPr>
            <w:tcW w:w="1533" w:type="dxa"/>
            <w:vAlign w:val="bottom"/>
          </w:tcPr>
          <w:p w:rsidR="00C475D7" w:rsidRDefault="00C475D7">
            <w:pPr>
              <w:pStyle w:val="ConsPlusNormal"/>
              <w:jc w:val="center"/>
            </w:pPr>
            <w:r>
              <w:t>24 329,14</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1 668,80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413 936,0</w:t>
            </w:r>
          </w:p>
        </w:tc>
        <w:tc>
          <w:tcPr>
            <w:tcW w:w="1539" w:type="dxa"/>
            <w:vAlign w:val="bottom"/>
          </w:tcPr>
          <w:p w:rsidR="00C475D7" w:rsidRDefault="00C475D7">
            <w:pPr>
              <w:pStyle w:val="ConsPlusNormal"/>
              <w:jc w:val="center"/>
            </w:pPr>
            <w:r>
              <w:t>8,8</w:t>
            </w:r>
          </w:p>
        </w:tc>
      </w:tr>
      <w:tr w:rsidR="00C475D7">
        <w:tc>
          <w:tcPr>
            <w:tcW w:w="5102" w:type="dxa"/>
            <w:vAlign w:val="center"/>
          </w:tcPr>
          <w:p w:rsidR="00C475D7" w:rsidRDefault="00C475D7">
            <w:pPr>
              <w:pStyle w:val="ConsPlusNormal"/>
            </w:pPr>
            <w:r>
              <w:t>медицинская помощь по профилю "онкология"</w:t>
            </w:r>
          </w:p>
        </w:tc>
        <w:tc>
          <w:tcPr>
            <w:tcW w:w="1134" w:type="dxa"/>
            <w:vAlign w:val="center"/>
          </w:tcPr>
          <w:p w:rsidR="00C475D7" w:rsidRDefault="00C475D7">
            <w:pPr>
              <w:pStyle w:val="ConsPlusNormal"/>
              <w:jc w:val="center"/>
            </w:pPr>
            <w:r>
              <w:t>31.1</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0,009007</w:t>
            </w:r>
          </w:p>
        </w:tc>
        <w:tc>
          <w:tcPr>
            <w:tcW w:w="1533" w:type="dxa"/>
            <w:vAlign w:val="bottom"/>
          </w:tcPr>
          <w:p w:rsidR="00C475D7" w:rsidRDefault="00C475D7">
            <w:pPr>
              <w:pStyle w:val="ConsPlusNormal"/>
              <w:jc w:val="center"/>
            </w:pPr>
            <w:r>
              <w:t>83 066,43</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748,12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185 570,4</w:t>
            </w:r>
          </w:p>
        </w:tc>
        <w:tc>
          <w:tcPr>
            <w:tcW w:w="1539" w:type="dxa"/>
            <w:vAlign w:val="bottom"/>
          </w:tcPr>
          <w:p w:rsidR="00C475D7" w:rsidRDefault="00C475D7">
            <w:pPr>
              <w:pStyle w:val="ConsPlusNormal"/>
              <w:jc w:val="center"/>
            </w:pPr>
            <w:r>
              <w:t>3,9</w:t>
            </w:r>
          </w:p>
        </w:tc>
      </w:tr>
      <w:tr w:rsidR="00C475D7">
        <w:tc>
          <w:tcPr>
            <w:tcW w:w="5102" w:type="dxa"/>
            <w:vAlign w:val="center"/>
          </w:tcPr>
          <w:p w:rsidR="00C475D7" w:rsidRDefault="00C475D7">
            <w:pPr>
              <w:pStyle w:val="ConsPlusNormal"/>
            </w:pPr>
            <w:r>
              <w:t>медицинская помощь при экстракорпоральном оплодотворении</w:t>
            </w:r>
          </w:p>
        </w:tc>
        <w:tc>
          <w:tcPr>
            <w:tcW w:w="1134" w:type="dxa"/>
            <w:vAlign w:val="center"/>
          </w:tcPr>
          <w:p w:rsidR="00C475D7" w:rsidRDefault="00C475D7">
            <w:pPr>
              <w:pStyle w:val="ConsPlusNormal"/>
              <w:jc w:val="center"/>
            </w:pPr>
            <w:r>
              <w:t>31.2</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0,000463</w:t>
            </w:r>
          </w:p>
        </w:tc>
        <w:tc>
          <w:tcPr>
            <w:tcW w:w="1533" w:type="dxa"/>
            <w:vAlign w:val="bottom"/>
          </w:tcPr>
          <w:p w:rsidR="00C475D7" w:rsidRDefault="00C475D7">
            <w:pPr>
              <w:pStyle w:val="ConsPlusNormal"/>
              <w:jc w:val="center"/>
            </w:pPr>
            <w:r>
              <w:t>130 840,2</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60,66</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15 046,6</w:t>
            </w:r>
          </w:p>
        </w:tc>
        <w:tc>
          <w:tcPr>
            <w:tcW w:w="1539" w:type="dxa"/>
            <w:vAlign w:val="bottom"/>
          </w:tcPr>
          <w:p w:rsidR="00C475D7" w:rsidRDefault="00C475D7">
            <w:pPr>
              <w:pStyle w:val="ConsPlusNormal"/>
              <w:jc w:val="center"/>
            </w:pPr>
            <w:r>
              <w:t>0,3</w:t>
            </w:r>
          </w:p>
        </w:tc>
      </w:tr>
      <w:tr w:rsidR="00C475D7">
        <w:tc>
          <w:tcPr>
            <w:tcW w:w="5102" w:type="dxa"/>
            <w:vAlign w:val="center"/>
          </w:tcPr>
          <w:p w:rsidR="00C475D7" w:rsidRDefault="00C475D7">
            <w:pPr>
              <w:pStyle w:val="ConsPlusNormal"/>
            </w:pPr>
            <w:r>
              <w:t>2. Медицинская помощь по видам и заболеваниям сверх базовой программы:</w:t>
            </w:r>
          </w:p>
        </w:tc>
        <w:tc>
          <w:tcPr>
            <w:tcW w:w="1134" w:type="dxa"/>
            <w:vAlign w:val="center"/>
          </w:tcPr>
          <w:p w:rsidR="00C475D7" w:rsidRDefault="00C475D7">
            <w:pPr>
              <w:pStyle w:val="ConsPlusNormal"/>
              <w:jc w:val="center"/>
            </w:pPr>
            <w:r>
              <w:t>32</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 скорая медицинская помощь</w:t>
            </w:r>
          </w:p>
        </w:tc>
        <w:tc>
          <w:tcPr>
            <w:tcW w:w="1134" w:type="dxa"/>
            <w:vAlign w:val="center"/>
          </w:tcPr>
          <w:p w:rsidR="00C475D7" w:rsidRDefault="00C475D7">
            <w:pPr>
              <w:pStyle w:val="ConsPlusNormal"/>
              <w:jc w:val="center"/>
            </w:pPr>
            <w:r>
              <w:t>33</w:t>
            </w:r>
          </w:p>
        </w:tc>
        <w:tc>
          <w:tcPr>
            <w:tcW w:w="2268" w:type="dxa"/>
            <w:vAlign w:val="center"/>
          </w:tcPr>
          <w:p w:rsidR="00C475D7" w:rsidRDefault="00C475D7">
            <w:pPr>
              <w:pStyle w:val="ConsPlusNormal"/>
              <w:jc w:val="center"/>
            </w:pPr>
            <w:r>
              <w:t>вызов</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val="restart"/>
            <w:vAlign w:val="center"/>
          </w:tcPr>
          <w:p w:rsidR="00C475D7" w:rsidRDefault="00C475D7">
            <w:pPr>
              <w:pStyle w:val="ConsPlusNormal"/>
              <w:jc w:val="center"/>
            </w:pPr>
            <w:r>
              <w:t>- медицинская помощь в амбулаторных условиях</w:t>
            </w:r>
          </w:p>
        </w:tc>
        <w:tc>
          <w:tcPr>
            <w:tcW w:w="1134" w:type="dxa"/>
            <w:vAlign w:val="center"/>
          </w:tcPr>
          <w:p w:rsidR="00C475D7" w:rsidRDefault="00C475D7">
            <w:pPr>
              <w:pStyle w:val="ConsPlusNormal"/>
              <w:jc w:val="center"/>
            </w:pPr>
            <w:r>
              <w:t>34.1</w:t>
            </w:r>
          </w:p>
        </w:tc>
        <w:tc>
          <w:tcPr>
            <w:tcW w:w="2268" w:type="dxa"/>
            <w:vAlign w:val="center"/>
          </w:tcPr>
          <w:p w:rsidR="00C475D7" w:rsidRDefault="00C475D7">
            <w:pPr>
              <w:pStyle w:val="ConsPlusNormal"/>
              <w:jc w:val="center"/>
            </w:pPr>
            <w:r>
              <w:t>посещение с профилактическими и иными целями, в том числе:</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34.1.1</w:t>
            </w:r>
          </w:p>
        </w:tc>
        <w:tc>
          <w:tcPr>
            <w:tcW w:w="2268" w:type="dxa"/>
            <w:vAlign w:val="center"/>
          </w:tcPr>
          <w:p w:rsidR="00C475D7" w:rsidRDefault="00C475D7">
            <w:pPr>
              <w:pStyle w:val="ConsPlusNormal"/>
              <w:jc w:val="center"/>
            </w:pPr>
            <w:r>
              <w:t>для проведения профилактических медицинских осмотров</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34.1.2</w:t>
            </w:r>
          </w:p>
        </w:tc>
        <w:tc>
          <w:tcPr>
            <w:tcW w:w="2268" w:type="dxa"/>
            <w:vAlign w:val="center"/>
          </w:tcPr>
          <w:p w:rsidR="00C475D7" w:rsidRDefault="00C475D7">
            <w:pPr>
              <w:pStyle w:val="ConsPlusNormal"/>
              <w:jc w:val="center"/>
            </w:pPr>
            <w:r>
              <w:t>для проведения диспансеризации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34.1.3</w:t>
            </w:r>
          </w:p>
        </w:tc>
        <w:tc>
          <w:tcPr>
            <w:tcW w:w="2268" w:type="dxa"/>
            <w:vAlign w:val="center"/>
          </w:tcPr>
          <w:p w:rsidR="00C475D7" w:rsidRDefault="00C475D7">
            <w:pPr>
              <w:pStyle w:val="ConsPlusNormal"/>
              <w:jc w:val="center"/>
            </w:pPr>
            <w:r>
              <w:t>посещение с иными целями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34.2</w:t>
            </w:r>
          </w:p>
        </w:tc>
        <w:tc>
          <w:tcPr>
            <w:tcW w:w="2268" w:type="dxa"/>
            <w:vAlign w:val="center"/>
          </w:tcPr>
          <w:p w:rsidR="00C475D7" w:rsidRDefault="00C475D7">
            <w:pPr>
              <w:pStyle w:val="ConsPlusNormal"/>
              <w:jc w:val="center"/>
            </w:pPr>
            <w:r>
              <w:t xml:space="preserve">посещение по паллиативной медицинской помощи, включая: </w:t>
            </w:r>
            <w:hyperlink w:anchor="P12460" w:history="1">
              <w:r>
                <w:rPr>
                  <w:color w:val="0000FF"/>
                </w:rPr>
                <w:t>&lt;***&gt;</w:t>
              </w:r>
            </w:hyperlink>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34.2.1</w:t>
            </w:r>
          </w:p>
        </w:tc>
        <w:tc>
          <w:tcPr>
            <w:tcW w:w="2268" w:type="dxa"/>
            <w:vAlign w:val="center"/>
          </w:tcPr>
          <w:p w:rsidR="00C475D7" w:rsidRDefault="00C475D7">
            <w:pPr>
              <w:pStyle w:val="ConsPlusNormal"/>
              <w:jc w:val="center"/>
            </w:pPr>
            <w:r>
              <w:t xml:space="preserve">посещение по </w:t>
            </w:r>
            <w:r>
              <w:lastRenderedPageBreak/>
              <w:t>паллиативной медицинской помощи без учета посещения на дому патронажными бригадами</w:t>
            </w:r>
          </w:p>
        </w:tc>
        <w:tc>
          <w:tcPr>
            <w:tcW w:w="1533" w:type="dxa"/>
            <w:vAlign w:val="bottom"/>
          </w:tcPr>
          <w:p w:rsidR="00C475D7" w:rsidRDefault="00C475D7">
            <w:pPr>
              <w:pStyle w:val="ConsPlusNormal"/>
              <w:jc w:val="center"/>
            </w:pPr>
            <w:r>
              <w:lastRenderedPageBreak/>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34.2.2</w:t>
            </w:r>
          </w:p>
        </w:tc>
        <w:tc>
          <w:tcPr>
            <w:tcW w:w="2268" w:type="dxa"/>
            <w:vAlign w:val="center"/>
          </w:tcPr>
          <w:p w:rsidR="00C475D7" w:rsidRDefault="00C475D7">
            <w:pPr>
              <w:pStyle w:val="ConsPlusNormal"/>
              <w:jc w:val="center"/>
            </w:pPr>
            <w:r>
              <w:t>посещения на дому выездными патронажными бригадами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34.3</w:t>
            </w:r>
          </w:p>
        </w:tc>
        <w:tc>
          <w:tcPr>
            <w:tcW w:w="2268" w:type="dxa"/>
            <w:vAlign w:val="center"/>
          </w:tcPr>
          <w:p w:rsidR="00C475D7" w:rsidRDefault="00C475D7">
            <w:pPr>
              <w:pStyle w:val="ConsPlusNormal"/>
              <w:jc w:val="center"/>
            </w:pPr>
            <w:r>
              <w:t>посещение по неотложной медицинской помощи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w:t>
            </w:r>
          </w:p>
        </w:tc>
        <w:tc>
          <w:tcPr>
            <w:tcW w:w="2268" w:type="dxa"/>
            <w:vAlign w:val="center"/>
          </w:tcPr>
          <w:p w:rsidR="00C475D7" w:rsidRDefault="00C475D7">
            <w:pPr>
              <w:pStyle w:val="ConsPlusNormal"/>
              <w:jc w:val="center"/>
            </w:pPr>
            <w:r>
              <w:t>обращение</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34.4.1</w:t>
            </w:r>
          </w:p>
        </w:tc>
        <w:tc>
          <w:tcPr>
            <w:tcW w:w="2268" w:type="dxa"/>
            <w:vAlign w:val="center"/>
          </w:tcPr>
          <w:p w:rsidR="00C475D7" w:rsidRDefault="00C475D7">
            <w:pPr>
              <w:pStyle w:val="ConsPlusNormal"/>
              <w:jc w:val="center"/>
            </w:pPr>
            <w:r>
              <w:t>компьютерной томографии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34.4.2</w:t>
            </w:r>
          </w:p>
        </w:tc>
        <w:tc>
          <w:tcPr>
            <w:tcW w:w="2268" w:type="dxa"/>
            <w:vAlign w:val="center"/>
          </w:tcPr>
          <w:p w:rsidR="00C475D7" w:rsidRDefault="00C475D7">
            <w:pPr>
              <w:pStyle w:val="ConsPlusNormal"/>
              <w:jc w:val="center"/>
            </w:pPr>
            <w:r>
              <w:t>магнитно-резонансной томографии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34.4.3</w:t>
            </w:r>
          </w:p>
        </w:tc>
        <w:tc>
          <w:tcPr>
            <w:tcW w:w="2268" w:type="dxa"/>
            <w:vAlign w:val="center"/>
          </w:tcPr>
          <w:p w:rsidR="00C475D7" w:rsidRDefault="00C475D7">
            <w:pPr>
              <w:pStyle w:val="ConsPlusNormal"/>
              <w:jc w:val="center"/>
            </w:pPr>
            <w:r>
              <w:t>УЗИ сердечно-сосудистой системы</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34.4.4</w:t>
            </w:r>
          </w:p>
        </w:tc>
        <w:tc>
          <w:tcPr>
            <w:tcW w:w="2268" w:type="dxa"/>
            <w:vAlign w:val="center"/>
          </w:tcPr>
          <w:p w:rsidR="00C475D7" w:rsidRDefault="00C475D7">
            <w:pPr>
              <w:pStyle w:val="ConsPlusNormal"/>
              <w:jc w:val="center"/>
            </w:pPr>
            <w:r>
              <w:t>эндоскопическое диагностическое исследование</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34.4.5</w:t>
            </w:r>
          </w:p>
        </w:tc>
        <w:tc>
          <w:tcPr>
            <w:tcW w:w="2268" w:type="dxa"/>
            <w:vAlign w:val="center"/>
          </w:tcPr>
          <w:p w:rsidR="00C475D7" w:rsidRDefault="00C475D7">
            <w:pPr>
              <w:pStyle w:val="ConsPlusNormal"/>
              <w:jc w:val="center"/>
            </w:pPr>
            <w:r>
              <w:t xml:space="preserve">молекулярно-биологическое исследование с целью </w:t>
            </w:r>
            <w:r>
              <w:lastRenderedPageBreak/>
              <w:t>диагностирования онкологических заболеваний</w:t>
            </w:r>
          </w:p>
        </w:tc>
        <w:tc>
          <w:tcPr>
            <w:tcW w:w="1533" w:type="dxa"/>
            <w:vAlign w:val="bottom"/>
          </w:tcPr>
          <w:p w:rsidR="00C475D7" w:rsidRDefault="00C475D7">
            <w:pPr>
              <w:pStyle w:val="ConsPlusNormal"/>
              <w:jc w:val="center"/>
            </w:pPr>
            <w:r>
              <w:lastRenderedPageBreak/>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34.4.6</w:t>
            </w:r>
          </w:p>
        </w:tc>
        <w:tc>
          <w:tcPr>
            <w:tcW w:w="2268" w:type="dxa"/>
            <w:vAlign w:val="center"/>
          </w:tcPr>
          <w:p w:rsidR="00C475D7" w:rsidRDefault="00C475D7">
            <w:pPr>
              <w:pStyle w:val="ConsPlusNormal"/>
              <w:jc w:val="center"/>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терапии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Merge/>
          </w:tcPr>
          <w:p w:rsidR="00C475D7" w:rsidRDefault="00C475D7">
            <w:pPr>
              <w:spacing w:after="1" w:line="0" w:lineRule="atLeast"/>
            </w:pPr>
          </w:p>
        </w:tc>
        <w:tc>
          <w:tcPr>
            <w:tcW w:w="1134" w:type="dxa"/>
            <w:vAlign w:val="center"/>
          </w:tcPr>
          <w:p w:rsidR="00C475D7" w:rsidRDefault="00C475D7">
            <w:pPr>
              <w:pStyle w:val="ConsPlusNormal"/>
              <w:jc w:val="center"/>
            </w:pPr>
            <w:r>
              <w:t>34.4.7</w:t>
            </w:r>
          </w:p>
        </w:tc>
        <w:tc>
          <w:tcPr>
            <w:tcW w:w="2268" w:type="dxa"/>
            <w:vAlign w:val="center"/>
          </w:tcPr>
          <w:p w:rsidR="00C475D7" w:rsidRDefault="00C475D7">
            <w:pPr>
              <w:pStyle w:val="ConsPlusNormal"/>
              <w:jc w:val="center"/>
            </w:pPr>
            <w:r>
              <w:t>тестирование на выявление новой коронавирусной инфекции COVID-19 (в целях плановой госпитализации)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 специализированная медицинская помощь в стационарных условиях, в том числе</w:t>
            </w:r>
          </w:p>
        </w:tc>
        <w:tc>
          <w:tcPr>
            <w:tcW w:w="1134" w:type="dxa"/>
            <w:vAlign w:val="center"/>
          </w:tcPr>
          <w:p w:rsidR="00C475D7" w:rsidRDefault="00C475D7">
            <w:pPr>
              <w:pStyle w:val="ConsPlusNormal"/>
              <w:jc w:val="center"/>
            </w:pPr>
            <w:r>
              <w:t>35</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медицинская помощь по профилю "онкология"</w:t>
            </w:r>
          </w:p>
        </w:tc>
        <w:tc>
          <w:tcPr>
            <w:tcW w:w="1134" w:type="dxa"/>
            <w:vAlign w:val="center"/>
          </w:tcPr>
          <w:p w:rsidR="00C475D7" w:rsidRDefault="00C475D7">
            <w:pPr>
              <w:pStyle w:val="ConsPlusNormal"/>
              <w:jc w:val="center"/>
            </w:pPr>
            <w:r>
              <w:t>35.1</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медицинская реабилитация в стационарных условиях</w:t>
            </w:r>
          </w:p>
        </w:tc>
        <w:tc>
          <w:tcPr>
            <w:tcW w:w="1134" w:type="dxa"/>
            <w:vAlign w:val="center"/>
          </w:tcPr>
          <w:p w:rsidR="00C475D7" w:rsidRDefault="00C475D7">
            <w:pPr>
              <w:pStyle w:val="ConsPlusNormal"/>
              <w:jc w:val="center"/>
            </w:pPr>
            <w:r>
              <w:t>35.2</w:t>
            </w:r>
          </w:p>
        </w:tc>
        <w:tc>
          <w:tcPr>
            <w:tcW w:w="2268" w:type="dxa"/>
            <w:vAlign w:val="center"/>
          </w:tcPr>
          <w:p w:rsidR="00C475D7" w:rsidRDefault="00C475D7">
            <w:pPr>
              <w:pStyle w:val="ConsPlusNormal"/>
              <w:jc w:val="center"/>
            </w:pPr>
            <w:r>
              <w:t>случай госпитализации</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 медицинская помощь в условиях дневного стационара, в том числе</w:t>
            </w:r>
          </w:p>
        </w:tc>
        <w:tc>
          <w:tcPr>
            <w:tcW w:w="1134" w:type="dxa"/>
            <w:vAlign w:val="center"/>
          </w:tcPr>
          <w:p w:rsidR="00C475D7" w:rsidRDefault="00C475D7">
            <w:pPr>
              <w:pStyle w:val="ConsPlusNormal"/>
              <w:jc w:val="center"/>
            </w:pPr>
            <w:r>
              <w:t>36</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lastRenderedPageBreak/>
              <w:t>медицинская помощь по профилю "онкология"</w:t>
            </w:r>
          </w:p>
        </w:tc>
        <w:tc>
          <w:tcPr>
            <w:tcW w:w="1134" w:type="dxa"/>
            <w:vAlign w:val="center"/>
          </w:tcPr>
          <w:p w:rsidR="00C475D7" w:rsidRDefault="00C475D7">
            <w:pPr>
              <w:pStyle w:val="ConsPlusNormal"/>
              <w:jc w:val="center"/>
            </w:pPr>
            <w:r>
              <w:t>36.1</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медицинская помощь при экстракорпоральном оплодотворении</w:t>
            </w:r>
          </w:p>
        </w:tc>
        <w:tc>
          <w:tcPr>
            <w:tcW w:w="1134" w:type="dxa"/>
            <w:vAlign w:val="center"/>
          </w:tcPr>
          <w:p w:rsidR="00C475D7" w:rsidRDefault="00C475D7">
            <w:pPr>
              <w:pStyle w:val="ConsPlusNormal"/>
              <w:jc w:val="center"/>
            </w:pPr>
            <w:r>
              <w:t>36.2</w:t>
            </w:r>
          </w:p>
        </w:tc>
        <w:tc>
          <w:tcPr>
            <w:tcW w:w="2268" w:type="dxa"/>
            <w:vAlign w:val="center"/>
          </w:tcPr>
          <w:p w:rsidR="00C475D7" w:rsidRDefault="00C475D7">
            <w:pPr>
              <w:pStyle w:val="ConsPlusNormal"/>
              <w:jc w:val="center"/>
            </w:pPr>
            <w:r>
              <w:t>случай лечения</w:t>
            </w:r>
          </w:p>
        </w:tc>
        <w:tc>
          <w:tcPr>
            <w:tcW w:w="1533" w:type="dxa"/>
            <w:vAlign w:val="bottom"/>
          </w:tcPr>
          <w:p w:rsidR="00C475D7" w:rsidRDefault="00C475D7">
            <w:pPr>
              <w:pStyle w:val="ConsPlusNormal"/>
              <w:jc w:val="center"/>
            </w:pPr>
            <w:r>
              <w:t>0,000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3" w:type="dxa"/>
            <w:vAlign w:val="bottom"/>
          </w:tcPr>
          <w:p w:rsidR="00C475D7" w:rsidRDefault="00C475D7">
            <w:pPr>
              <w:pStyle w:val="ConsPlusNormal"/>
              <w:jc w:val="center"/>
            </w:pPr>
            <w:r>
              <w:t>0,0</w:t>
            </w:r>
          </w:p>
        </w:tc>
        <w:tc>
          <w:tcPr>
            <w:tcW w:w="1539" w:type="dxa"/>
            <w:vAlign w:val="bottom"/>
          </w:tcPr>
          <w:p w:rsidR="00C475D7" w:rsidRDefault="00C475D7">
            <w:pPr>
              <w:pStyle w:val="ConsPlusNormal"/>
              <w:jc w:val="center"/>
            </w:pPr>
            <w:r>
              <w:t>0,0</w:t>
            </w:r>
          </w:p>
        </w:tc>
      </w:tr>
      <w:tr w:rsidR="00C475D7">
        <w:tc>
          <w:tcPr>
            <w:tcW w:w="5102" w:type="dxa"/>
            <w:vAlign w:val="center"/>
          </w:tcPr>
          <w:p w:rsidR="00C475D7" w:rsidRDefault="00C475D7">
            <w:pPr>
              <w:pStyle w:val="ConsPlusNormal"/>
            </w:pPr>
            <w:r>
              <w:t>ИТОГО (сумма строк 01+19+20)</w:t>
            </w:r>
          </w:p>
        </w:tc>
        <w:tc>
          <w:tcPr>
            <w:tcW w:w="1134" w:type="dxa"/>
            <w:vAlign w:val="center"/>
          </w:tcPr>
          <w:p w:rsidR="00C475D7" w:rsidRDefault="00C475D7">
            <w:pPr>
              <w:pStyle w:val="ConsPlusNormal"/>
              <w:jc w:val="center"/>
            </w:pPr>
            <w:r>
              <w:t>37</w:t>
            </w:r>
          </w:p>
        </w:tc>
        <w:tc>
          <w:tcPr>
            <w:tcW w:w="2268" w:type="dxa"/>
            <w:vAlign w:val="center"/>
          </w:tcPr>
          <w:p w:rsidR="00C475D7" w:rsidRDefault="00C475D7">
            <w:pPr>
              <w:pStyle w:val="ConsPlusNormal"/>
            </w:pP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х</w:t>
            </w:r>
          </w:p>
        </w:tc>
        <w:tc>
          <w:tcPr>
            <w:tcW w:w="1533" w:type="dxa"/>
            <w:vAlign w:val="bottom"/>
          </w:tcPr>
          <w:p w:rsidR="00C475D7" w:rsidRDefault="00C475D7">
            <w:pPr>
              <w:pStyle w:val="ConsPlusNormal"/>
              <w:jc w:val="center"/>
            </w:pPr>
            <w:r>
              <w:t>4 010,9</w:t>
            </w:r>
          </w:p>
        </w:tc>
        <w:tc>
          <w:tcPr>
            <w:tcW w:w="1533" w:type="dxa"/>
            <w:vAlign w:val="bottom"/>
          </w:tcPr>
          <w:p w:rsidR="00C475D7" w:rsidRDefault="00C475D7">
            <w:pPr>
              <w:pStyle w:val="ConsPlusNormal"/>
              <w:jc w:val="center"/>
            </w:pPr>
            <w:r>
              <w:t>14 731,8</w:t>
            </w:r>
          </w:p>
        </w:tc>
        <w:tc>
          <w:tcPr>
            <w:tcW w:w="1533" w:type="dxa"/>
            <w:vAlign w:val="bottom"/>
          </w:tcPr>
          <w:p w:rsidR="00C475D7" w:rsidRDefault="00C475D7">
            <w:pPr>
              <w:pStyle w:val="ConsPlusNormal"/>
              <w:jc w:val="center"/>
            </w:pPr>
            <w:r>
              <w:t>1 076 381,2</w:t>
            </w:r>
          </w:p>
        </w:tc>
        <w:tc>
          <w:tcPr>
            <w:tcW w:w="1533" w:type="dxa"/>
            <w:vAlign w:val="bottom"/>
          </w:tcPr>
          <w:p w:rsidR="00C475D7" w:rsidRDefault="00C475D7">
            <w:pPr>
              <w:pStyle w:val="ConsPlusNormal"/>
              <w:jc w:val="center"/>
            </w:pPr>
            <w:r>
              <w:t>3 654 214,6</w:t>
            </w:r>
          </w:p>
        </w:tc>
        <w:tc>
          <w:tcPr>
            <w:tcW w:w="1539" w:type="dxa"/>
            <w:vAlign w:val="bottom"/>
          </w:tcPr>
          <w:p w:rsidR="00C475D7" w:rsidRDefault="00C475D7">
            <w:pPr>
              <w:pStyle w:val="ConsPlusNormal"/>
              <w:jc w:val="center"/>
            </w:pPr>
            <w:r>
              <w:t>100,0</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p w:rsidR="00C475D7" w:rsidRDefault="00C475D7">
      <w:pPr>
        <w:pStyle w:val="ConsPlusNormal"/>
        <w:ind w:firstLine="540"/>
        <w:jc w:val="both"/>
      </w:pPr>
      <w:r>
        <w:t>--------------------------------</w:t>
      </w:r>
    </w:p>
    <w:p w:rsidR="00C475D7" w:rsidRDefault="00C475D7">
      <w:pPr>
        <w:pStyle w:val="ConsPlusNormal"/>
        <w:spacing w:before="220"/>
        <w:ind w:firstLine="540"/>
        <w:jc w:val="both"/>
      </w:pPr>
      <w:bookmarkStart w:id="42" w:name="P12458"/>
      <w:bookmarkEnd w:id="42"/>
      <w:r>
        <w:t>&lt;*&gt; (1)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475D7" w:rsidRDefault="00C475D7">
      <w:pPr>
        <w:pStyle w:val="ConsPlusNormal"/>
        <w:spacing w:before="220"/>
        <w:ind w:firstLine="540"/>
        <w:jc w:val="both"/>
      </w:pPr>
      <w:bookmarkStart w:id="43" w:name="P12459"/>
      <w:bookmarkEnd w:id="43"/>
      <w:r>
        <w:t>&lt;*&gt; (2)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C475D7" w:rsidRDefault="00C475D7">
      <w:pPr>
        <w:pStyle w:val="ConsPlusNormal"/>
        <w:spacing w:before="220"/>
        <w:ind w:firstLine="540"/>
        <w:jc w:val="both"/>
      </w:pPr>
      <w:bookmarkStart w:id="44" w:name="P12460"/>
      <w:bookmarkEnd w:id="44"/>
      <w:r>
        <w:t>&lt;*&gt; (3)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17</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45" w:name="P12476"/>
      <w:bookmarkEnd w:id="45"/>
      <w:r>
        <w:t>СТОИМОСТЬ</w:t>
      </w:r>
    </w:p>
    <w:p w:rsidR="00C475D7" w:rsidRDefault="00C475D7">
      <w:pPr>
        <w:pStyle w:val="ConsPlusTitle"/>
        <w:jc w:val="center"/>
      </w:pPr>
      <w:r>
        <w:t>ТЕРРИТОРИАЛЬНОЙ ПРОГРАММЫ ГОСУДАРСТВЕННЫХ ГАРАНТИЙ</w:t>
      </w:r>
    </w:p>
    <w:p w:rsidR="00C475D7" w:rsidRDefault="00C475D7">
      <w:pPr>
        <w:pStyle w:val="ConsPlusTitle"/>
        <w:jc w:val="center"/>
      </w:pPr>
      <w:r>
        <w:t>БЕСПЛАТНОГО ОКАЗАНИЯ ГРАЖДАНАМ МЕДИЦИНСКОЙ ПОМОЩИ</w:t>
      </w:r>
    </w:p>
    <w:p w:rsidR="00C475D7" w:rsidRDefault="00C475D7">
      <w:pPr>
        <w:pStyle w:val="ConsPlusTitle"/>
        <w:jc w:val="center"/>
      </w:pPr>
      <w:r>
        <w:t>ПО ИСТОЧНИКАМ ФИНАНСОВОГО ОБЕСПЕЧЕНИЯ НА 2022 ГОД И</w:t>
      </w:r>
    </w:p>
    <w:p w:rsidR="00C475D7" w:rsidRDefault="00C475D7">
      <w:pPr>
        <w:pStyle w:val="ConsPlusTitle"/>
        <w:jc w:val="center"/>
      </w:pPr>
      <w:r>
        <w:t>НА ПЛАНОВЫЙ ПЕРИОД 2023 И 2024 ГОДОВ</w:t>
      </w:r>
    </w:p>
    <w:p w:rsidR="00C475D7" w:rsidRDefault="00C475D7">
      <w:pPr>
        <w:pStyle w:val="ConsPlusNormal"/>
        <w:jc w:val="both"/>
      </w:pPr>
    </w:p>
    <w:p w:rsidR="00C475D7" w:rsidRDefault="00C475D7">
      <w:pPr>
        <w:sectPr w:rsidR="00C475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134"/>
        <w:gridCol w:w="1608"/>
        <w:gridCol w:w="1608"/>
        <w:gridCol w:w="1608"/>
        <w:gridCol w:w="1608"/>
        <w:gridCol w:w="1608"/>
        <w:gridCol w:w="1608"/>
      </w:tblGrid>
      <w:tr w:rsidR="00C475D7">
        <w:tc>
          <w:tcPr>
            <w:tcW w:w="6236" w:type="dxa"/>
            <w:vMerge w:val="restart"/>
            <w:vAlign w:val="center"/>
          </w:tcPr>
          <w:p w:rsidR="00C475D7" w:rsidRDefault="00C475D7">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34" w:type="dxa"/>
            <w:vMerge w:val="restart"/>
            <w:vAlign w:val="center"/>
          </w:tcPr>
          <w:p w:rsidR="00C475D7" w:rsidRDefault="00C475D7">
            <w:pPr>
              <w:pStyle w:val="ConsPlusNormal"/>
              <w:jc w:val="center"/>
            </w:pPr>
            <w:r>
              <w:t>N строки</w:t>
            </w:r>
          </w:p>
        </w:tc>
        <w:tc>
          <w:tcPr>
            <w:tcW w:w="3216" w:type="dxa"/>
            <w:gridSpan w:val="2"/>
            <w:vMerge w:val="restart"/>
            <w:vAlign w:val="center"/>
          </w:tcPr>
          <w:p w:rsidR="00C475D7" w:rsidRDefault="00C475D7">
            <w:pPr>
              <w:pStyle w:val="ConsPlusNormal"/>
              <w:jc w:val="center"/>
            </w:pPr>
            <w:r>
              <w:t>2022 год</w:t>
            </w:r>
          </w:p>
        </w:tc>
        <w:tc>
          <w:tcPr>
            <w:tcW w:w="6432" w:type="dxa"/>
            <w:gridSpan w:val="4"/>
            <w:vAlign w:val="center"/>
          </w:tcPr>
          <w:p w:rsidR="00C475D7" w:rsidRDefault="00C475D7">
            <w:pPr>
              <w:pStyle w:val="ConsPlusNormal"/>
              <w:jc w:val="center"/>
            </w:pPr>
            <w:r>
              <w:t>Плановый период</w:t>
            </w:r>
          </w:p>
        </w:tc>
      </w:tr>
      <w:tr w:rsidR="00C475D7">
        <w:tc>
          <w:tcPr>
            <w:tcW w:w="6236" w:type="dxa"/>
            <w:vMerge/>
          </w:tcPr>
          <w:p w:rsidR="00C475D7" w:rsidRDefault="00C475D7">
            <w:pPr>
              <w:spacing w:after="1" w:line="0" w:lineRule="atLeast"/>
            </w:pPr>
          </w:p>
        </w:tc>
        <w:tc>
          <w:tcPr>
            <w:tcW w:w="1134" w:type="dxa"/>
            <w:vMerge/>
          </w:tcPr>
          <w:p w:rsidR="00C475D7" w:rsidRDefault="00C475D7">
            <w:pPr>
              <w:spacing w:after="1" w:line="0" w:lineRule="atLeast"/>
            </w:pPr>
          </w:p>
        </w:tc>
        <w:tc>
          <w:tcPr>
            <w:tcW w:w="3216" w:type="dxa"/>
            <w:gridSpan w:val="2"/>
            <w:vMerge/>
          </w:tcPr>
          <w:p w:rsidR="00C475D7" w:rsidRDefault="00C475D7">
            <w:pPr>
              <w:spacing w:after="1" w:line="0" w:lineRule="atLeast"/>
            </w:pPr>
          </w:p>
        </w:tc>
        <w:tc>
          <w:tcPr>
            <w:tcW w:w="3216" w:type="dxa"/>
            <w:gridSpan w:val="2"/>
            <w:vAlign w:val="center"/>
          </w:tcPr>
          <w:p w:rsidR="00C475D7" w:rsidRDefault="00C475D7">
            <w:pPr>
              <w:pStyle w:val="ConsPlusNormal"/>
              <w:jc w:val="center"/>
            </w:pPr>
            <w:r>
              <w:t>2023 год</w:t>
            </w:r>
          </w:p>
        </w:tc>
        <w:tc>
          <w:tcPr>
            <w:tcW w:w="3216" w:type="dxa"/>
            <w:gridSpan w:val="2"/>
            <w:vAlign w:val="center"/>
          </w:tcPr>
          <w:p w:rsidR="00C475D7" w:rsidRDefault="00C475D7">
            <w:pPr>
              <w:pStyle w:val="ConsPlusNormal"/>
              <w:jc w:val="center"/>
            </w:pPr>
            <w:r>
              <w:t>2024 год</w:t>
            </w:r>
          </w:p>
        </w:tc>
      </w:tr>
      <w:tr w:rsidR="00C475D7">
        <w:tc>
          <w:tcPr>
            <w:tcW w:w="6236" w:type="dxa"/>
            <w:vMerge/>
          </w:tcPr>
          <w:p w:rsidR="00C475D7" w:rsidRDefault="00C475D7">
            <w:pPr>
              <w:spacing w:after="1" w:line="0" w:lineRule="atLeast"/>
            </w:pPr>
          </w:p>
        </w:tc>
        <w:tc>
          <w:tcPr>
            <w:tcW w:w="1134" w:type="dxa"/>
            <w:vMerge/>
          </w:tcPr>
          <w:p w:rsidR="00C475D7" w:rsidRDefault="00C475D7">
            <w:pPr>
              <w:spacing w:after="1" w:line="0" w:lineRule="atLeast"/>
            </w:pPr>
          </w:p>
        </w:tc>
        <w:tc>
          <w:tcPr>
            <w:tcW w:w="1608" w:type="dxa"/>
            <w:vAlign w:val="center"/>
          </w:tcPr>
          <w:p w:rsidR="00C475D7" w:rsidRDefault="00C475D7">
            <w:pPr>
              <w:pStyle w:val="ConsPlusNormal"/>
              <w:jc w:val="center"/>
            </w:pPr>
            <w:r>
              <w:t>ВСЕГО (тыс. руб.)</w:t>
            </w:r>
          </w:p>
        </w:tc>
        <w:tc>
          <w:tcPr>
            <w:tcW w:w="1608" w:type="dxa"/>
            <w:vAlign w:val="center"/>
          </w:tcPr>
          <w:p w:rsidR="00C475D7" w:rsidRDefault="00C475D7">
            <w:pPr>
              <w:pStyle w:val="ConsPlusNormal"/>
              <w:jc w:val="center"/>
            </w:pPr>
            <w:r>
              <w:t>на 1 жителя (1 застрахованное лицо) в год (руб.)</w:t>
            </w:r>
          </w:p>
        </w:tc>
        <w:tc>
          <w:tcPr>
            <w:tcW w:w="1608" w:type="dxa"/>
            <w:vAlign w:val="center"/>
          </w:tcPr>
          <w:p w:rsidR="00C475D7" w:rsidRDefault="00C475D7">
            <w:pPr>
              <w:pStyle w:val="ConsPlusNormal"/>
              <w:jc w:val="center"/>
            </w:pPr>
            <w:r>
              <w:t>ВСЕГО (тыс. руб.)</w:t>
            </w:r>
          </w:p>
        </w:tc>
        <w:tc>
          <w:tcPr>
            <w:tcW w:w="1608" w:type="dxa"/>
            <w:vAlign w:val="center"/>
          </w:tcPr>
          <w:p w:rsidR="00C475D7" w:rsidRDefault="00C475D7">
            <w:pPr>
              <w:pStyle w:val="ConsPlusNormal"/>
              <w:jc w:val="center"/>
            </w:pPr>
            <w:r>
              <w:t>на 1 жителя (1 застрахованное лицо) в год (руб.)</w:t>
            </w:r>
          </w:p>
        </w:tc>
        <w:tc>
          <w:tcPr>
            <w:tcW w:w="1608" w:type="dxa"/>
            <w:vAlign w:val="center"/>
          </w:tcPr>
          <w:p w:rsidR="00C475D7" w:rsidRDefault="00C475D7">
            <w:pPr>
              <w:pStyle w:val="ConsPlusNormal"/>
              <w:jc w:val="center"/>
            </w:pPr>
            <w:r>
              <w:t>ВСЕГО (тыс. руб.)</w:t>
            </w:r>
          </w:p>
        </w:tc>
        <w:tc>
          <w:tcPr>
            <w:tcW w:w="1608" w:type="dxa"/>
            <w:vAlign w:val="center"/>
          </w:tcPr>
          <w:p w:rsidR="00C475D7" w:rsidRDefault="00C475D7">
            <w:pPr>
              <w:pStyle w:val="ConsPlusNormal"/>
              <w:jc w:val="center"/>
            </w:pPr>
            <w:r>
              <w:t>на 1 жителя (1 застрахованное лицо) в год (руб.)</w:t>
            </w:r>
          </w:p>
        </w:tc>
      </w:tr>
      <w:tr w:rsidR="00C475D7">
        <w:tc>
          <w:tcPr>
            <w:tcW w:w="6236" w:type="dxa"/>
            <w:vAlign w:val="center"/>
          </w:tcPr>
          <w:p w:rsidR="00C475D7" w:rsidRDefault="00C475D7">
            <w:pPr>
              <w:pStyle w:val="ConsPlusNormal"/>
              <w:jc w:val="center"/>
            </w:pPr>
            <w:r>
              <w:t>1</w:t>
            </w:r>
          </w:p>
        </w:tc>
        <w:tc>
          <w:tcPr>
            <w:tcW w:w="1134" w:type="dxa"/>
            <w:vAlign w:val="center"/>
          </w:tcPr>
          <w:p w:rsidR="00C475D7" w:rsidRDefault="00C475D7">
            <w:pPr>
              <w:pStyle w:val="ConsPlusNormal"/>
              <w:jc w:val="center"/>
            </w:pPr>
            <w:r>
              <w:t>2</w:t>
            </w:r>
          </w:p>
        </w:tc>
        <w:tc>
          <w:tcPr>
            <w:tcW w:w="1608" w:type="dxa"/>
            <w:vAlign w:val="center"/>
          </w:tcPr>
          <w:p w:rsidR="00C475D7" w:rsidRDefault="00C475D7">
            <w:pPr>
              <w:pStyle w:val="ConsPlusNormal"/>
              <w:jc w:val="center"/>
            </w:pPr>
            <w:r>
              <w:t>3</w:t>
            </w:r>
          </w:p>
        </w:tc>
        <w:tc>
          <w:tcPr>
            <w:tcW w:w="1608" w:type="dxa"/>
            <w:vAlign w:val="center"/>
          </w:tcPr>
          <w:p w:rsidR="00C475D7" w:rsidRDefault="00C475D7">
            <w:pPr>
              <w:pStyle w:val="ConsPlusNormal"/>
              <w:jc w:val="center"/>
            </w:pPr>
            <w:r>
              <w:t>4</w:t>
            </w:r>
          </w:p>
        </w:tc>
        <w:tc>
          <w:tcPr>
            <w:tcW w:w="1608" w:type="dxa"/>
            <w:vAlign w:val="center"/>
          </w:tcPr>
          <w:p w:rsidR="00C475D7" w:rsidRDefault="00C475D7">
            <w:pPr>
              <w:pStyle w:val="ConsPlusNormal"/>
              <w:jc w:val="center"/>
            </w:pPr>
            <w:r>
              <w:t>5</w:t>
            </w:r>
          </w:p>
        </w:tc>
        <w:tc>
          <w:tcPr>
            <w:tcW w:w="1608" w:type="dxa"/>
            <w:vAlign w:val="center"/>
          </w:tcPr>
          <w:p w:rsidR="00C475D7" w:rsidRDefault="00C475D7">
            <w:pPr>
              <w:pStyle w:val="ConsPlusNormal"/>
              <w:jc w:val="center"/>
            </w:pPr>
            <w:r>
              <w:t>6</w:t>
            </w:r>
          </w:p>
        </w:tc>
        <w:tc>
          <w:tcPr>
            <w:tcW w:w="1608" w:type="dxa"/>
            <w:vAlign w:val="center"/>
          </w:tcPr>
          <w:p w:rsidR="00C475D7" w:rsidRDefault="00C475D7">
            <w:pPr>
              <w:pStyle w:val="ConsPlusNormal"/>
              <w:jc w:val="center"/>
            </w:pPr>
            <w:r>
              <w:t>7</w:t>
            </w:r>
          </w:p>
        </w:tc>
        <w:tc>
          <w:tcPr>
            <w:tcW w:w="1608" w:type="dxa"/>
            <w:vAlign w:val="center"/>
          </w:tcPr>
          <w:p w:rsidR="00C475D7" w:rsidRDefault="00C475D7">
            <w:pPr>
              <w:pStyle w:val="ConsPlusNormal"/>
              <w:jc w:val="center"/>
            </w:pPr>
            <w:r>
              <w:t>8</w:t>
            </w:r>
          </w:p>
        </w:tc>
      </w:tr>
      <w:tr w:rsidR="00C475D7">
        <w:tc>
          <w:tcPr>
            <w:tcW w:w="6236" w:type="dxa"/>
            <w:vAlign w:val="center"/>
          </w:tcPr>
          <w:p w:rsidR="00C475D7" w:rsidRDefault="00C475D7">
            <w:pPr>
              <w:pStyle w:val="ConsPlusNormal"/>
            </w:pPr>
            <w:r>
              <w:t>Стоимость территориальной программы государственных гарантий - всего (сумма строк 02+03), в том числе:</w:t>
            </w:r>
          </w:p>
        </w:tc>
        <w:tc>
          <w:tcPr>
            <w:tcW w:w="1134" w:type="dxa"/>
            <w:vAlign w:val="center"/>
          </w:tcPr>
          <w:p w:rsidR="00C475D7" w:rsidRDefault="00C475D7">
            <w:pPr>
              <w:pStyle w:val="ConsPlusNormal"/>
              <w:jc w:val="center"/>
            </w:pPr>
            <w:r>
              <w:t>01</w:t>
            </w:r>
          </w:p>
        </w:tc>
        <w:tc>
          <w:tcPr>
            <w:tcW w:w="1608" w:type="dxa"/>
            <w:vAlign w:val="center"/>
          </w:tcPr>
          <w:p w:rsidR="00C475D7" w:rsidRDefault="00C475D7">
            <w:pPr>
              <w:pStyle w:val="ConsPlusNormal"/>
              <w:jc w:val="center"/>
            </w:pPr>
            <w:r>
              <w:t>4 730 595,8</w:t>
            </w:r>
          </w:p>
        </w:tc>
        <w:tc>
          <w:tcPr>
            <w:tcW w:w="1608" w:type="dxa"/>
            <w:vAlign w:val="center"/>
          </w:tcPr>
          <w:p w:rsidR="00C475D7" w:rsidRDefault="00C475D7">
            <w:pPr>
              <w:pStyle w:val="ConsPlusNormal"/>
              <w:jc w:val="center"/>
            </w:pPr>
            <w:r>
              <w:t>18 742,7</w:t>
            </w:r>
          </w:p>
        </w:tc>
        <w:tc>
          <w:tcPr>
            <w:tcW w:w="1608" w:type="dxa"/>
            <w:vAlign w:val="center"/>
          </w:tcPr>
          <w:p w:rsidR="00C475D7" w:rsidRDefault="00C475D7">
            <w:pPr>
              <w:pStyle w:val="ConsPlusNormal"/>
              <w:jc w:val="center"/>
            </w:pPr>
            <w:r>
              <w:t>4 975 670,9</w:t>
            </w:r>
          </w:p>
        </w:tc>
        <w:tc>
          <w:tcPr>
            <w:tcW w:w="1608" w:type="dxa"/>
            <w:vAlign w:val="center"/>
          </w:tcPr>
          <w:p w:rsidR="00C475D7" w:rsidRDefault="00C475D7">
            <w:pPr>
              <w:pStyle w:val="ConsPlusNormal"/>
              <w:jc w:val="center"/>
            </w:pPr>
            <w:r>
              <w:t>19 717,5</w:t>
            </w:r>
          </w:p>
        </w:tc>
        <w:tc>
          <w:tcPr>
            <w:tcW w:w="1608" w:type="dxa"/>
            <w:vAlign w:val="center"/>
          </w:tcPr>
          <w:p w:rsidR="00C475D7" w:rsidRDefault="00C475D7">
            <w:pPr>
              <w:pStyle w:val="ConsPlusNormal"/>
              <w:jc w:val="center"/>
            </w:pPr>
            <w:r>
              <w:t>5 250 750,5</w:t>
            </w:r>
          </w:p>
        </w:tc>
        <w:tc>
          <w:tcPr>
            <w:tcW w:w="1608" w:type="dxa"/>
            <w:vAlign w:val="center"/>
          </w:tcPr>
          <w:p w:rsidR="00C475D7" w:rsidRDefault="00C475D7">
            <w:pPr>
              <w:pStyle w:val="ConsPlusNormal"/>
              <w:jc w:val="center"/>
            </w:pPr>
            <w:r>
              <w:t>20 812,9</w:t>
            </w:r>
          </w:p>
        </w:tc>
      </w:tr>
      <w:tr w:rsidR="00C475D7">
        <w:tc>
          <w:tcPr>
            <w:tcW w:w="6236" w:type="dxa"/>
            <w:vAlign w:val="center"/>
          </w:tcPr>
          <w:p w:rsidR="00C475D7" w:rsidRDefault="00C475D7">
            <w:pPr>
              <w:pStyle w:val="ConsPlusNormal"/>
            </w:pPr>
            <w:r>
              <w:t xml:space="preserve">I. Средства консолидированного бюджета Республики Калмыкия </w:t>
            </w:r>
            <w:hyperlink w:anchor="P12584" w:history="1">
              <w:r>
                <w:rPr>
                  <w:color w:val="0000FF"/>
                </w:rPr>
                <w:t>&lt;*&gt;</w:t>
              </w:r>
            </w:hyperlink>
          </w:p>
        </w:tc>
        <w:tc>
          <w:tcPr>
            <w:tcW w:w="1134" w:type="dxa"/>
            <w:vAlign w:val="center"/>
          </w:tcPr>
          <w:p w:rsidR="00C475D7" w:rsidRDefault="00C475D7">
            <w:pPr>
              <w:pStyle w:val="ConsPlusNormal"/>
              <w:jc w:val="center"/>
            </w:pPr>
            <w:r>
              <w:t>02</w:t>
            </w:r>
          </w:p>
        </w:tc>
        <w:tc>
          <w:tcPr>
            <w:tcW w:w="1608" w:type="dxa"/>
            <w:vAlign w:val="center"/>
          </w:tcPr>
          <w:p w:rsidR="00C475D7" w:rsidRDefault="00C475D7">
            <w:pPr>
              <w:pStyle w:val="ConsPlusNormal"/>
              <w:jc w:val="center"/>
            </w:pPr>
            <w:r>
              <w:t>1 076 381,2</w:t>
            </w:r>
          </w:p>
        </w:tc>
        <w:tc>
          <w:tcPr>
            <w:tcW w:w="1608" w:type="dxa"/>
            <w:vAlign w:val="center"/>
          </w:tcPr>
          <w:p w:rsidR="00C475D7" w:rsidRDefault="00C475D7">
            <w:pPr>
              <w:pStyle w:val="ConsPlusNormal"/>
              <w:jc w:val="center"/>
            </w:pPr>
            <w:r>
              <w:t>4 010,9</w:t>
            </w:r>
          </w:p>
        </w:tc>
        <w:tc>
          <w:tcPr>
            <w:tcW w:w="1608" w:type="dxa"/>
            <w:vAlign w:val="center"/>
          </w:tcPr>
          <w:p w:rsidR="00C475D7" w:rsidRDefault="00C475D7">
            <w:pPr>
              <w:pStyle w:val="ConsPlusNormal"/>
              <w:jc w:val="center"/>
            </w:pPr>
            <w:r>
              <w:t>1 119 453,6</w:t>
            </w:r>
          </w:p>
        </w:tc>
        <w:tc>
          <w:tcPr>
            <w:tcW w:w="1608" w:type="dxa"/>
            <w:vAlign w:val="center"/>
          </w:tcPr>
          <w:p w:rsidR="00C475D7" w:rsidRDefault="00C475D7">
            <w:pPr>
              <w:pStyle w:val="ConsPlusNormal"/>
              <w:jc w:val="center"/>
            </w:pPr>
            <w:r>
              <w:t>4 171,4</w:t>
            </w:r>
          </w:p>
        </w:tc>
        <w:tc>
          <w:tcPr>
            <w:tcW w:w="1608" w:type="dxa"/>
            <w:vAlign w:val="center"/>
          </w:tcPr>
          <w:p w:rsidR="00C475D7" w:rsidRDefault="00C475D7">
            <w:pPr>
              <w:pStyle w:val="ConsPlusNormal"/>
              <w:jc w:val="center"/>
            </w:pPr>
            <w:r>
              <w:t>1 164 216,7</w:t>
            </w:r>
          </w:p>
        </w:tc>
        <w:tc>
          <w:tcPr>
            <w:tcW w:w="1608" w:type="dxa"/>
            <w:vAlign w:val="center"/>
          </w:tcPr>
          <w:p w:rsidR="00C475D7" w:rsidRDefault="00C475D7">
            <w:pPr>
              <w:pStyle w:val="ConsPlusNormal"/>
              <w:jc w:val="center"/>
            </w:pPr>
            <w:r>
              <w:t>4 338,2</w:t>
            </w:r>
          </w:p>
        </w:tc>
      </w:tr>
      <w:tr w:rsidR="00C475D7">
        <w:tc>
          <w:tcPr>
            <w:tcW w:w="6236" w:type="dxa"/>
            <w:vAlign w:val="center"/>
          </w:tcPr>
          <w:p w:rsidR="00C475D7" w:rsidRDefault="00C475D7">
            <w:pPr>
              <w:pStyle w:val="ConsPlusNormal"/>
            </w:pPr>
            <w:r>
              <w:t xml:space="preserve">II. Стоимость территориальной программы ОМС - всего </w:t>
            </w:r>
            <w:hyperlink w:anchor="P12585" w:history="1">
              <w:r>
                <w:rPr>
                  <w:color w:val="0000FF"/>
                </w:rPr>
                <w:t>&lt;**&gt;</w:t>
              </w:r>
            </w:hyperlink>
            <w:r>
              <w:t xml:space="preserve"> (сумма строк 04+08)</w:t>
            </w:r>
          </w:p>
        </w:tc>
        <w:tc>
          <w:tcPr>
            <w:tcW w:w="1134" w:type="dxa"/>
            <w:vAlign w:val="center"/>
          </w:tcPr>
          <w:p w:rsidR="00C475D7" w:rsidRDefault="00C475D7">
            <w:pPr>
              <w:pStyle w:val="ConsPlusNormal"/>
              <w:jc w:val="center"/>
            </w:pPr>
            <w:r>
              <w:t>03</w:t>
            </w:r>
          </w:p>
        </w:tc>
        <w:tc>
          <w:tcPr>
            <w:tcW w:w="1608" w:type="dxa"/>
            <w:vAlign w:val="center"/>
          </w:tcPr>
          <w:p w:rsidR="00C475D7" w:rsidRDefault="00C475D7">
            <w:pPr>
              <w:pStyle w:val="ConsPlusNormal"/>
              <w:jc w:val="center"/>
            </w:pPr>
            <w:r>
              <w:t>3 654 214,6</w:t>
            </w:r>
          </w:p>
        </w:tc>
        <w:tc>
          <w:tcPr>
            <w:tcW w:w="1608" w:type="dxa"/>
            <w:vAlign w:val="center"/>
          </w:tcPr>
          <w:p w:rsidR="00C475D7" w:rsidRDefault="00C475D7">
            <w:pPr>
              <w:pStyle w:val="ConsPlusNormal"/>
              <w:jc w:val="center"/>
            </w:pPr>
            <w:r>
              <w:t>14 731,8</w:t>
            </w:r>
          </w:p>
        </w:tc>
        <w:tc>
          <w:tcPr>
            <w:tcW w:w="1608" w:type="dxa"/>
            <w:vAlign w:val="center"/>
          </w:tcPr>
          <w:p w:rsidR="00C475D7" w:rsidRDefault="00C475D7">
            <w:pPr>
              <w:pStyle w:val="ConsPlusNormal"/>
              <w:jc w:val="center"/>
            </w:pPr>
            <w:r>
              <w:t>3 856 217,3</w:t>
            </w:r>
          </w:p>
        </w:tc>
        <w:tc>
          <w:tcPr>
            <w:tcW w:w="1608" w:type="dxa"/>
            <w:vAlign w:val="center"/>
          </w:tcPr>
          <w:p w:rsidR="00C475D7" w:rsidRDefault="00C475D7">
            <w:pPr>
              <w:pStyle w:val="ConsPlusNormal"/>
              <w:jc w:val="center"/>
            </w:pPr>
            <w:r>
              <w:t>15 546,1</w:t>
            </w:r>
          </w:p>
        </w:tc>
        <w:tc>
          <w:tcPr>
            <w:tcW w:w="1608" w:type="dxa"/>
            <w:vAlign w:val="center"/>
          </w:tcPr>
          <w:p w:rsidR="00C475D7" w:rsidRDefault="00C475D7">
            <w:pPr>
              <w:pStyle w:val="ConsPlusNormal"/>
              <w:jc w:val="center"/>
            </w:pPr>
            <w:r>
              <w:t>4 086 533,8</w:t>
            </w:r>
          </w:p>
        </w:tc>
        <w:tc>
          <w:tcPr>
            <w:tcW w:w="1608" w:type="dxa"/>
            <w:vAlign w:val="center"/>
          </w:tcPr>
          <w:p w:rsidR="00C475D7" w:rsidRDefault="00C475D7">
            <w:pPr>
              <w:pStyle w:val="ConsPlusNormal"/>
              <w:jc w:val="center"/>
            </w:pPr>
            <w:r>
              <w:t>16 474,7</w:t>
            </w:r>
          </w:p>
        </w:tc>
      </w:tr>
      <w:tr w:rsidR="00C475D7">
        <w:tc>
          <w:tcPr>
            <w:tcW w:w="6236" w:type="dxa"/>
            <w:vAlign w:val="center"/>
          </w:tcPr>
          <w:p w:rsidR="00C475D7" w:rsidRDefault="00C475D7">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1134" w:type="dxa"/>
            <w:vAlign w:val="center"/>
          </w:tcPr>
          <w:p w:rsidR="00C475D7" w:rsidRDefault="00C475D7">
            <w:pPr>
              <w:pStyle w:val="ConsPlusNormal"/>
              <w:jc w:val="center"/>
            </w:pPr>
            <w:r>
              <w:t>04</w:t>
            </w:r>
          </w:p>
        </w:tc>
        <w:tc>
          <w:tcPr>
            <w:tcW w:w="1608" w:type="dxa"/>
            <w:vAlign w:val="center"/>
          </w:tcPr>
          <w:p w:rsidR="00C475D7" w:rsidRDefault="00C475D7">
            <w:pPr>
              <w:pStyle w:val="ConsPlusNormal"/>
              <w:jc w:val="center"/>
            </w:pPr>
            <w:r>
              <w:t>3 654 214,6</w:t>
            </w:r>
          </w:p>
        </w:tc>
        <w:tc>
          <w:tcPr>
            <w:tcW w:w="1608" w:type="dxa"/>
            <w:vAlign w:val="center"/>
          </w:tcPr>
          <w:p w:rsidR="00C475D7" w:rsidRDefault="00C475D7">
            <w:pPr>
              <w:pStyle w:val="ConsPlusNormal"/>
              <w:jc w:val="center"/>
            </w:pPr>
            <w:r>
              <w:t>14 731,8</w:t>
            </w:r>
          </w:p>
        </w:tc>
        <w:tc>
          <w:tcPr>
            <w:tcW w:w="1608" w:type="dxa"/>
            <w:vAlign w:val="center"/>
          </w:tcPr>
          <w:p w:rsidR="00C475D7" w:rsidRDefault="00C475D7">
            <w:pPr>
              <w:pStyle w:val="ConsPlusNormal"/>
              <w:jc w:val="center"/>
            </w:pPr>
            <w:r>
              <w:t>3 856 217,3</w:t>
            </w:r>
          </w:p>
        </w:tc>
        <w:tc>
          <w:tcPr>
            <w:tcW w:w="1608" w:type="dxa"/>
            <w:vAlign w:val="center"/>
          </w:tcPr>
          <w:p w:rsidR="00C475D7" w:rsidRDefault="00C475D7">
            <w:pPr>
              <w:pStyle w:val="ConsPlusNormal"/>
              <w:jc w:val="center"/>
            </w:pPr>
            <w:r>
              <w:t>15 546,1</w:t>
            </w:r>
          </w:p>
        </w:tc>
        <w:tc>
          <w:tcPr>
            <w:tcW w:w="1608" w:type="dxa"/>
            <w:vAlign w:val="center"/>
          </w:tcPr>
          <w:p w:rsidR="00C475D7" w:rsidRDefault="00C475D7">
            <w:pPr>
              <w:pStyle w:val="ConsPlusNormal"/>
              <w:jc w:val="center"/>
            </w:pPr>
            <w:r>
              <w:t>4 086 533,8</w:t>
            </w:r>
          </w:p>
        </w:tc>
        <w:tc>
          <w:tcPr>
            <w:tcW w:w="1608" w:type="dxa"/>
            <w:vAlign w:val="center"/>
          </w:tcPr>
          <w:p w:rsidR="00C475D7" w:rsidRDefault="00C475D7">
            <w:pPr>
              <w:pStyle w:val="ConsPlusNormal"/>
              <w:jc w:val="center"/>
            </w:pPr>
            <w:r>
              <w:t>16 474,7</w:t>
            </w:r>
          </w:p>
        </w:tc>
      </w:tr>
      <w:tr w:rsidR="00C475D7">
        <w:tc>
          <w:tcPr>
            <w:tcW w:w="6236" w:type="dxa"/>
            <w:vAlign w:val="center"/>
          </w:tcPr>
          <w:p w:rsidR="00C475D7" w:rsidRDefault="00C475D7">
            <w:pPr>
              <w:pStyle w:val="ConsPlusNormal"/>
            </w:pPr>
            <w:r>
              <w:t>1.1. субвенции из бюджета ФОМС</w:t>
            </w:r>
          </w:p>
        </w:tc>
        <w:tc>
          <w:tcPr>
            <w:tcW w:w="1134" w:type="dxa"/>
            <w:vAlign w:val="center"/>
          </w:tcPr>
          <w:p w:rsidR="00C475D7" w:rsidRDefault="00C475D7">
            <w:pPr>
              <w:pStyle w:val="ConsPlusNormal"/>
              <w:jc w:val="center"/>
            </w:pPr>
            <w:r>
              <w:t>05</w:t>
            </w:r>
          </w:p>
        </w:tc>
        <w:tc>
          <w:tcPr>
            <w:tcW w:w="1608" w:type="dxa"/>
            <w:vAlign w:val="center"/>
          </w:tcPr>
          <w:p w:rsidR="00C475D7" w:rsidRDefault="00C475D7">
            <w:pPr>
              <w:pStyle w:val="ConsPlusNormal"/>
              <w:jc w:val="center"/>
            </w:pPr>
            <w:r>
              <w:t>3 652 109,9</w:t>
            </w:r>
          </w:p>
        </w:tc>
        <w:tc>
          <w:tcPr>
            <w:tcW w:w="1608" w:type="dxa"/>
            <w:vAlign w:val="center"/>
          </w:tcPr>
          <w:p w:rsidR="00C475D7" w:rsidRDefault="00C475D7">
            <w:pPr>
              <w:pStyle w:val="ConsPlusNormal"/>
              <w:jc w:val="center"/>
            </w:pPr>
            <w:r>
              <w:t>14 723,3</w:t>
            </w:r>
          </w:p>
        </w:tc>
        <w:tc>
          <w:tcPr>
            <w:tcW w:w="1608" w:type="dxa"/>
            <w:vAlign w:val="center"/>
          </w:tcPr>
          <w:p w:rsidR="00C475D7" w:rsidRDefault="00C475D7">
            <w:pPr>
              <w:pStyle w:val="ConsPlusNormal"/>
              <w:jc w:val="center"/>
            </w:pPr>
            <w:r>
              <w:t>3 854 028,5</w:t>
            </w:r>
          </w:p>
        </w:tc>
        <w:tc>
          <w:tcPr>
            <w:tcW w:w="1608" w:type="dxa"/>
            <w:vAlign w:val="center"/>
          </w:tcPr>
          <w:p w:rsidR="00C475D7" w:rsidRDefault="00C475D7">
            <w:pPr>
              <w:pStyle w:val="ConsPlusNormal"/>
              <w:jc w:val="center"/>
            </w:pPr>
            <w:r>
              <w:t>15 537,3</w:t>
            </w:r>
          </w:p>
        </w:tc>
        <w:tc>
          <w:tcPr>
            <w:tcW w:w="1608" w:type="dxa"/>
            <w:vAlign w:val="center"/>
          </w:tcPr>
          <w:p w:rsidR="00C475D7" w:rsidRDefault="00C475D7">
            <w:pPr>
              <w:pStyle w:val="ConsPlusNormal"/>
              <w:jc w:val="center"/>
            </w:pPr>
            <w:r>
              <w:t>4 084 257,4</w:t>
            </w:r>
          </w:p>
        </w:tc>
        <w:tc>
          <w:tcPr>
            <w:tcW w:w="1608" w:type="dxa"/>
            <w:vAlign w:val="center"/>
          </w:tcPr>
          <w:p w:rsidR="00C475D7" w:rsidRDefault="00C475D7">
            <w:pPr>
              <w:pStyle w:val="ConsPlusNormal"/>
              <w:jc w:val="center"/>
            </w:pPr>
            <w:r>
              <w:t>16 465,5</w:t>
            </w:r>
          </w:p>
        </w:tc>
      </w:tr>
      <w:tr w:rsidR="00C475D7">
        <w:tc>
          <w:tcPr>
            <w:tcW w:w="6236" w:type="dxa"/>
          </w:tcPr>
          <w:p w:rsidR="00C475D7" w:rsidRDefault="00C475D7">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134" w:type="dxa"/>
            <w:vAlign w:val="center"/>
          </w:tcPr>
          <w:p w:rsidR="00C475D7" w:rsidRDefault="00C475D7">
            <w:pPr>
              <w:pStyle w:val="ConsPlusNormal"/>
              <w:jc w:val="center"/>
            </w:pPr>
            <w:r>
              <w:t>06</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r>
      <w:tr w:rsidR="00C475D7">
        <w:tc>
          <w:tcPr>
            <w:tcW w:w="6236" w:type="dxa"/>
            <w:vAlign w:val="center"/>
          </w:tcPr>
          <w:p w:rsidR="00C475D7" w:rsidRDefault="00C475D7">
            <w:pPr>
              <w:pStyle w:val="ConsPlusNormal"/>
            </w:pPr>
            <w:r>
              <w:t>1.3. прочие поступления</w:t>
            </w:r>
          </w:p>
        </w:tc>
        <w:tc>
          <w:tcPr>
            <w:tcW w:w="1134" w:type="dxa"/>
            <w:vAlign w:val="center"/>
          </w:tcPr>
          <w:p w:rsidR="00C475D7" w:rsidRDefault="00C475D7">
            <w:pPr>
              <w:pStyle w:val="ConsPlusNormal"/>
              <w:jc w:val="center"/>
            </w:pPr>
            <w:r>
              <w:t>07</w:t>
            </w:r>
          </w:p>
        </w:tc>
        <w:tc>
          <w:tcPr>
            <w:tcW w:w="1608" w:type="dxa"/>
            <w:vAlign w:val="center"/>
          </w:tcPr>
          <w:p w:rsidR="00C475D7" w:rsidRDefault="00C475D7">
            <w:pPr>
              <w:pStyle w:val="ConsPlusNormal"/>
              <w:jc w:val="center"/>
            </w:pPr>
            <w:r>
              <w:t>2 104,7</w:t>
            </w:r>
          </w:p>
        </w:tc>
        <w:tc>
          <w:tcPr>
            <w:tcW w:w="1608" w:type="dxa"/>
            <w:vAlign w:val="center"/>
          </w:tcPr>
          <w:p w:rsidR="00C475D7" w:rsidRDefault="00C475D7">
            <w:pPr>
              <w:pStyle w:val="ConsPlusNormal"/>
              <w:jc w:val="center"/>
            </w:pPr>
            <w:r>
              <w:t>8,5</w:t>
            </w:r>
          </w:p>
        </w:tc>
        <w:tc>
          <w:tcPr>
            <w:tcW w:w="1608" w:type="dxa"/>
            <w:vAlign w:val="center"/>
          </w:tcPr>
          <w:p w:rsidR="00C475D7" w:rsidRDefault="00C475D7">
            <w:pPr>
              <w:pStyle w:val="ConsPlusNormal"/>
              <w:jc w:val="center"/>
            </w:pPr>
            <w:r>
              <w:t>2 188,8</w:t>
            </w:r>
          </w:p>
        </w:tc>
        <w:tc>
          <w:tcPr>
            <w:tcW w:w="1608" w:type="dxa"/>
            <w:vAlign w:val="center"/>
          </w:tcPr>
          <w:p w:rsidR="00C475D7" w:rsidRDefault="00C475D7">
            <w:pPr>
              <w:pStyle w:val="ConsPlusNormal"/>
              <w:jc w:val="center"/>
            </w:pPr>
            <w:r>
              <w:t>8,8</w:t>
            </w:r>
          </w:p>
        </w:tc>
        <w:tc>
          <w:tcPr>
            <w:tcW w:w="1608" w:type="dxa"/>
            <w:vAlign w:val="center"/>
          </w:tcPr>
          <w:p w:rsidR="00C475D7" w:rsidRDefault="00C475D7">
            <w:pPr>
              <w:pStyle w:val="ConsPlusNormal"/>
              <w:jc w:val="center"/>
            </w:pPr>
            <w:r>
              <w:t>2 276,4</w:t>
            </w:r>
          </w:p>
        </w:tc>
        <w:tc>
          <w:tcPr>
            <w:tcW w:w="1608" w:type="dxa"/>
            <w:vAlign w:val="center"/>
          </w:tcPr>
          <w:p w:rsidR="00C475D7" w:rsidRDefault="00C475D7">
            <w:pPr>
              <w:pStyle w:val="ConsPlusNormal"/>
              <w:jc w:val="center"/>
            </w:pPr>
            <w:r>
              <w:t>9,2</w:t>
            </w:r>
          </w:p>
        </w:tc>
      </w:tr>
      <w:tr w:rsidR="00C475D7">
        <w:tc>
          <w:tcPr>
            <w:tcW w:w="6236" w:type="dxa"/>
            <w:vAlign w:val="center"/>
          </w:tcPr>
          <w:p w:rsidR="00C475D7" w:rsidRDefault="00C475D7">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w:t>
            </w:r>
            <w:r>
              <w:lastRenderedPageBreak/>
              <w:t>базовой программой ОМС, из них:</w:t>
            </w:r>
          </w:p>
        </w:tc>
        <w:tc>
          <w:tcPr>
            <w:tcW w:w="1134" w:type="dxa"/>
            <w:vAlign w:val="center"/>
          </w:tcPr>
          <w:p w:rsidR="00C475D7" w:rsidRDefault="00C475D7">
            <w:pPr>
              <w:pStyle w:val="ConsPlusNormal"/>
              <w:jc w:val="center"/>
            </w:pPr>
            <w:r>
              <w:lastRenderedPageBreak/>
              <w:t>08</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r>
      <w:tr w:rsidR="00C475D7">
        <w:tc>
          <w:tcPr>
            <w:tcW w:w="6236" w:type="dxa"/>
            <w:vAlign w:val="center"/>
          </w:tcPr>
          <w:p w:rsidR="00C475D7" w:rsidRDefault="00C475D7">
            <w:pPr>
              <w:pStyle w:val="ConsPlusNormal"/>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vAlign w:val="center"/>
          </w:tcPr>
          <w:p w:rsidR="00C475D7" w:rsidRDefault="00C475D7">
            <w:pPr>
              <w:pStyle w:val="ConsPlusNormal"/>
              <w:jc w:val="center"/>
            </w:pPr>
            <w:r>
              <w:t>09</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r>
      <w:tr w:rsidR="00C475D7">
        <w:tc>
          <w:tcPr>
            <w:tcW w:w="6236" w:type="dxa"/>
            <w:vAlign w:val="center"/>
          </w:tcPr>
          <w:p w:rsidR="00C475D7" w:rsidRDefault="00C475D7">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34" w:type="dxa"/>
            <w:vAlign w:val="center"/>
          </w:tcPr>
          <w:p w:rsidR="00C475D7" w:rsidRDefault="00C475D7">
            <w:pPr>
              <w:pStyle w:val="ConsPlusNormal"/>
              <w:jc w:val="center"/>
            </w:pPr>
            <w:r>
              <w:t>10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c>
          <w:tcPr>
            <w:tcW w:w="1608" w:type="dxa"/>
            <w:vAlign w:val="center"/>
          </w:tcPr>
          <w:p w:rsidR="00C475D7" w:rsidRDefault="00C475D7">
            <w:pPr>
              <w:pStyle w:val="ConsPlusNormal"/>
              <w:jc w:val="center"/>
            </w:pPr>
            <w:r>
              <w:t>0,0</w:t>
            </w:r>
          </w:p>
        </w:tc>
      </w:tr>
    </w:tbl>
    <w:p w:rsidR="00C475D7" w:rsidRDefault="00C475D7">
      <w:pPr>
        <w:pStyle w:val="ConsPlusNormal"/>
        <w:jc w:val="both"/>
      </w:pPr>
    </w:p>
    <w:p w:rsidR="00C475D7" w:rsidRDefault="00C475D7">
      <w:pPr>
        <w:pStyle w:val="ConsPlusNormal"/>
        <w:ind w:firstLine="540"/>
        <w:jc w:val="both"/>
      </w:pPr>
      <w:r>
        <w:t>--------------------------------</w:t>
      </w:r>
    </w:p>
    <w:p w:rsidR="00C475D7" w:rsidRDefault="00C475D7">
      <w:pPr>
        <w:pStyle w:val="ConsPlusNormal"/>
        <w:spacing w:before="220"/>
        <w:ind w:firstLine="540"/>
        <w:jc w:val="both"/>
      </w:pPr>
      <w:bookmarkStart w:id="46" w:name="P12584"/>
      <w:bookmarkEnd w:id="46"/>
      <w:r>
        <w:t>&lt;*&gt; (1) Без учета бюджетных ассигнований федерального бюджета на ОНЛС, целевые программы, а также межбюджетных трансфертов (строки 06 и 10).</w:t>
      </w:r>
    </w:p>
    <w:p w:rsidR="00C475D7" w:rsidRDefault="00C475D7">
      <w:pPr>
        <w:pStyle w:val="ConsPlusNormal"/>
        <w:spacing w:before="220"/>
        <w:ind w:firstLine="540"/>
        <w:jc w:val="both"/>
      </w:pPr>
      <w:bookmarkStart w:id="47" w:name="P12585"/>
      <w:bookmarkEnd w:id="47"/>
      <w:r>
        <w:t>&lt;*&gt; (2) Без учета расходов на обеспечение выполнения ТФОМС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C475D7" w:rsidRDefault="00C4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513"/>
        <w:gridCol w:w="1513"/>
        <w:gridCol w:w="1513"/>
        <w:gridCol w:w="1513"/>
        <w:gridCol w:w="1513"/>
        <w:gridCol w:w="1516"/>
      </w:tblGrid>
      <w:tr w:rsidR="00C475D7">
        <w:tc>
          <w:tcPr>
            <w:tcW w:w="4535" w:type="dxa"/>
            <w:vMerge w:val="restart"/>
            <w:vAlign w:val="center"/>
          </w:tcPr>
          <w:p w:rsidR="00C475D7" w:rsidRDefault="00C475D7">
            <w:pPr>
              <w:pStyle w:val="ConsPlusNormal"/>
              <w:jc w:val="center"/>
            </w:pPr>
            <w:r>
              <w:t>Справочно:</w:t>
            </w:r>
          </w:p>
        </w:tc>
        <w:tc>
          <w:tcPr>
            <w:tcW w:w="3026" w:type="dxa"/>
            <w:gridSpan w:val="2"/>
            <w:vAlign w:val="center"/>
          </w:tcPr>
          <w:p w:rsidR="00C475D7" w:rsidRDefault="00C475D7">
            <w:pPr>
              <w:pStyle w:val="ConsPlusNormal"/>
              <w:jc w:val="center"/>
            </w:pPr>
            <w:r>
              <w:t>2022 год</w:t>
            </w:r>
          </w:p>
        </w:tc>
        <w:tc>
          <w:tcPr>
            <w:tcW w:w="3026" w:type="dxa"/>
            <w:gridSpan w:val="2"/>
            <w:vAlign w:val="center"/>
          </w:tcPr>
          <w:p w:rsidR="00C475D7" w:rsidRDefault="00C475D7">
            <w:pPr>
              <w:pStyle w:val="ConsPlusNormal"/>
              <w:jc w:val="center"/>
            </w:pPr>
            <w:r>
              <w:t>2023 год</w:t>
            </w:r>
          </w:p>
        </w:tc>
        <w:tc>
          <w:tcPr>
            <w:tcW w:w="3029" w:type="dxa"/>
            <w:gridSpan w:val="2"/>
            <w:vAlign w:val="center"/>
          </w:tcPr>
          <w:p w:rsidR="00C475D7" w:rsidRDefault="00C475D7">
            <w:pPr>
              <w:pStyle w:val="ConsPlusNormal"/>
              <w:jc w:val="center"/>
            </w:pPr>
            <w:r>
              <w:t>2024 год</w:t>
            </w:r>
          </w:p>
        </w:tc>
      </w:tr>
      <w:tr w:rsidR="00C475D7">
        <w:tc>
          <w:tcPr>
            <w:tcW w:w="4535" w:type="dxa"/>
            <w:vMerge/>
          </w:tcPr>
          <w:p w:rsidR="00C475D7" w:rsidRDefault="00C475D7">
            <w:pPr>
              <w:spacing w:after="1" w:line="0" w:lineRule="atLeast"/>
            </w:pPr>
          </w:p>
        </w:tc>
        <w:tc>
          <w:tcPr>
            <w:tcW w:w="1513" w:type="dxa"/>
            <w:vAlign w:val="center"/>
          </w:tcPr>
          <w:p w:rsidR="00C475D7" w:rsidRDefault="00C475D7">
            <w:pPr>
              <w:pStyle w:val="ConsPlusNormal"/>
              <w:jc w:val="center"/>
            </w:pPr>
            <w:r>
              <w:t>Всего (тыс. руб.)</w:t>
            </w:r>
          </w:p>
        </w:tc>
        <w:tc>
          <w:tcPr>
            <w:tcW w:w="1513" w:type="dxa"/>
            <w:vAlign w:val="center"/>
          </w:tcPr>
          <w:p w:rsidR="00C475D7" w:rsidRDefault="00C475D7">
            <w:pPr>
              <w:pStyle w:val="ConsPlusNormal"/>
              <w:jc w:val="center"/>
            </w:pPr>
            <w:r>
              <w:t>на 1 застрахованное лицо в год (руб.)</w:t>
            </w:r>
          </w:p>
        </w:tc>
        <w:tc>
          <w:tcPr>
            <w:tcW w:w="1513" w:type="dxa"/>
            <w:vAlign w:val="center"/>
          </w:tcPr>
          <w:p w:rsidR="00C475D7" w:rsidRDefault="00C475D7">
            <w:pPr>
              <w:pStyle w:val="ConsPlusNormal"/>
              <w:jc w:val="center"/>
            </w:pPr>
            <w:r>
              <w:t>Всего (тыс. руб.)</w:t>
            </w:r>
          </w:p>
        </w:tc>
        <w:tc>
          <w:tcPr>
            <w:tcW w:w="1513" w:type="dxa"/>
            <w:vAlign w:val="center"/>
          </w:tcPr>
          <w:p w:rsidR="00C475D7" w:rsidRDefault="00C475D7">
            <w:pPr>
              <w:pStyle w:val="ConsPlusNormal"/>
              <w:jc w:val="center"/>
            </w:pPr>
            <w:r>
              <w:t>на 1 застрахованное лицо в год (руб.)</w:t>
            </w:r>
          </w:p>
        </w:tc>
        <w:tc>
          <w:tcPr>
            <w:tcW w:w="1513" w:type="dxa"/>
            <w:vAlign w:val="center"/>
          </w:tcPr>
          <w:p w:rsidR="00C475D7" w:rsidRDefault="00C475D7">
            <w:pPr>
              <w:pStyle w:val="ConsPlusNormal"/>
              <w:jc w:val="center"/>
            </w:pPr>
            <w:r>
              <w:t>Всего (тыс. руб.)</w:t>
            </w:r>
          </w:p>
        </w:tc>
        <w:tc>
          <w:tcPr>
            <w:tcW w:w="1516" w:type="dxa"/>
            <w:vAlign w:val="center"/>
          </w:tcPr>
          <w:p w:rsidR="00C475D7" w:rsidRDefault="00C475D7">
            <w:pPr>
              <w:pStyle w:val="ConsPlusNormal"/>
              <w:jc w:val="center"/>
            </w:pPr>
            <w:r>
              <w:t>на 1 застрахованное лицо в год (руб.)</w:t>
            </w:r>
          </w:p>
        </w:tc>
      </w:tr>
      <w:tr w:rsidR="00C475D7">
        <w:tc>
          <w:tcPr>
            <w:tcW w:w="4535" w:type="dxa"/>
            <w:vAlign w:val="bottom"/>
          </w:tcPr>
          <w:p w:rsidR="00C475D7" w:rsidRDefault="00C475D7">
            <w:pPr>
              <w:pStyle w:val="ConsPlusNormal"/>
            </w:pPr>
            <w:r>
              <w:t>Расходы на обеспечение выполнения ТФОМС своих функций</w:t>
            </w:r>
          </w:p>
        </w:tc>
        <w:tc>
          <w:tcPr>
            <w:tcW w:w="1513" w:type="dxa"/>
            <w:vAlign w:val="bottom"/>
          </w:tcPr>
          <w:p w:rsidR="00C475D7" w:rsidRDefault="00C475D7">
            <w:pPr>
              <w:pStyle w:val="ConsPlusNormal"/>
              <w:jc w:val="center"/>
            </w:pPr>
            <w:r>
              <w:t>36 002,0</w:t>
            </w:r>
          </w:p>
        </w:tc>
        <w:tc>
          <w:tcPr>
            <w:tcW w:w="1513" w:type="dxa"/>
            <w:vAlign w:val="bottom"/>
          </w:tcPr>
          <w:p w:rsidR="00C475D7" w:rsidRDefault="00C475D7">
            <w:pPr>
              <w:pStyle w:val="ConsPlusNormal"/>
              <w:jc w:val="center"/>
            </w:pPr>
            <w:r>
              <w:t>145,1</w:t>
            </w:r>
          </w:p>
        </w:tc>
        <w:tc>
          <w:tcPr>
            <w:tcW w:w="1513" w:type="dxa"/>
            <w:vAlign w:val="bottom"/>
          </w:tcPr>
          <w:p w:rsidR="00C475D7" w:rsidRDefault="00C475D7">
            <w:pPr>
              <w:pStyle w:val="ConsPlusNormal"/>
              <w:jc w:val="center"/>
            </w:pPr>
            <w:r>
              <w:t>36 002,0</w:t>
            </w:r>
          </w:p>
        </w:tc>
        <w:tc>
          <w:tcPr>
            <w:tcW w:w="1513" w:type="dxa"/>
            <w:vAlign w:val="bottom"/>
          </w:tcPr>
          <w:p w:rsidR="00C475D7" w:rsidRDefault="00C475D7">
            <w:pPr>
              <w:pStyle w:val="ConsPlusNormal"/>
              <w:jc w:val="center"/>
            </w:pPr>
            <w:r>
              <w:t>145,1</w:t>
            </w:r>
          </w:p>
        </w:tc>
        <w:tc>
          <w:tcPr>
            <w:tcW w:w="1513" w:type="dxa"/>
            <w:vAlign w:val="bottom"/>
          </w:tcPr>
          <w:p w:rsidR="00C475D7" w:rsidRDefault="00C475D7">
            <w:pPr>
              <w:pStyle w:val="ConsPlusNormal"/>
              <w:jc w:val="center"/>
            </w:pPr>
            <w:r>
              <w:t>36 002,0</w:t>
            </w:r>
          </w:p>
        </w:tc>
        <w:tc>
          <w:tcPr>
            <w:tcW w:w="1516" w:type="dxa"/>
            <w:vAlign w:val="bottom"/>
          </w:tcPr>
          <w:p w:rsidR="00C475D7" w:rsidRDefault="00C475D7">
            <w:pPr>
              <w:pStyle w:val="ConsPlusNormal"/>
              <w:jc w:val="center"/>
            </w:pPr>
            <w:r>
              <w:t>145,1</w:t>
            </w:r>
          </w:p>
        </w:tc>
      </w:tr>
    </w:tbl>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18</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48" w:name="P12619"/>
      <w:bookmarkEnd w:id="48"/>
      <w:r>
        <w:t>ОБЪЕМ МЕДИЦИНСКОЙ ПОМОЩИ В АМБУЛАТОРНЫХ УСЛОВИЯХ,</w:t>
      </w:r>
    </w:p>
    <w:p w:rsidR="00C475D7" w:rsidRDefault="00C475D7">
      <w:pPr>
        <w:pStyle w:val="ConsPlusTitle"/>
        <w:jc w:val="center"/>
      </w:pPr>
      <w:r>
        <w:t>ОКАЗЫВАЕМОЙ С ПРОФИЛАКТИЧЕСКОЙ И ИНЫМИ ЦЕЛЯМИ, НА 1</w:t>
      </w:r>
    </w:p>
    <w:p w:rsidR="00C475D7" w:rsidRDefault="00C475D7">
      <w:pPr>
        <w:pStyle w:val="ConsPlusTitle"/>
        <w:jc w:val="center"/>
      </w:pPr>
      <w:r>
        <w:t>ЖИТЕЛЯ/ЗАСТРАХОВАННОЕ ЛИЦО НА 2022 ГОД</w:t>
      </w:r>
    </w:p>
    <w:p w:rsidR="00C475D7" w:rsidRDefault="00C4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6520"/>
        <w:gridCol w:w="1973"/>
        <w:gridCol w:w="1973"/>
      </w:tblGrid>
      <w:tr w:rsidR="00C475D7">
        <w:tc>
          <w:tcPr>
            <w:tcW w:w="840" w:type="dxa"/>
            <w:vMerge w:val="restart"/>
            <w:vAlign w:val="center"/>
          </w:tcPr>
          <w:p w:rsidR="00C475D7" w:rsidRDefault="00C475D7">
            <w:pPr>
              <w:pStyle w:val="ConsPlusNormal"/>
              <w:jc w:val="center"/>
            </w:pPr>
            <w:r>
              <w:t>N строки</w:t>
            </w:r>
          </w:p>
        </w:tc>
        <w:tc>
          <w:tcPr>
            <w:tcW w:w="6520" w:type="dxa"/>
            <w:vMerge w:val="restart"/>
            <w:vAlign w:val="center"/>
          </w:tcPr>
          <w:p w:rsidR="00C475D7" w:rsidRDefault="00C475D7">
            <w:pPr>
              <w:pStyle w:val="ConsPlusNormal"/>
              <w:jc w:val="center"/>
            </w:pPr>
            <w:r>
              <w:t>Показатель (на 1 жителя/</w:t>
            </w:r>
          </w:p>
          <w:p w:rsidR="00C475D7" w:rsidRDefault="00C475D7">
            <w:pPr>
              <w:pStyle w:val="ConsPlusNormal"/>
              <w:jc w:val="center"/>
            </w:pPr>
            <w:r>
              <w:t>застрахованное лицо)</w:t>
            </w:r>
          </w:p>
        </w:tc>
        <w:tc>
          <w:tcPr>
            <w:tcW w:w="3946" w:type="dxa"/>
            <w:gridSpan w:val="2"/>
            <w:vAlign w:val="center"/>
          </w:tcPr>
          <w:p w:rsidR="00C475D7" w:rsidRDefault="00C475D7">
            <w:pPr>
              <w:pStyle w:val="ConsPlusNormal"/>
              <w:jc w:val="center"/>
            </w:pPr>
            <w:r>
              <w:t>Источник финансового обеспечения</w:t>
            </w:r>
          </w:p>
        </w:tc>
      </w:tr>
      <w:tr w:rsidR="00C475D7">
        <w:tc>
          <w:tcPr>
            <w:tcW w:w="840" w:type="dxa"/>
            <w:vMerge/>
          </w:tcPr>
          <w:p w:rsidR="00C475D7" w:rsidRDefault="00C475D7">
            <w:pPr>
              <w:spacing w:after="1" w:line="0" w:lineRule="atLeast"/>
            </w:pPr>
          </w:p>
        </w:tc>
        <w:tc>
          <w:tcPr>
            <w:tcW w:w="6520" w:type="dxa"/>
            <w:vMerge/>
          </w:tcPr>
          <w:p w:rsidR="00C475D7" w:rsidRDefault="00C475D7">
            <w:pPr>
              <w:spacing w:after="1" w:line="0" w:lineRule="atLeast"/>
            </w:pPr>
          </w:p>
        </w:tc>
        <w:tc>
          <w:tcPr>
            <w:tcW w:w="1973" w:type="dxa"/>
            <w:vAlign w:val="center"/>
          </w:tcPr>
          <w:p w:rsidR="00C475D7" w:rsidRDefault="00C475D7">
            <w:pPr>
              <w:pStyle w:val="ConsPlusNormal"/>
              <w:jc w:val="center"/>
            </w:pPr>
            <w:r>
              <w:t>Бюджетные ассигнования республиканского бюджета</w:t>
            </w:r>
          </w:p>
        </w:tc>
        <w:tc>
          <w:tcPr>
            <w:tcW w:w="1973" w:type="dxa"/>
            <w:vAlign w:val="center"/>
          </w:tcPr>
          <w:p w:rsidR="00C475D7" w:rsidRDefault="00C475D7">
            <w:pPr>
              <w:pStyle w:val="ConsPlusNormal"/>
              <w:jc w:val="center"/>
            </w:pPr>
            <w:r>
              <w:t>Средства ОМС</w:t>
            </w:r>
          </w:p>
        </w:tc>
      </w:tr>
      <w:tr w:rsidR="00C475D7">
        <w:tc>
          <w:tcPr>
            <w:tcW w:w="840" w:type="dxa"/>
            <w:vAlign w:val="center"/>
          </w:tcPr>
          <w:p w:rsidR="00C475D7" w:rsidRDefault="00C475D7">
            <w:pPr>
              <w:pStyle w:val="ConsPlusNormal"/>
              <w:jc w:val="center"/>
            </w:pPr>
            <w:r>
              <w:t>1</w:t>
            </w:r>
          </w:p>
        </w:tc>
        <w:tc>
          <w:tcPr>
            <w:tcW w:w="6520" w:type="dxa"/>
            <w:vAlign w:val="center"/>
          </w:tcPr>
          <w:p w:rsidR="00C475D7" w:rsidRDefault="00C475D7">
            <w:pPr>
              <w:pStyle w:val="ConsPlusNormal"/>
              <w:jc w:val="both"/>
            </w:pPr>
            <w:r>
              <w:t>Объем посещений с профилактическими и иными целями, всего (сумма строк 2 + 3 + 4), в том числе:</w:t>
            </w:r>
          </w:p>
        </w:tc>
        <w:tc>
          <w:tcPr>
            <w:tcW w:w="1973" w:type="dxa"/>
            <w:vAlign w:val="center"/>
          </w:tcPr>
          <w:p w:rsidR="00C475D7" w:rsidRDefault="00C475D7">
            <w:pPr>
              <w:pStyle w:val="ConsPlusNormal"/>
              <w:jc w:val="center"/>
            </w:pPr>
            <w:r>
              <w:t>0,73</w:t>
            </w:r>
          </w:p>
        </w:tc>
        <w:tc>
          <w:tcPr>
            <w:tcW w:w="1973" w:type="dxa"/>
            <w:vAlign w:val="center"/>
          </w:tcPr>
          <w:p w:rsidR="00C475D7" w:rsidRDefault="00C475D7">
            <w:pPr>
              <w:pStyle w:val="ConsPlusNormal"/>
              <w:jc w:val="center"/>
            </w:pPr>
            <w:r>
              <w:t>2,93</w:t>
            </w:r>
          </w:p>
        </w:tc>
      </w:tr>
      <w:tr w:rsidR="00C475D7">
        <w:tc>
          <w:tcPr>
            <w:tcW w:w="840" w:type="dxa"/>
            <w:vAlign w:val="center"/>
          </w:tcPr>
          <w:p w:rsidR="00C475D7" w:rsidRDefault="00C475D7">
            <w:pPr>
              <w:pStyle w:val="ConsPlusNormal"/>
              <w:jc w:val="center"/>
            </w:pPr>
            <w:r>
              <w:t>2</w:t>
            </w:r>
          </w:p>
        </w:tc>
        <w:tc>
          <w:tcPr>
            <w:tcW w:w="6520" w:type="dxa"/>
            <w:vAlign w:val="center"/>
          </w:tcPr>
          <w:p w:rsidR="00C475D7" w:rsidRDefault="00C475D7">
            <w:pPr>
              <w:pStyle w:val="ConsPlusNormal"/>
              <w:jc w:val="both"/>
            </w:pPr>
            <w:r>
              <w:t>I. норматив комплексных посещений для проведения профилактических медицинских осмотров (включая 1-е посещение для диспансерного наблюдения), в том числе:</w:t>
            </w:r>
          </w:p>
        </w:tc>
        <w:tc>
          <w:tcPr>
            <w:tcW w:w="1973" w:type="dxa"/>
            <w:vAlign w:val="center"/>
          </w:tcPr>
          <w:p w:rsidR="00C475D7" w:rsidRDefault="00C475D7">
            <w:pPr>
              <w:pStyle w:val="ConsPlusNormal"/>
              <w:jc w:val="center"/>
            </w:pPr>
            <w:r>
              <w:t>0,0</w:t>
            </w:r>
          </w:p>
        </w:tc>
        <w:tc>
          <w:tcPr>
            <w:tcW w:w="1973" w:type="dxa"/>
            <w:vAlign w:val="center"/>
          </w:tcPr>
          <w:p w:rsidR="00C475D7" w:rsidRDefault="00C475D7">
            <w:pPr>
              <w:pStyle w:val="ConsPlusNormal"/>
              <w:jc w:val="center"/>
            </w:pPr>
            <w:r>
              <w:t>0,65</w:t>
            </w:r>
          </w:p>
        </w:tc>
      </w:tr>
      <w:tr w:rsidR="00C475D7">
        <w:tc>
          <w:tcPr>
            <w:tcW w:w="840" w:type="dxa"/>
            <w:vAlign w:val="center"/>
          </w:tcPr>
          <w:p w:rsidR="00C475D7" w:rsidRDefault="00C475D7">
            <w:pPr>
              <w:pStyle w:val="ConsPlusNormal"/>
              <w:jc w:val="center"/>
            </w:pPr>
            <w:r>
              <w:t>3</w:t>
            </w:r>
          </w:p>
        </w:tc>
        <w:tc>
          <w:tcPr>
            <w:tcW w:w="6520" w:type="dxa"/>
            <w:vAlign w:val="center"/>
          </w:tcPr>
          <w:p w:rsidR="00C475D7" w:rsidRDefault="00C475D7">
            <w:pPr>
              <w:pStyle w:val="ConsPlusNormal"/>
              <w:jc w:val="both"/>
            </w:pPr>
            <w:r>
              <w:t>II. норматив комплексных посещений для проведения диспансеризации, всего (сумма строк 4 + 5), том числе:</w:t>
            </w:r>
          </w:p>
        </w:tc>
        <w:tc>
          <w:tcPr>
            <w:tcW w:w="1973" w:type="dxa"/>
            <w:vAlign w:val="center"/>
          </w:tcPr>
          <w:p w:rsidR="00C475D7" w:rsidRDefault="00C475D7">
            <w:pPr>
              <w:pStyle w:val="ConsPlusNormal"/>
              <w:jc w:val="center"/>
            </w:pPr>
            <w:r>
              <w:t>0,0</w:t>
            </w:r>
          </w:p>
        </w:tc>
        <w:tc>
          <w:tcPr>
            <w:tcW w:w="1973" w:type="dxa"/>
            <w:vAlign w:val="center"/>
          </w:tcPr>
          <w:p w:rsidR="00C475D7" w:rsidRDefault="00C475D7">
            <w:pPr>
              <w:pStyle w:val="ConsPlusNormal"/>
              <w:jc w:val="center"/>
            </w:pPr>
            <w:r>
              <w:t>0,263</w:t>
            </w:r>
          </w:p>
        </w:tc>
      </w:tr>
      <w:tr w:rsidR="00C475D7">
        <w:tc>
          <w:tcPr>
            <w:tcW w:w="840" w:type="dxa"/>
            <w:vAlign w:val="center"/>
          </w:tcPr>
          <w:p w:rsidR="00C475D7" w:rsidRDefault="00C475D7">
            <w:pPr>
              <w:pStyle w:val="ConsPlusNormal"/>
              <w:jc w:val="center"/>
            </w:pPr>
            <w:r>
              <w:t>4</w:t>
            </w:r>
          </w:p>
        </w:tc>
        <w:tc>
          <w:tcPr>
            <w:tcW w:w="6520" w:type="dxa"/>
            <w:vAlign w:val="center"/>
          </w:tcPr>
          <w:p w:rsidR="00C475D7" w:rsidRDefault="00C475D7">
            <w:pPr>
              <w:pStyle w:val="ConsPlusNormal"/>
              <w:jc w:val="both"/>
            </w:pPr>
            <w:r>
              <w:t xml:space="preserve">III. норматив посещений с иными целями (сумма строк 5 + 6 + 7 + 10 </w:t>
            </w:r>
            <w:r>
              <w:lastRenderedPageBreak/>
              <w:t>+ 11 + 12 + 13 + 14), в том числе:</w:t>
            </w:r>
          </w:p>
        </w:tc>
        <w:tc>
          <w:tcPr>
            <w:tcW w:w="1973" w:type="dxa"/>
            <w:vAlign w:val="center"/>
          </w:tcPr>
          <w:p w:rsidR="00C475D7" w:rsidRDefault="00C475D7">
            <w:pPr>
              <w:pStyle w:val="ConsPlusNormal"/>
              <w:jc w:val="center"/>
            </w:pPr>
            <w:r>
              <w:lastRenderedPageBreak/>
              <w:t>0,73</w:t>
            </w:r>
          </w:p>
        </w:tc>
        <w:tc>
          <w:tcPr>
            <w:tcW w:w="1973" w:type="dxa"/>
            <w:vAlign w:val="center"/>
          </w:tcPr>
          <w:p w:rsidR="00C475D7" w:rsidRDefault="00C475D7">
            <w:pPr>
              <w:pStyle w:val="ConsPlusNormal"/>
              <w:jc w:val="center"/>
            </w:pPr>
            <w:r>
              <w:t>2,017</w:t>
            </w:r>
          </w:p>
        </w:tc>
      </w:tr>
      <w:tr w:rsidR="00C475D7">
        <w:tc>
          <w:tcPr>
            <w:tcW w:w="840" w:type="dxa"/>
            <w:vAlign w:val="center"/>
          </w:tcPr>
          <w:p w:rsidR="00C475D7" w:rsidRDefault="00C475D7">
            <w:pPr>
              <w:pStyle w:val="ConsPlusNormal"/>
              <w:jc w:val="center"/>
            </w:pPr>
            <w:r>
              <w:t>5</w:t>
            </w:r>
          </w:p>
        </w:tc>
        <w:tc>
          <w:tcPr>
            <w:tcW w:w="6520" w:type="dxa"/>
            <w:vAlign w:val="center"/>
          </w:tcPr>
          <w:p w:rsidR="00C475D7" w:rsidRDefault="00C475D7">
            <w:pPr>
              <w:pStyle w:val="ConsPlusNormal"/>
              <w:jc w:val="both"/>
            </w:pPr>
            <w:r>
              <w:t>1) объем посещений для проведения диспансерного наблюдения (за исключением 1-го посещения)</w:t>
            </w:r>
          </w:p>
        </w:tc>
        <w:tc>
          <w:tcPr>
            <w:tcW w:w="1973" w:type="dxa"/>
            <w:vAlign w:val="center"/>
          </w:tcPr>
          <w:p w:rsidR="00C475D7" w:rsidRDefault="00C475D7">
            <w:pPr>
              <w:pStyle w:val="ConsPlusNormal"/>
              <w:jc w:val="center"/>
            </w:pPr>
            <w:r>
              <w:t>0,6536</w:t>
            </w:r>
          </w:p>
        </w:tc>
        <w:tc>
          <w:tcPr>
            <w:tcW w:w="1973" w:type="dxa"/>
            <w:vAlign w:val="center"/>
          </w:tcPr>
          <w:p w:rsidR="00C475D7" w:rsidRDefault="00C475D7">
            <w:pPr>
              <w:pStyle w:val="ConsPlusNormal"/>
              <w:jc w:val="center"/>
            </w:pPr>
            <w:r>
              <w:t>0,2351</w:t>
            </w:r>
          </w:p>
        </w:tc>
      </w:tr>
      <w:tr w:rsidR="00C475D7">
        <w:tc>
          <w:tcPr>
            <w:tcW w:w="840" w:type="dxa"/>
            <w:vAlign w:val="center"/>
          </w:tcPr>
          <w:p w:rsidR="00C475D7" w:rsidRDefault="00C475D7">
            <w:pPr>
              <w:pStyle w:val="ConsPlusNormal"/>
              <w:jc w:val="center"/>
            </w:pPr>
            <w:r>
              <w:t>6</w:t>
            </w:r>
          </w:p>
        </w:tc>
        <w:tc>
          <w:tcPr>
            <w:tcW w:w="6520" w:type="dxa"/>
            <w:vAlign w:val="center"/>
          </w:tcPr>
          <w:p w:rsidR="00C475D7" w:rsidRDefault="00C475D7">
            <w:pPr>
              <w:pStyle w:val="ConsPlusNormal"/>
              <w:jc w:val="both"/>
            </w:pPr>
            <w:r>
              <w:t>2) объем посещений для проведения диспансеризации определенных групп населения (2-й этап)</w:t>
            </w:r>
          </w:p>
        </w:tc>
        <w:tc>
          <w:tcPr>
            <w:tcW w:w="1973" w:type="dxa"/>
            <w:vAlign w:val="center"/>
          </w:tcPr>
          <w:p w:rsidR="00C475D7" w:rsidRDefault="00C475D7">
            <w:pPr>
              <w:pStyle w:val="ConsPlusNormal"/>
              <w:jc w:val="center"/>
            </w:pPr>
            <w:r>
              <w:t>0,0</w:t>
            </w:r>
          </w:p>
        </w:tc>
        <w:tc>
          <w:tcPr>
            <w:tcW w:w="1973" w:type="dxa"/>
            <w:vAlign w:val="center"/>
          </w:tcPr>
          <w:p w:rsidR="00C475D7" w:rsidRDefault="00C475D7">
            <w:pPr>
              <w:pStyle w:val="ConsPlusNormal"/>
              <w:jc w:val="center"/>
            </w:pPr>
            <w:r>
              <w:t>0,081</w:t>
            </w:r>
          </w:p>
        </w:tc>
      </w:tr>
      <w:tr w:rsidR="00C475D7">
        <w:tc>
          <w:tcPr>
            <w:tcW w:w="840" w:type="dxa"/>
            <w:vAlign w:val="center"/>
          </w:tcPr>
          <w:p w:rsidR="00C475D7" w:rsidRDefault="00C475D7">
            <w:pPr>
              <w:pStyle w:val="ConsPlusNormal"/>
              <w:jc w:val="center"/>
            </w:pPr>
            <w:r>
              <w:t>7</w:t>
            </w:r>
          </w:p>
        </w:tc>
        <w:tc>
          <w:tcPr>
            <w:tcW w:w="6520" w:type="dxa"/>
            <w:vAlign w:val="center"/>
          </w:tcPr>
          <w:p w:rsidR="00C475D7" w:rsidRDefault="00C475D7">
            <w:pPr>
              <w:pStyle w:val="ConsPlusNormal"/>
              <w:jc w:val="both"/>
            </w:pPr>
            <w:r>
              <w:t>3) норматив посещений для паллиативной медицинской помощи (сумма строк 8 + 9), в том числе</w:t>
            </w:r>
          </w:p>
        </w:tc>
        <w:tc>
          <w:tcPr>
            <w:tcW w:w="1973" w:type="dxa"/>
            <w:vAlign w:val="center"/>
          </w:tcPr>
          <w:p w:rsidR="00C475D7" w:rsidRDefault="00C475D7">
            <w:pPr>
              <w:pStyle w:val="ConsPlusNormal"/>
              <w:jc w:val="center"/>
            </w:pPr>
            <w:r>
              <w:t>0,026</w:t>
            </w:r>
          </w:p>
        </w:tc>
        <w:tc>
          <w:tcPr>
            <w:tcW w:w="1973" w:type="dxa"/>
            <w:vAlign w:val="center"/>
          </w:tcPr>
          <w:p w:rsidR="00C475D7" w:rsidRDefault="00C475D7">
            <w:pPr>
              <w:pStyle w:val="ConsPlusNormal"/>
              <w:jc w:val="center"/>
            </w:pPr>
            <w:r>
              <w:t>0</w:t>
            </w:r>
          </w:p>
        </w:tc>
      </w:tr>
      <w:tr w:rsidR="00C475D7">
        <w:tc>
          <w:tcPr>
            <w:tcW w:w="840" w:type="dxa"/>
            <w:vAlign w:val="center"/>
          </w:tcPr>
          <w:p w:rsidR="00C475D7" w:rsidRDefault="00C475D7">
            <w:pPr>
              <w:pStyle w:val="ConsPlusNormal"/>
              <w:jc w:val="center"/>
            </w:pPr>
            <w:r>
              <w:t>8</w:t>
            </w:r>
          </w:p>
        </w:tc>
        <w:tc>
          <w:tcPr>
            <w:tcW w:w="6520" w:type="dxa"/>
            <w:vAlign w:val="center"/>
          </w:tcPr>
          <w:p w:rsidR="00C475D7" w:rsidRDefault="00C475D7">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73" w:type="dxa"/>
            <w:vAlign w:val="center"/>
          </w:tcPr>
          <w:p w:rsidR="00C475D7" w:rsidRDefault="00C475D7">
            <w:pPr>
              <w:pStyle w:val="ConsPlusNormal"/>
              <w:jc w:val="center"/>
            </w:pPr>
            <w:r>
              <w:t>0,0198</w:t>
            </w:r>
          </w:p>
        </w:tc>
        <w:tc>
          <w:tcPr>
            <w:tcW w:w="1973" w:type="dxa"/>
            <w:vAlign w:val="center"/>
          </w:tcPr>
          <w:p w:rsidR="00C475D7" w:rsidRDefault="00C475D7">
            <w:pPr>
              <w:pStyle w:val="ConsPlusNormal"/>
              <w:jc w:val="center"/>
            </w:pPr>
            <w:r>
              <w:t>0</w:t>
            </w:r>
          </w:p>
        </w:tc>
      </w:tr>
      <w:tr w:rsidR="00C475D7">
        <w:tc>
          <w:tcPr>
            <w:tcW w:w="840" w:type="dxa"/>
            <w:vAlign w:val="center"/>
          </w:tcPr>
          <w:p w:rsidR="00C475D7" w:rsidRDefault="00C475D7">
            <w:pPr>
              <w:pStyle w:val="ConsPlusNormal"/>
              <w:jc w:val="center"/>
            </w:pPr>
            <w:r>
              <w:t>9</w:t>
            </w:r>
          </w:p>
        </w:tc>
        <w:tc>
          <w:tcPr>
            <w:tcW w:w="6520" w:type="dxa"/>
            <w:vAlign w:val="center"/>
          </w:tcPr>
          <w:p w:rsidR="00C475D7" w:rsidRDefault="00C475D7">
            <w:pPr>
              <w:pStyle w:val="ConsPlusNormal"/>
              <w:jc w:val="both"/>
            </w:pPr>
            <w:r>
              <w:t>3.2.) норматив посещений на дому выездными патронажными бригадами</w:t>
            </w:r>
          </w:p>
        </w:tc>
        <w:tc>
          <w:tcPr>
            <w:tcW w:w="1973" w:type="dxa"/>
            <w:vAlign w:val="center"/>
          </w:tcPr>
          <w:p w:rsidR="00C475D7" w:rsidRDefault="00C475D7">
            <w:pPr>
              <w:pStyle w:val="ConsPlusNormal"/>
              <w:jc w:val="center"/>
            </w:pPr>
            <w:r>
              <w:t>0,0062</w:t>
            </w:r>
          </w:p>
        </w:tc>
        <w:tc>
          <w:tcPr>
            <w:tcW w:w="1973" w:type="dxa"/>
            <w:vAlign w:val="center"/>
          </w:tcPr>
          <w:p w:rsidR="00C475D7" w:rsidRDefault="00C475D7">
            <w:pPr>
              <w:pStyle w:val="ConsPlusNormal"/>
              <w:jc w:val="center"/>
            </w:pPr>
            <w:r>
              <w:t>0</w:t>
            </w:r>
          </w:p>
        </w:tc>
      </w:tr>
      <w:tr w:rsidR="00C475D7">
        <w:tc>
          <w:tcPr>
            <w:tcW w:w="840" w:type="dxa"/>
            <w:vAlign w:val="center"/>
          </w:tcPr>
          <w:p w:rsidR="00C475D7" w:rsidRDefault="00C475D7">
            <w:pPr>
              <w:pStyle w:val="ConsPlusNormal"/>
              <w:jc w:val="center"/>
            </w:pPr>
            <w:r>
              <w:t>10</w:t>
            </w:r>
          </w:p>
        </w:tc>
        <w:tc>
          <w:tcPr>
            <w:tcW w:w="6520" w:type="dxa"/>
            <w:vAlign w:val="center"/>
          </w:tcPr>
          <w:p w:rsidR="00C475D7" w:rsidRDefault="00C475D7">
            <w:pPr>
              <w:pStyle w:val="ConsPlusNormal"/>
              <w:jc w:val="both"/>
            </w:pPr>
            <w:r>
              <w:t>4) объем разовых посещений в связи с заболеванием</w:t>
            </w:r>
          </w:p>
        </w:tc>
        <w:tc>
          <w:tcPr>
            <w:tcW w:w="1973" w:type="dxa"/>
            <w:vAlign w:val="center"/>
          </w:tcPr>
          <w:p w:rsidR="00C475D7" w:rsidRDefault="00C475D7">
            <w:pPr>
              <w:pStyle w:val="ConsPlusNormal"/>
              <w:jc w:val="center"/>
            </w:pPr>
            <w:r>
              <w:t>0,0104</w:t>
            </w:r>
          </w:p>
        </w:tc>
        <w:tc>
          <w:tcPr>
            <w:tcW w:w="1973" w:type="dxa"/>
            <w:vAlign w:val="center"/>
          </w:tcPr>
          <w:p w:rsidR="00C475D7" w:rsidRDefault="00C475D7">
            <w:pPr>
              <w:pStyle w:val="ConsPlusNormal"/>
              <w:jc w:val="center"/>
            </w:pPr>
            <w:r>
              <w:t>1,559</w:t>
            </w:r>
          </w:p>
        </w:tc>
      </w:tr>
      <w:tr w:rsidR="00C475D7">
        <w:tc>
          <w:tcPr>
            <w:tcW w:w="840" w:type="dxa"/>
            <w:vAlign w:val="center"/>
          </w:tcPr>
          <w:p w:rsidR="00C475D7" w:rsidRDefault="00C475D7">
            <w:pPr>
              <w:pStyle w:val="ConsPlusNormal"/>
              <w:jc w:val="center"/>
            </w:pPr>
            <w:r>
              <w:t>11</w:t>
            </w:r>
          </w:p>
        </w:tc>
        <w:tc>
          <w:tcPr>
            <w:tcW w:w="6520" w:type="dxa"/>
            <w:vAlign w:val="center"/>
          </w:tcPr>
          <w:p w:rsidR="00C475D7" w:rsidRDefault="00C475D7">
            <w:pPr>
              <w:pStyle w:val="ConsPlusNormal"/>
              <w:jc w:val="both"/>
            </w:pPr>
            <w:r>
              <w:t>5) объем посещений центров здоровья</w:t>
            </w:r>
          </w:p>
        </w:tc>
        <w:tc>
          <w:tcPr>
            <w:tcW w:w="1973" w:type="dxa"/>
            <w:vAlign w:val="center"/>
          </w:tcPr>
          <w:p w:rsidR="00C475D7" w:rsidRDefault="00C475D7">
            <w:pPr>
              <w:pStyle w:val="ConsPlusNormal"/>
              <w:jc w:val="center"/>
            </w:pPr>
            <w:r>
              <w:t>0,0</w:t>
            </w:r>
          </w:p>
        </w:tc>
        <w:tc>
          <w:tcPr>
            <w:tcW w:w="1973" w:type="dxa"/>
            <w:vAlign w:val="center"/>
          </w:tcPr>
          <w:p w:rsidR="00C475D7" w:rsidRDefault="00C475D7">
            <w:pPr>
              <w:pStyle w:val="ConsPlusNormal"/>
              <w:jc w:val="center"/>
            </w:pPr>
            <w:r>
              <w:t>0,035</w:t>
            </w:r>
          </w:p>
        </w:tc>
      </w:tr>
      <w:tr w:rsidR="00C475D7">
        <w:tc>
          <w:tcPr>
            <w:tcW w:w="840" w:type="dxa"/>
            <w:vAlign w:val="center"/>
          </w:tcPr>
          <w:p w:rsidR="00C475D7" w:rsidRDefault="00C475D7">
            <w:pPr>
              <w:pStyle w:val="ConsPlusNormal"/>
              <w:jc w:val="center"/>
            </w:pPr>
            <w:r>
              <w:t>12</w:t>
            </w:r>
          </w:p>
        </w:tc>
        <w:tc>
          <w:tcPr>
            <w:tcW w:w="6520" w:type="dxa"/>
            <w:vAlign w:val="center"/>
          </w:tcPr>
          <w:p w:rsidR="00C475D7" w:rsidRDefault="00C475D7">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973" w:type="dxa"/>
            <w:vAlign w:val="center"/>
          </w:tcPr>
          <w:p w:rsidR="00C475D7" w:rsidRDefault="00C475D7">
            <w:pPr>
              <w:pStyle w:val="ConsPlusNormal"/>
              <w:jc w:val="center"/>
            </w:pPr>
            <w:r>
              <w:t>0,0</w:t>
            </w:r>
          </w:p>
        </w:tc>
        <w:tc>
          <w:tcPr>
            <w:tcW w:w="1973" w:type="dxa"/>
            <w:vAlign w:val="center"/>
          </w:tcPr>
          <w:p w:rsidR="00C475D7" w:rsidRDefault="00C475D7">
            <w:pPr>
              <w:pStyle w:val="ConsPlusNormal"/>
              <w:jc w:val="center"/>
            </w:pPr>
            <w:r>
              <w:t>0,078</w:t>
            </w:r>
          </w:p>
        </w:tc>
      </w:tr>
      <w:tr w:rsidR="00C475D7">
        <w:tc>
          <w:tcPr>
            <w:tcW w:w="840" w:type="dxa"/>
            <w:vAlign w:val="center"/>
          </w:tcPr>
          <w:p w:rsidR="00C475D7" w:rsidRDefault="00C475D7">
            <w:pPr>
              <w:pStyle w:val="ConsPlusNormal"/>
              <w:jc w:val="center"/>
            </w:pPr>
            <w:r>
              <w:t>13</w:t>
            </w:r>
          </w:p>
        </w:tc>
        <w:tc>
          <w:tcPr>
            <w:tcW w:w="6520" w:type="dxa"/>
            <w:vAlign w:val="center"/>
          </w:tcPr>
          <w:p w:rsidR="00C475D7" w:rsidRDefault="00C475D7">
            <w:pPr>
              <w:pStyle w:val="ConsPlusNormal"/>
              <w:jc w:val="both"/>
            </w:pPr>
            <w:r>
              <w:t>7) объем посещений центров амбулаторной онкологической помощи</w:t>
            </w:r>
          </w:p>
        </w:tc>
        <w:tc>
          <w:tcPr>
            <w:tcW w:w="1973" w:type="dxa"/>
            <w:vAlign w:val="center"/>
          </w:tcPr>
          <w:p w:rsidR="00C475D7" w:rsidRDefault="00C475D7">
            <w:pPr>
              <w:pStyle w:val="ConsPlusNormal"/>
              <w:jc w:val="center"/>
            </w:pPr>
            <w:r>
              <w:t>0,0</w:t>
            </w:r>
          </w:p>
        </w:tc>
        <w:tc>
          <w:tcPr>
            <w:tcW w:w="1973" w:type="dxa"/>
            <w:vAlign w:val="center"/>
          </w:tcPr>
          <w:p w:rsidR="00C475D7" w:rsidRDefault="00C475D7">
            <w:pPr>
              <w:pStyle w:val="ConsPlusNormal"/>
              <w:jc w:val="center"/>
            </w:pPr>
            <w:r>
              <w:t>0,016</w:t>
            </w:r>
          </w:p>
        </w:tc>
      </w:tr>
      <w:tr w:rsidR="00C475D7">
        <w:tc>
          <w:tcPr>
            <w:tcW w:w="840" w:type="dxa"/>
            <w:vAlign w:val="center"/>
          </w:tcPr>
          <w:p w:rsidR="00C475D7" w:rsidRDefault="00C475D7">
            <w:pPr>
              <w:pStyle w:val="ConsPlusNormal"/>
              <w:jc w:val="center"/>
            </w:pPr>
            <w:r>
              <w:t>14</w:t>
            </w:r>
          </w:p>
        </w:tc>
        <w:tc>
          <w:tcPr>
            <w:tcW w:w="6520" w:type="dxa"/>
            <w:vAlign w:val="center"/>
          </w:tcPr>
          <w:p w:rsidR="00C475D7" w:rsidRDefault="00C475D7">
            <w:pPr>
              <w:pStyle w:val="ConsPlusNormal"/>
              <w:jc w:val="both"/>
            </w:pPr>
            <w:r>
              <w:t>8) объем посещений с другими целями (патронаж, выдача справок и иных медицинских документов и др.)</w:t>
            </w:r>
          </w:p>
        </w:tc>
        <w:tc>
          <w:tcPr>
            <w:tcW w:w="1973" w:type="dxa"/>
            <w:vAlign w:val="center"/>
          </w:tcPr>
          <w:p w:rsidR="00C475D7" w:rsidRDefault="00C475D7">
            <w:pPr>
              <w:pStyle w:val="ConsPlusNormal"/>
              <w:jc w:val="center"/>
            </w:pPr>
            <w:r>
              <w:t>0,04</w:t>
            </w:r>
          </w:p>
        </w:tc>
        <w:tc>
          <w:tcPr>
            <w:tcW w:w="1973" w:type="dxa"/>
            <w:vAlign w:val="center"/>
          </w:tcPr>
          <w:p w:rsidR="00C475D7" w:rsidRDefault="00C475D7">
            <w:pPr>
              <w:pStyle w:val="ConsPlusNormal"/>
              <w:jc w:val="center"/>
            </w:pPr>
            <w:r>
              <w:t>0,0129</w:t>
            </w:r>
          </w:p>
        </w:tc>
      </w:tr>
    </w:tbl>
    <w:p w:rsidR="00C475D7" w:rsidRDefault="00C475D7">
      <w:pPr>
        <w:sectPr w:rsidR="00C475D7">
          <w:pgSz w:w="16838" w:h="11905" w:orient="landscape"/>
          <w:pgMar w:top="1701" w:right="1134" w:bottom="850" w:left="1134" w:header="0" w:footer="0" w:gutter="0"/>
          <w:cols w:space="720"/>
        </w:sectPr>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19</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49" w:name="P12700"/>
      <w:bookmarkEnd w:id="49"/>
      <w:r>
        <w:t>ПЕРЕЧЕНЬ</w:t>
      </w:r>
    </w:p>
    <w:p w:rsidR="00C475D7" w:rsidRDefault="00C475D7">
      <w:pPr>
        <w:pStyle w:val="ConsPlusTitle"/>
        <w:jc w:val="center"/>
      </w:pPr>
      <w:r>
        <w:t>ИССЛЕДОВАНИЙ И ИНЫХ МЕДИЦИНСКИХ ВМЕШАТЕЛЬСТВ, ПРОВОДИМЫХ</w:t>
      </w:r>
    </w:p>
    <w:p w:rsidR="00C475D7" w:rsidRDefault="00C475D7">
      <w:pPr>
        <w:pStyle w:val="ConsPlusTitle"/>
        <w:jc w:val="center"/>
      </w:pPr>
      <w:r>
        <w:t>В РАМКАХ УГЛУБЛЕННОЙ ДИСПАНСЕРИЗАЦИИ</w:t>
      </w:r>
    </w:p>
    <w:p w:rsidR="00C475D7" w:rsidRDefault="00C475D7">
      <w:pPr>
        <w:pStyle w:val="ConsPlusNormal"/>
        <w:jc w:val="both"/>
      </w:pPr>
    </w:p>
    <w:p w:rsidR="00C475D7" w:rsidRDefault="00C475D7">
      <w:pPr>
        <w:pStyle w:val="ConsPlusNormal"/>
        <w:ind w:firstLine="540"/>
        <w:jc w:val="both"/>
      </w:pPr>
      <w:bookmarkStart w:id="50" w:name="P12704"/>
      <w:bookmarkEnd w:id="50"/>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475D7" w:rsidRDefault="00C475D7">
      <w:pPr>
        <w:pStyle w:val="ConsPlusNormal"/>
        <w:spacing w:before="220"/>
        <w:ind w:firstLine="540"/>
        <w:jc w:val="both"/>
      </w:pPr>
      <w:r>
        <w:t>а) измерение насыщения крови кислородом (сатурация) в покое;</w:t>
      </w:r>
    </w:p>
    <w:p w:rsidR="00C475D7" w:rsidRDefault="00C475D7">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475D7" w:rsidRDefault="00C475D7">
      <w:pPr>
        <w:pStyle w:val="ConsPlusNormal"/>
        <w:spacing w:before="220"/>
        <w:ind w:firstLine="540"/>
        <w:jc w:val="both"/>
      </w:pPr>
      <w:r>
        <w:t>в) проведение спирометрии или спирографии;</w:t>
      </w:r>
    </w:p>
    <w:p w:rsidR="00C475D7" w:rsidRDefault="00C475D7">
      <w:pPr>
        <w:pStyle w:val="ConsPlusNormal"/>
        <w:spacing w:before="220"/>
        <w:ind w:firstLine="540"/>
        <w:jc w:val="both"/>
      </w:pPr>
      <w:r>
        <w:t>г) общий (клинический) анализ крови развернутый;</w:t>
      </w:r>
    </w:p>
    <w:p w:rsidR="00C475D7" w:rsidRDefault="00C475D7">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475D7" w:rsidRDefault="00C475D7">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475D7" w:rsidRDefault="00C475D7">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C475D7" w:rsidRDefault="00C475D7">
      <w:pPr>
        <w:pStyle w:val="ConsPlusNormal"/>
        <w:spacing w:before="220"/>
        <w:ind w:firstLine="540"/>
        <w:jc w:val="both"/>
      </w:pPr>
      <w:r>
        <w:t>з) прием (осмотр) врачом-терапевтом (участковым терапевтом, врачом общей практики).</w:t>
      </w:r>
    </w:p>
    <w:p w:rsidR="00C475D7" w:rsidRDefault="00C475D7">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C475D7" w:rsidRDefault="00C475D7">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475D7" w:rsidRDefault="00C475D7">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475D7" w:rsidRDefault="00C475D7">
      <w:pPr>
        <w:pStyle w:val="ConsPlusNormal"/>
        <w:spacing w:before="220"/>
        <w:ind w:firstLine="540"/>
        <w:jc w:val="both"/>
      </w:pPr>
      <w:r>
        <w:lastRenderedPageBreak/>
        <w:t>в) дуплексное сканирование вен нижних конечностей (при наличии показаний по результатам определения концентрации Д-димера в крови).</w:t>
      </w: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both"/>
      </w:pPr>
    </w:p>
    <w:p w:rsidR="00C475D7" w:rsidRDefault="00C475D7">
      <w:pPr>
        <w:pStyle w:val="ConsPlusNormal"/>
        <w:jc w:val="right"/>
        <w:outlineLvl w:val="1"/>
      </w:pPr>
      <w:r>
        <w:t>Приложение 20</w:t>
      </w:r>
    </w:p>
    <w:p w:rsidR="00C475D7" w:rsidRDefault="00C475D7">
      <w:pPr>
        <w:pStyle w:val="ConsPlusNormal"/>
        <w:jc w:val="right"/>
      </w:pPr>
      <w:r>
        <w:t>к территориальной программе</w:t>
      </w:r>
    </w:p>
    <w:p w:rsidR="00C475D7" w:rsidRDefault="00C475D7">
      <w:pPr>
        <w:pStyle w:val="ConsPlusNormal"/>
        <w:jc w:val="right"/>
      </w:pPr>
      <w:r>
        <w:t>государственных гарантий бесплатного</w:t>
      </w:r>
    </w:p>
    <w:p w:rsidR="00C475D7" w:rsidRDefault="00C475D7">
      <w:pPr>
        <w:pStyle w:val="ConsPlusNormal"/>
        <w:jc w:val="right"/>
      </w:pPr>
      <w:r>
        <w:t>оказания гражданам медицинской помощи</w:t>
      </w:r>
    </w:p>
    <w:p w:rsidR="00C475D7" w:rsidRDefault="00C475D7">
      <w:pPr>
        <w:pStyle w:val="ConsPlusNormal"/>
        <w:jc w:val="right"/>
      </w:pPr>
      <w:r>
        <w:t>Республике Калмыкия на 2022 год и на</w:t>
      </w:r>
    </w:p>
    <w:p w:rsidR="00C475D7" w:rsidRDefault="00C475D7">
      <w:pPr>
        <w:pStyle w:val="ConsPlusNormal"/>
        <w:jc w:val="right"/>
      </w:pPr>
      <w:r>
        <w:t>плановый период 2023 и 2024 годов,</w:t>
      </w:r>
    </w:p>
    <w:p w:rsidR="00C475D7" w:rsidRDefault="00C475D7">
      <w:pPr>
        <w:pStyle w:val="ConsPlusNormal"/>
        <w:jc w:val="right"/>
      </w:pPr>
      <w:r>
        <w:t>утвержденной постановлением</w:t>
      </w:r>
    </w:p>
    <w:p w:rsidR="00C475D7" w:rsidRDefault="00C475D7">
      <w:pPr>
        <w:pStyle w:val="ConsPlusNormal"/>
        <w:jc w:val="right"/>
      </w:pPr>
      <w:r>
        <w:t>Правительства Республики Калмыкия</w:t>
      </w:r>
    </w:p>
    <w:p w:rsidR="00C475D7" w:rsidRDefault="00C475D7">
      <w:pPr>
        <w:pStyle w:val="ConsPlusNormal"/>
        <w:jc w:val="right"/>
      </w:pPr>
      <w:r>
        <w:t>от 30 декабря 2021 г. N 519</w:t>
      </w:r>
    </w:p>
    <w:p w:rsidR="00C475D7" w:rsidRDefault="00C475D7">
      <w:pPr>
        <w:pStyle w:val="ConsPlusNormal"/>
        <w:jc w:val="both"/>
      </w:pPr>
    </w:p>
    <w:p w:rsidR="00C475D7" w:rsidRDefault="00C475D7">
      <w:pPr>
        <w:pStyle w:val="ConsPlusTitle"/>
        <w:jc w:val="center"/>
      </w:pPr>
      <w:bookmarkStart w:id="51" w:name="P12732"/>
      <w:bookmarkEnd w:id="51"/>
      <w:r>
        <w:t>ПРИМЕРНЫЙ ПЕРЕЧЕНЬ ЗАБОЛЕВАНИЙ, СОСТОЯНИЙ (ГРУПП</w:t>
      </w:r>
    </w:p>
    <w:p w:rsidR="00C475D7" w:rsidRDefault="00C475D7">
      <w:pPr>
        <w:pStyle w:val="ConsPlusTitle"/>
        <w:jc w:val="center"/>
      </w:pPr>
      <w:r>
        <w:t>ЗАБОЛЕВАНИЙ, СОСТОЯНИЙ) С ОПТИМАЛЬНОЙ ДЛИТЕЛЬНОСТЬЮ ЛЕЧЕНИЯ</w:t>
      </w:r>
    </w:p>
    <w:p w:rsidR="00C475D7" w:rsidRDefault="00C475D7">
      <w:pPr>
        <w:pStyle w:val="ConsPlusTitle"/>
        <w:jc w:val="center"/>
      </w:pPr>
      <w:r>
        <w:t>ДО 3 ДНЕЙ ВКЛЮЧИТЕЛЬНО</w:t>
      </w:r>
    </w:p>
    <w:p w:rsidR="00C475D7" w:rsidRDefault="00C4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24"/>
      </w:tblGrid>
      <w:tr w:rsidR="00C475D7">
        <w:tc>
          <w:tcPr>
            <w:tcW w:w="1191" w:type="dxa"/>
          </w:tcPr>
          <w:p w:rsidR="00C475D7" w:rsidRDefault="00C475D7">
            <w:pPr>
              <w:pStyle w:val="ConsPlusNormal"/>
              <w:jc w:val="center"/>
            </w:pPr>
            <w:r>
              <w:t>N группы</w:t>
            </w:r>
          </w:p>
        </w:tc>
        <w:tc>
          <w:tcPr>
            <w:tcW w:w="7824" w:type="dxa"/>
          </w:tcPr>
          <w:p w:rsidR="00C475D7" w:rsidRDefault="00C475D7">
            <w:pPr>
              <w:pStyle w:val="ConsPlusNormal"/>
              <w:jc w:val="center"/>
            </w:pPr>
            <w:r>
              <w:t>Наименование</w:t>
            </w:r>
          </w:p>
        </w:tc>
      </w:tr>
      <w:tr w:rsidR="00C475D7">
        <w:tc>
          <w:tcPr>
            <w:tcW w:w="9015" w:type="dxa"/>
            <w:gridSpan w:val="2"/>
          </w:tcPr>
          <w:p w:rsidR="00C475D7" w:rsidRDefault="00C475D7">
            <w:pPr>
              <w:pStyle w:val="ConsPlusNormal"/>
              <w:jc w:val="center"/>
              <w:outlineLvl w:val="2"/>
            </w:pPr>
            <w:r>
              <w:t>В стационарных условиях</w:t>
            </w:r>
          </w:p>
        </w:tc>
      </w:tr>
      <w:tr w:rsidR="00C475D7">
        <w:tc>
          <w:tcPr>
            <w:tcW w:w="1191" w:type="dxa"/>
          </w:tcPr>
          <w:p w:rsidR="00C475D7" w:rsidRDefault="00C475D7">
            <w:pPr>
              <w:pStyle w:val="ConsPlusNormal"/>
              <w:jc w:val="center"/>
            </w:pPr>
            <w:r>
              <w:t>2</w:t>
            </w:r>
          </w:p>
        </w:tc>
        <w:tc>
          <w:tcPr>
            <w:tcW w:w="7824" w:type="dxa"/>
          </w:tcPr>
          <w:p w:rsidR="00C475D7" w:rsidRDefault="00C475D7">
            <w:pPr>
              <w:pStyle w:val="ConsPlusNormal"/>
              <w:jc w:val="both"/>
            </w:pPr>
            <w:r>
              <w:t>Осложнения, связанные с беременностью</w:t>
            </w:r>
          </w:p>
        </w:tc>
      </w:tr>
      <w:tr w:rsidR="00C475D7">
        <w:tc>
          <w:tcPr>
            <w:tcW w:w="1191" w:type="dxa"/>
          </w:tcPr>
          <w:p w:rsidR="00C475D7" w:rsidRDefault="00C475D7">
            <w:pPr>
              <w:pStyle w:val="ConsPlusNormal"/>
              <w:jc w:val="center"/>
            </w:pPr>
            <w:r>
              <w:t>3</w:t>
            </w:r>
          </w:p>
        </w:tc>
        <w:tc>
          <w:tcPr>
            <w:tcW w:w="7824" w:type="dxa"/>
          </w:tcPr>
          <w:p w:rsidR="00C475D7" w:rsidRDefault="00C475D7">
            <w:pPr>
              <w:pStyle w:val="ConsPlusNormal"/>
              <w:jc w:val="both"/>
            </w:pPr>
            <w:r>
              <w:t>Беременность, закончившаяся абортивным исходом</w:t>
            </w:r>
          </w:p>
        </w:tc>
      </w:tr>
      <w:tr w:rsidR="00C475D7">
        <w:tc>
          <w:tcPr>
            <w:tcW w:w="1191" w:type="dxa"/>
          </w:tcPr>
          <w:p w:rsidR="00C475D7" w:rsidRDefault="00C475D7">
            <w:pPr>
              <w:pStyle w:val="ConsPlusNormal"/>
              <w:jc w:val="center"/>
            </w:pPr>
            <w:r>
              <w:t>4</w:t>
            </w:r>
          </w:p>
        </w:tc>
        <w:tc>
          <w:tcPr>
            <w:tcW w:w="7824" w:type="dxa"/>
          </w:tcPr>
          <w:p w:rsidR="00C475D7" w:rsidRDefault="00C475D7">
            <w:pPr>
              <w:pStyle w:val="ConsPlusNormal"/>
              <w:jc w:val="both"/>
            </w:pPr>
            <w:r>
              <w:t>Родоразрешение</w:t>
            </w:r>
          </w:p>
        </w:tc>
      </w:tr>
      <w:tr w:rsidR="00C475D7">
        <w:tc>
          <w:tcPr>
            <w:tcW w:w="1191" w:type="dxa"/>
          </w:tcPr>
          <w:p w:rsidR="00C475D7" w:rsidRDefault="00C475D7">
            <w:pPr>
              <w:pStyle w:val="ConsPlusNormal"/>
              <w:jc w:val="center"/>
            </w:pPr>
            <w:r>
              <w:t>5</w:t>
            </w:r>
          </w:p>
        </w:tc>
        <w:tc>
          <w:tcPr>
            <w:tcW w:w="7824" w:type="dxa"/>
          </w:tcPr>
          <w:p w:rsidR="00C475D7" w:rsidRDefault="00C475D7">
            <w:pPr>
              <w:pStyle w:val="ConsPlusNormal"/>
              <w:jc w:val="both"/>
            </w:pPr>
            <w:r>
              <w:t>Кесарево сечение</w:t>
            </w:r>
          </w:p>
        </w:tc>
      </w:tr>
      <w:tr w:rsidR="00C475D7">
        <w:tc>
          <w:tcPr>
            <w:tcW w:w="1191" w:type="dxa"/>
          </w:tcPr>
          <w:p w:rsidR="00C475D7" w:rsidRDefault="00C475D7">
            <w:pPr>
              <w:pStyle w:val="ConsPlusNormal"/>
              <w:jc w:val="center"/>
            </w:pPr>
            <w:r>
              <w:t>11</w:t>
            </w:r>
          </w:p>
        </w:tc>
        <w:tc>
          <w:tcPr>
            <w:tcW w:w="7824" w:type="dxa"/>
          </w:tcPr>
          <w:p w:rsidR="00C475D7" w:rsidRDefault="00C475D7">
            <w:pPr>
              <w:pStyle w:val="ConsPlusNormal"/>
              <w:jc w:val="both"/>
            </w:pPr>
            <w:r>
              <w:t>Операции на женских половых органах (уровень 1)</w:t>
            </w:r>
          </w:p>
        </w:tc>
      </w:tr>
      <w:tr w:rsidR="00C475D7">
        <w:tc>
          <w:tcPr>
            <w:tcW w:w="1191" w:type="dxa"/>
          </w:tcPr>
          <w:p w:rsidR="00C475D7" w:rsidRDefault="00C475D7">
            <w:pPr>
              <w:pStyle w:val="ConsPlusNormal"/>
              <w:jc w:val="center"/>
            </w:pPr>
            <w:r>
              <w:t>12</w:t>
            </w:r>
          </w:p>
        </w:tc>
        <w:tc>
          <w:tcPr>
            <w:tcW w:w="7824" w:type="dxa"/>
          </w:tcPr>
          <w:p w:rsidR="00C475D7" w:rsidRDefault="00C475D7">
            <w:pPr>
              <w:pStyle w:val="ConsPlusNormal"/>
              <w:jc w:val="both"/>
            </w:pPr>
            <w:r>
              <w:t>Операции на женских половых органах (уровень 2)</w:t>
            </w:r>
          </w:p>
        </w:tc>
      </w:tr>
      <w:tr w:rsidR="00C475D7">
        <w:tc>
          <w:tcPr>
            <w:tcW w:w="1191" w:type="dxa"/>
          </w:tcPr>
          <w:p w:rsidR="00C475D7" w:rsidRDefault="00C475D7">
            <w:pPr>
              <w:pStyle w:val="ConsPlusNormal"/>
              <w:jc w:val="center"/>
            </w:pPr>
            <w:r>
              <w:t>16</w:t>
            </w:r>
          </w:p>
        </w:tc>
        <w:tc>
          <w:tcPr>
            <w:tcW w:w="7824" w:type="dxa"/>
          </w:tcPr>
          <w:p w:rsidR="00C475D7" w:rsidRDefault="00C475D7">
            <w:pPr>
              <w:pStyle w:val="ConsPlusNormal"/>
              <w:jc w:val="both"/>
            </w:pPr>
            <w:r>
              <w:t>Ангионевротический отек, анафилактический шок</w:t>
            </w:r>
          </w:p>
        </w:tc>
      </w:tr>
      <w:tr w:rsidR="00C475D7">
        <w:tc>
          <w:tcPr>
            <w:tcW w:w="1191" w:type="dxa"/>
          </w:tcPr>
          <w:p w:rsidR="00C475D7" w:rsidRDefault="00C475D7">
            <w:pPr>
              <w:pStyle w:val="ConsPlusNormal"/>
              <w:jc w:val="center"/>
            </w:pPr>
            <w:r>
              <w:t>28</w:t>
            </w:r>
          </w:p>
        </w:tc>
        <w:tc>
          <w:tcPr>
            <w:tcW w:w="7824" w:type="dxa"/>
          </w:tcPr>
          <w:p w:rsidR="00C475D7" w:rsidRDefault="00C475D7">
            <w:pPr>
              <w:pStyle w:val="ConsPlusNormal"/>
              <w:jc w:val="both"/>
            </w:pPr>
            <w:r>
              <w:t xml:space="preserve">Лекарственная терапия при доброкачественных заболеваниях крови и пузырном заносе </w:t>
            </w:r>
            <w:hyperlink w:anchor="P12998" w:history="1">
              <w:r>
                <w:rPr>
                  <w:color w:val="0000FF"/>
                </w:rPr>
                <w:t>&lt;*&gt;</w:t>
              </w:r>
            </w:hyperlink>
          </w:p>
        </w:tc>
      </w:tr>
      <w:tr w:rsidR="00C475D7">
        <w:tc>
          <w:tcPr>
            <w:tcW w:w="1191" w:type="dxa"/>
          </w:tcPr>
          <w:p w:rsidR="00C475D7" w:rsidRDefault="00C475D7">
            <w:pPr>
              <w:pStyle w:val="ConsPlusNormal"/>
              <w:jc w:val="center"/>
            </w:pPr>
            <w:r>
              <w:t>34</w:t>
            </w:r>
          </w:p>
        </w:tc>
        <w:tc>
          <w:tcPr>
            <w:tcW w:w="7824" w:type="dxa"/>
          </w:tcPr>
          <w:p w:rsidR="00C475D7" w:rsidRDefault="00C475D7">
            <w:pPr>
              <w:pStyle w:val="ConsPlusNormal"/>
              <w:jc w:val="both"/>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998" w:history="1">
              <w:r>
                <w:rPr>
                  <w:color w:val="0000FF"/>
                </w:rPr>
                <w:t>&lt;*&gt;</w:t>
              </w:r>
            </w:hyperlink>
          </w:p>
        </w:tc>
      </w:tr>
      <w:tr w:rsidR="00C475D7">
        <w:tc>
          <w:tcPr>
            <w:tcW w:w="1191" w:type="dxa"/>
          </w:tcPr>
          <w:p w:rsidR="00C475D7" w:rsidRDefault="00C475D7">
            <w:pPr>
              <w:pStyle w:val="ConsPlusNormal"/>
              <w:jc w:val="center"/>
            </w:pPr>
            <w:r>
              <w:t>35</w:t>
            </w:r>
          </w:p>
        </w:tc>
        <w:tc>
          <w:tcPr>
            <w:tcW w:w="7824" w:type="dxa"/>
          </w:tcPr>
          <w:p w:rsidR="00C475D7" w:rsidRDefault="00C475D7">
            <w:pPr>
              <w:pStyle w:val="ConsPlusNormal"/>
              <w:jc w:val="both"/>
            </w:pPr>
            <w:r>
              <w:t xml:space="preserve">Лекарственная терапия при остром лейкозе, дети </w:t>
            </w:r>
            <w:hyperlink w:anchor="P12998" w:history="1">
              <w:r>
                <w:rPr>
                  <w:color w:val="0000FF"/>
                </w:rPr>
                <w:t>&lt;*&gt;</w:t>
              </w:r>
            </w:hyperlink>
          </w:p>
        </w:tc>
      </w:tr>
      <w:tr w:rsidR="00C475D7">
        <w:tc>
          <w:tcPr>
            <w:tcW w:w="1191" w:type="dxa"/>
          </w:tcPr>
          <w:p w:rsidR="00C475D7" w:rsidRDefault="00C475D7">
            <w:pPr>
              <w:pStyle w:val="ConsPlusNormal"/>
              <w:jc w:val="center"/>
            </w:pPr>
            <w:r>
              <w:t>36</w:t>
            </w:r>
          </w:p>
        </w:tc>
        <w:tc>
          <w:tcPr>
            <w:tcW w:w="7824" w:type="dxa"/>
          </w:tcPr>
          <w:p w:rsidR="00C475D7" w:rsidRDefault="00C475D7">
            <w:pPr>
              <w:pStyle w:val="ConsPlusNormal"/>
              <w:jc w:val="both"/>
            </w:pPr>
            <w:r>
              <w:t xml:space="preserve">Лекарственная терапия при других злокачественных новообразованиях лимфоидной и кроветворной тканей, дети </w:t>
            </w:r>
            <w:hyperlink w:anchor="P12998" w:history="1">
              <w:r>
                <w:rPr>
                  <w:color w:val="0000FF"/>
                </w:rPr>
                <w:t>&lt;*&gt;</w:t>
              </w:r>
            </w:hyperlink>
          </w:p>
        </w:tc>
      </w:tr>
      <w:tr w:rsidR="00C475D7">
        <w:tc>
          <w:tcPr>
            <w:tcW w:w="1191" w:type="dxa"/>
          </w:tcPr>
          <w:p w:rsidR="00C475D7" w:rsidRDefault="00C475D7">
            <w:pPr>
              <w:pStyle w:val="ConsPlusNormal"/>
              <w:jc w:val="center"/>
            </w:pPr>
            <w:r>
              <w:t>67</w:t>
            </w:r>
          </w:p>
        </w:tc>
        <w:tc>
          <w:tcPr>
            <w:tcW w:w="7824" w:type="dxa"/>
          </w:tcPr>
          <w:p w:rsidR="00C475D7" w:rsidRDefault="00C475D7">
            <w:pPr>
              <w:pStyle w:val="ConsPlusNormal"/>
              <w:jc w:val="both"/>
            </w:pPr>
            <w:r>
              <w:t>Респираторные инфекции верхних дыхательных путей с осложнениями, взрослые</w:t>
            </w:r>
          </w:p>
        </w:tc>
      </w:tr>
      <w:tr w:rsidR="00C475D7">
        <w:tc>
          <w:tcPr>
            <w:tcW w:w="1191" w:type="dxa"/>
          </w:tcPr>
          <w:p w:rsidR="00C475D7" w:rsidRDefault="00C475D7">
            <w:pPr>
              <w:pStyle w:val="ConsPlusNormal"/>
              <w:jc w:val="center"/>
            </w:pPr>
            <w:r>
              <w:t>68</w:t>
            </w:r>
          </w:p>
        </w:tc>
        <w:tc>
          <w:tcPr>
            <w:tcW w:w="7824" w:type="dxa"/>
          </w:tcPr>
          <w:p w:rsidR="00C475D7" w:rsidRDefault="00C475D7">
            <w:pPr>
              <w:pStyle w:val="ConsPlusNormal"/>
              <w:jc w:val="both"/>
            </w:pPr>
            <w:r>
              <w:t>Респираторные инфекции верхних дыхательных путей, дети</w:t>
            </w:r>
          </w:p>
        </w:tc>
      </w:tr>
      <w:tr w:rsidR="00C475D7">
        <w:tc>
          <w:tcPr>
            <w:tcW w:w="1191" w:type="dxa"/>
          </w:tcPr>
          <w:p w:rsidR="00C475D7" w:rsidRDefault="00C475D7">
            <w:pPr>
              <w:pStyle w:val="ConsPlusNormal"/>
              <w:jc w:val="center"/>
            </w:pPr>
            <w:r>
              <w:t>87</w:t>
            </w:r>
          </w:p>
        </w:tc>
        <w:tc>
          <w:tcPr>
            <w:tcW w:w="7824" w:type="dxa"/>
          </w:tcPr>
          <w:p w:rsidR="00C475D7" w:rsidRDefault="00C475D7">
            <w:pPr>
              <w:pStyle w:val="ConsPlusNormal"/>
              <w:jc w:val="both"/>
            </w:pPr>
            <w:r>
              <w:t>Операции на кишечнике и анальной области (уровень 2)</w:t>
            </w:r>
          </w:p>
        </w:tc>
      </w:tr>
      <w:tr w:rsidR="00C475D7">
        <w:tc>
          <w:tcPr>
            <w:tcW w:w="1191" w:type="dxa"/>
          </w:tcPr>
          <w:p w:rsidR="00C475D7" w:rsidRDefault="00C475D7">
            <w:pPr>
              <w:pStyle w:val="ConsPlusNormal"/>
              <w:jc w:val="center"/>
            </w:pPr>
            <w:r>
              <w:lastRenderedPageBreak/>
              <w:t>95</w:t>
            </w:r>
          </w:p>
        </w:tc>
        <w:tc>
          <w:tcPr>
            <w:tcW w:w="7824" w:type="dxa"/>
          </w:tcPr>
          <w:p w:rsidR="00C475D7" w:rsidRDefault="00C475D7">
            <w:pPr>
              <w:pStyle w:val="ConsPlusNormal"/>
            </w:pPr>
            <w:r>
              <w:t xml:space="preserve">Неврологические заболевания, лечение с применением ботулотоксина (уровень 1) </w:t>
            </w:r>
            <w:hyperlink w:anchor="P12998" w:history="1">
              <w:r>
                <w:rPr>
                  <w:color w:val="0000FF"/>
                </w:rPr>
                <w:t>&lt;*&gt;</w:t>
              </w:r>
            </w:hyperlink>
          </w:p>
        </w:tc>
      </w:tr>
      <w:tr w:rsidR="00C475D7">
        <w:tc>
          <w:tcPr>
            <w:tcW w:w="1191" w:type="dxa"/>
          </w:tcPr>
          <w:p w:rsidR="00C475D7" w:rsidRDefault="00C475D7">
            <w:pPr>
              <w:pStyle w:val="ConsPlusNormal"/>
              <w:jc w:val="center"/>
            </w:pPr>
            <w:r>
              <w:t>96</w:t>
            </w:r>
          </w:p>
        </w:tc>
        <w:tc>
          <w:tcPr>
            <w:tcW w:w="7824" w:type="dxa"/>
          </w:tcPr>
          <w:p w:rsidR="00C475D7" w:rsidRDefault="00C475D7">
            <w:pPr>
              <w:pStyle w:val="ConsPlusNormal"/>
            </w:pPr>
            <w:r>
              <w:t xml:space="preserve">Неврологические заболевания, лечение с применением ботулотоксина (уровень 2) </w:t>
            </w:r>
            <w:hyperlink w:anchor="P12998" w:history="1">
              <w:r>
                <w:rPr>
                  <w:color w:val="0000FF"/>
                </w:rPr>
                <w:t>&lt;*&gt;</w:t>
              </w:r>
            </w:hyperlink>
          </w:p>
        </w:tc>
      </w:tr>
      <w:tr w:rsidR="00C475D7">
        <w:tc>
          <w:tcPr>
            <w:tcW w:w="1191" w:type="dxa"/>
          </w:tcPr>
          <w:p w:rsidR="00C475D7" w:rsidRDefault="00C475D7">
            <w:pPr>
              <w:pStyle w:val="ConsPlusNormal"/>
              <w:jc w:val="center"/>
            </w:pPr>
            <w:r>
              <w:t>112</w:t>
            </w:r>
          </w:p>
        </w:tc>
        <w:tc>
          <w:tcPr>
            <w:tcW w:w="7824" w:type="dxa"/>
          </w:tcPr>
          <w:p w:rsidR="00C475D7" w:rsidRDefault="00C475D7">
            <w:pPr>
              <w:pStyle w:val="ConsPlusNormal"/>
            </w:pPr>
            <w:r>
              <w:t>Сотрясение головного мозга</w:t>
            </w:r>
          </w:p>
        </w:tc>
      </w:tr>
      <w:tr w:rsidR="00C475D7">
        <w:tc>
          <w:tcPr>
            <w:tcW w:w="1191" w:type="dxa"/>
            <w:vAlign w:val="center"/>
          </w:tcPr>
          <w:p w:rsidR="00C475D7" w:rsidRDefault="00C475D7">
            <w:pPr>
              <w:pStyle w:val="ConsPlusNormal"/>
              <w:jc w:val="center"/>
            </w:pPr>
            <w:r>
              <w:t>136</w:t>
            </w:r>
          </w:p>
        </w:tc>
        <w:tc>
          <w:tcPr>
            <w:tcW w:w="7824" w:type="dxa"/>
            <w:vAlign w:val="center"/>
          </w:tcPr>
          <w:p w:rsidR="00C475D7" w:rsidRDefault="00C475D7">
            <w:pPr>
              <w:pStyle w:val="ConsPlusNormal"/>
            </w:pPr>
            <w:r>
              <w:t>Операции при злокачественных новообразованиях почки и мочевыделительной системы (уровень 2)</w:t>
            </w:r>
          </w:p>
        </w:tc>
      </w:tr>
      <w:tr w:rsidR="00C475D7">
        <w:tc>
          <w:tcPr>
            <w:tcW w:w="1191" w:type="dxa"/>
            <w:vAlign w:val="center"/>
          </w:tcPr>
          <w:p w:rsidR="00C475D7" w:rsidRDefault="00C475D7">
            <w:pPr>
              <w:pStyle w:val="ConsPlusNormal"/>
              <w:jc w:val="center"/>
            </w:pPr>
            <w:r>
              <w:t>157</w:t>
            </w:r>
          </w:p>
        </w:tc>
        <w:tc>
          <w:tcPr>
            <w:tcW w:w="7824" w:type="dxa"/>
            <w:vAlign w:val="center"/>
          </w:tcPr>
          <w:p w:rsidR="00C475D7" w:rsidRDefault="00C475D7">
            <w:pPr>
              <w:pStyle w:val="ConsPlusNormal"/>
            </w:pPr>
            <w:r>
              <w:t>Установка, замена порт-системы (катетера) для лекарственной терапии злокачественных новообразований</w:t>
            </w:r>
          </w:p>
        </w:tc>
      </w:tr>
      <w:tr w:rsidR="00C475D7">
        <w:tc>
          <w:tcPr>
            <w:tcW w:w="1191" w:type="dxa"/>
            <w:vAlign w:val="center"/>
          </w:tcPr>
          <w:p w:rsidR="00C475D7" w:rsidRDefault="00C475D7">
            <w:pPr>
              <w:pStyle w:val="ConsPlusNormal"/>
              <w:jc w:val="center"/>
            </w:pPr>
            <w:r>
              <w:t>158</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159</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160</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161</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162</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163</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164</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165</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166</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167</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168</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169</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170</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171</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172</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15) </w:t>
            </w:r>
            <w:hyperlink w:anchor="P12998" w:history="1">
              <w:r>
                <w:rPr>
                  <w:color w:val="0000FF"/>
                </w:rPr>
                <w:t>&lt;*&gt;</w:t>
              </w:r>
            </w:hyperlink>
          </w:p>
        </w:tc>
      </w:tr>
      <w:tr w:rsidR="00C475D7">
        <w:tc>
          <w:tcPr>
            <w:tcW w:w="1191" w:type="dxa"/>
            <w:vAlign w:val="center"/>
          </w:tcPr>
          <w:p w:rsidR="00C475D7" w:rsidRDefault="00C475D7">
            <w:pPr>
              <w:pStyle w:val="ConsPlusNormal"/>
              <w:jc w:val="center"/>
            </w:pPr>
            <w:r>
              <w:lastRenderedPageBreak/>
              <w:t>173</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174</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182</w:t>
            </w:r>
          </w:p>
        </w:tc>
        <w:tc>
          <w:tcPr>
            <w:tcW w:w="7824" w:type="dxa"/>
            <w:vAlign w:val="center"/>
          </w:tcPr>
          <w:p w:rsidR="00C475D7" w:rsidRDefault="00C475D7">
            <w:pPr>
              <w:pStyle w:val="ConsPlusNormal"/>
            </w:pPr>
            <w:r>
              <w:t>Лучевая терапия (уровень 8)</w:t>
            </w:r>
          </w:p>
        </w:tc>
      </w:tr>
      <w:tr w:rsidR="00C475D7">
        <w:tc>
          <w:tcPr>
            <w:tcW w:w="1191" w:type="dxa"/>
            <w:vAlign w:val="center"/>
          </w:tcPr>
          <w:p w:rsidR="00C475D7" w:rsidRDefault="00C475D7">
            <w:pPr>
              <w:pStyle w:val="ConsPlusNormal"/>
              <w:jc w:val="center"/>
            </w:pPr>
            <w:r>
              <w:t>189</w:t>
            </w:r>
          </w:p>
        </w:tc>
        <w:tc>
          <w:tcPr>
            <w:tcW w:w="7824" w:type="dxa"/>
            <w:vAlign w:val="center"/>
          </w:tcPr>
          <w:p w:rsidR="00C475D7" w:rsidRDefault="00C475D7">
            <w:pPr>
              <w:pStyle w:val="ConsPlusNormal"/>
            </w:pPr>
            <w:r>
              <w:t>ЗНО лимфоидной и кроветворной тканей без специального противоопухолевого лечения (уровень 1)</w:t>
            </w:r>
          </w:p>
        </w:tc>
      </w:tr>
      <w:tr w:rsidR="00C475D7">
        <w:tc>
          <w:tcPr>
            <w:tcW w:w="1191" w:type="dxa"/>
            <w:vAlign w:val="center"/>
          </w:tcPr>
          <w:p w:rsidR="00C475D7" w:rsidRDefault="00C475D7">
            <w:pPr>
              <w:pStyle w:val="ConsPlusNormal"/>
              <w:jc w:val="center"/>
            </w:pPr>
            <w:r>
              <w:t>193</w:t>
            </w:r>
          </w:p>
        </w:tc>
        <w:tc>
          <w:tcPr>
            <w:tcW w:w="7824" w:type="dxa"/>
            <w:vAlign w:val="center"/>
          </w:tcPr>
          <w:p w:rsidR="00C475D7" w:rsidRDefault="00C475D7">
            <w:pPr>
              <w:pStyle w:val="ConsPlusNormal"/>
            </w:pPr>
            <w:r>
              <w:t>ЗНО лимфоидной и кроветворной тканей, лекарственная терапия, взрослые (уровень 1)</w:t>
            </w:r>
          </w:p>
        </w:tc>
      </w:tr>
      <w:tr w:rsidR="00C475D7">
        <w:tc>
          <w:tcPr>
            <w:tcW w:w="1191" w:type="dxa"/>
            <w:vAlign w:val="center"/>
          </w:tcPr>
          <w:p w:rsidR="00C475D7" w:rsidRDefault="00C475D7">
            <w:pPr>
              <w:pStyle w:val="ConsPlusNormal"/>
              <w:jc w:val="center"/>
            </w:pPr>
            <w:r>
              <w:t>196</w:t>
            </w:r>
          </w:p>
        </w:tc>
        <w:tc>
          <w:tcPr>
            <w:tcW w:w="7824" w:type="dxa"/>
            <w:vAlign w:val="center"/>
          </w:tcPr>
          <w:p w:rsidR="00C475D7" w:rsidRDefault="00C475D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475D7">
        <w:tc>
          <w:tcPr>
            <w:tcW w:w="1191" w:type="dxa"/>
            <w:vAlign w:val="center"/>
          </w:tcPr>
          <w:p w:rsidR="00C475D7" w:rsidRDefault="00C475D7">
            <w:pPr>
              <w:pStyle w:val="ConsPlusNormal"/>
              <w:jc w:val="center"/>
            </w:pPr>
            <w:r>
              <w:t>199</w:t>
            </w:r>
          </w:p>
        </w:tc>
        <w:tc>
          <w:tcPr>
            <w:tcW w:w="7824" w:type="dxa"/>
            <w:vAlign w:val="center"/>
          </w:tcPr>
          <w:p w:rsidR="00C475D7" w:rsidRDefault="00C475D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475D7">
        <w:tc>
          <w:tcPr>
            <w:tcW w:w="1191" w:type="dxa"/>
            <w:vAlign w:val="center"/>
          </w:tcPr>
          <w:p w:rsidR="00C475D7" w:rsidRDefault="00C475D7">
            <w:pPr>
              <w:pStyle w:val="ConsPlusNormal"/>
              <w:jc w:val="center"/>
            </w:pPr>
            <w:r>
              <w:t>209</w:t>
            </w:r>
          </w:p>
        </w:tc>
        <w:tc>
          <w:tcPr>
            <w:tcW w:w="7824" w:type="dxa"/>
            <w:vAlign w:val="center"/>
          </w:tcPr>
          <w:p w:rsidR="00C475D7" w:rsidRDefault="00C475D7">
            <w:pPr>
              <w:pStyle w:val="ConsPlusNormal"/>
            </w:pPr>
            <w:r>
              <w:t>Операции на органе слуха, придаточных пазухах носа и верхних дыхательных путях (уровень 1)</w:t>
            </w:r>
          </w:p>
        </w:tc>
      </w:tr>
      <w:tr w:rsidR="00C475D7">
        <w:tc>
          <w:tcPr>
            <w:tcW w:w="1191" w:type="dxa"/>
            <w:vAlign w:val="center"/>
          </w:tcPr>
          <w:p w:rsidR="00C475D7" w:rsidRDefault="00C475D7">
            <w:pPr>
              <w:pStyle w:val="ConsPlusNormal"/>
              <w:jc w:val="center"/>
            </w:pPr>
            <w:r>
              <w:t>210</w:t>
            </w:r>
          </w:p>
        </w:tc>
        <w:tc>
          <w:tcPr>
            <w:tcW w:w="7824" w:type="dxa"/>
            <w:vAlign w:val="center"/>
          </w:tcPr>
          <w:p w:rsidR="00C475D7" w:rsidRDefault="00C475D7">
            <w:pPr>
              <w:pStyle w:val="ConsPlusNormal"/>
            </w:pPr>
            <w:r>
              <w:t>Операции на органе слуха, придаточных пазухах носа и верхних дыхательных путях (уровень 2)</w:t>
            </w:r>
          </w:p>
        </w:tc>
      </w:tr>
      <w:tr w:rsidR="00C475D7">
        <w:tc>
          <w:tcPr>
            <w:tcW w:w="1191" w:type="dxa"/>
            <w:vAlign w:val="center"/>
          </w:tcPr>
          <w:p w:rsidR="00C475D7" w:rsidRDefault="00C475D7">
            <w:pPr>
              <w:pStyle w:val="ConsPlusNormal"/>
              <w:jc w:val="center"/>
            </w:pPr>
            <w:r>
              <w:t>214</w:t>
            </w:r>
          </w:p>
        </w:tc>
        <w:tc>
          <w:tcPr>
            <w:tcW w:w="7824" w:type="dxa"/>
            <w:vAlign w:val="center"/>
          </w:tcPr>
          <w:p w:rsidR="00C475D7" w:rsidRDefault="00C475D7">
            <w:pPr>
              <w:pStyle w:val="ConsPlusNormal"/>
            </w:pPr>
            <w:r>
              <w:t>Замена речевого процессора</w:t>
            </w:r>
          </w:p>
        </w:tc>
      </w:tr>
      <w:tr w:rsidR="00C475D7">
        <w:tc>
          <w:tcPr>
            <w:tcW w:w="1191" w:type="dxa"/>
            <w:vAlign w:val="center"/>
          </w:tcPr>
          <w:p w:rsidR="00C475D7" w:rsidRDefault="00C475D7">
            <w:pPr>
              <w:pStyle w:val="ConsPlusNormal"/>
              <w:jc w:val="center"/>
            </w:pPr>
            <w:r>
              <w:t>215</w:t>
            </w:r>
          </w:p>
        </w:tc>
        <w:tc>
          <w:tcPr>
            <w:tcW w:w="7824" w:type="dxa"/>
            <w:vAlign w:val="center"/>
          </w:tcPr>
          <w:p w:rsidR="00C475D7" w:rsidRDefault="00C475D7">
            <w:pPr>
              <w:pStyle w:val="ConsPlusNormal"/>
            </w:pPr>
            <w:r>
              <w:t>Операции на органе зрения (уровень 1)</w:t>
            </w:r>
          </w:p>
        </w:tc>
      </w:tr>
      <w:tr w:rsidR="00C475D7">
        <w:tc>
          <w:tcPr>
            <w:tcW w:w="1191" w:type="dxa"/>
            <w:vAlign w:val="center"/>
          </w:tcPr>
          <w:p w:rsidR="00C475D7" w:rsidRDefault="00C475D7">
            <w:pPr>
              <w:pStyle w:val="ConsPlusNormal"/>
              <w:jc w:val="center"/>
            </w:pPr>
            <w:r>
              <w:t>216</w:t>
            </w:r>
          </w:p>
        </w:tc>
        <w:tc>
          <w:tcPr>
            <w:tcW w:w="7824" w:type="dxa"/>
            <w:vAlign w:val="center"/>
          </w:tcPr>
          <w:p w:rsidR="00C475D7" w:rsidRDefault="00C475D7">
            <w:pPr>
              <w:pStyle w:val="ConsPlusNormal"/>
            </w:pPr>
            <w:r>
              <w:t>Операции на органе зрения (уровень 2)</w:t>
            </w:r>
          </w:p>
        </w:tc>
      </w:tr>
      <w:tr w:rsidR="00C475D7">
        <w:tc>
          <w:tcPr>
            <w:tcW w:w="1191" w:type="dxa"/>
            <w:vAlign w:val="center"/>
          </w:tcPr>
          <w:p w:rsidR="00C475D7" w:rsidRDefault="00C475D7">
            <w:pPr>
              <w:pStyle w:val="ConsPlusNormal"/>
              <w:jc w:val="center"/>
            </w:pPr>
            <w:r>
              <w:t>217</w:t>
            </w:r>
          </w:p>
        </w:tc>
        <w:tc>
          <w:tcPr>
            <w:tcW w:w="7824" w:type="dxa"/>
            <w:vAlign w:val="center"/>
          </w:tcPr>
          <w:p w:rsidR="00C475D7" w:rsidRDefault="00C475D7">
            <w:pPr>
              <w:pStyle w:val="ConsPlusNormal"/>
            </w:pPr>
            <w:r>
              <w:t>Операции на органе зрения (уровень 3)</w:t>
            </w:r>
          </w:p>
        </w:tc>
      </w:tr>
      <w:tr w:rsidR="00C475D7">
        <w:tc>
          <w:tcPr>
            <w:tcW w:w="1191" w:type="dxa"/>
            <w:vAlign w:val="center"/>
          </w:tcPr>
          <w:p w:rsidR="00C475D7" w:rsidRDefault="00C475D7">
            <w:pPr>
              <w:pStyle w:val="ConsPlusNormal"/>
              <w:jc w:val="center"/>
            </w:pPr>
            <w:r>
              <w:t>218</w:t>
            </w:r>
          </w:p>
        </w:tc>
        <w:tc>
          <w:tcPr>
            <w:tcW w:w="7824" w:type="dxa"/>
            <w:vAlign w:val="center"/>
          </w:tcPr>
          <w:p w:rsidR="00C475D7" w:rsidRDefault="00C475D7">
            <w:pPr>
              <w:pStyle w:val="ConsPlusNormal"/>
            </w:pPr>
            <w:r>
              <w:t>Операции на органе зрения (уровень 4)</w:t>
            </w:r>
          </w:p>
        </w:tc>
      </w:tr>
      <w:tr w:rsidR="00C475D7">
        <w:tc>
          <w:tcPr>
            <w:tcW w:w="1191" w:type="dxa"/>
            <w:vAlign w:val="center"/>
          </w:tcPr>
          <w:p w:rsidR="00C475D7" w:rsidRDefault="00C475D7">
            <w:pPr>
              <w:pStyle w:val="ConsPlusNormal"/>
              <w:jc w:val="center"/>
            </w:pPr>
            <w:r>
              <w:t>219</w:t>
            </w:r>
          </w:p>
        </w:tc>
        <w:tc>
          <w:tcPr>
            <w:tcW w:w="7824" w:type="dxa"/>
            <w:vAlign w:val="center"/>
          </w:tcPr>
          <w:p w:rsidR="00C475D7" w:rsidRDefault="00C475D7">
            <w:pPr>
              <w:pStyle w:val="ConsPlusNormal"/>
            </w:pPr>
            <w:r>
              <w:t>Операции на органе зрения (уровень 5)</w:t>
            </w:r>
          </w:p>
        </w:tc>
      </w:tr>
      <w:tr w:rsidR="00C475D7">
        <w:tc>
          <w:tcPr>
            <w:tcW w:w="1191" w:type="dxa"/>
            <w:vAlign w:val="center"/>
          </w:tcPr>
          <w:p w:rsidR="00C475D7" w:rsidRDefault="00C475D7">
            <w:pPr>
              <w:pStyle w:val="ConsPlusNormal"/>
              <w:jc w:val="center"/>
            </w:pPr>
            <w:r>
              <w:t>220</w:t>
            </w:r>
          </w:p>
        </w:tc>
        <w:tc>
          <w:tcPr>
            <w:tcW w:w="7824" w:type="dxa"/>
            <w:vAlign w:val="center"/>
          </w:tcPr>
          <w:p w:rsidR="00C475D7" w:rsidRDefault="00C475D7">
            <w:pPr>
              <w:pStyle w:val="ConsPlusNormal"/>
            </w:pPr>
            <w:r>
              <w:t>Операции на органе зрения (уровень 6)</w:t>
            </w:r>
          </w:p>
        </w:tc>
      </w:tr>
      <w:tr w:rsidR="00C475D7">
        <w:tc>
          <w:tcPr>
            <w:tcW w:w="1191" w:type="dxa"/>
            <w:vAlign w:val="center"/>
          </w:tcPr>
          <w:p w:rsidR="00C475D7" w:rsidRDefault="00C475D7">
            <w:pPr>
              <w:pStyle w:val="ConsPlusNormal"/>
              <w:jc w:val="center"/>
            </w:pPr>
            <w:r>
              <w:t>240</w:t>
            </w:r>
          </w:p>
        </w:tc>
        <w:tc>
          <w:tcPr>
            <w:tcW w:w="7824" w:type="dxa"/>
            <w:vAlign w:val="center"/>
          </w:tcPr>
          <w:p w:rsidR="00C475D7" w:rsidRDefault="00C475D7">
            <w:pPr>
              <w:pStyle w:val="ConsPlusNormal"/>
            </w:pPr>
            <w:r>
              <w:t>Диагностическое обследование сердечно-сосудистой системы</w:t>
            </w:r>
          </w:p>
        </w:tc>
      </w:tr>
      <w:tr w:rsidR="00C475D7">
        <w:tc>
          <w:tcPr>
            <w:tcW w:w="1191" w:type="dxa"/>
            <w:vAlign w:val="center"/>
          </w:tcPr>
          <w:p w:rsidR="00C475D7" w:rsidRDefault="00C475D7">
            <w:pPr>
              <w:pStyle w:val="ConsPlusNormal"/>
              <w:jc w:val="center"/>
            </w:pPr>
            <w:r>
              <w:t>261</w:t>
            </w:r>
          </w:p>
        </w:tc>
        <w:tc>
          <w:tcPr>
            <w:tcW w:w="7824" w:type="dxa"/>
            <w:vAlign w:val="center"/>
          </w:tcPr>
          <w:p w:rsidR="00C475D7" w:rsidRDefault="00C475D7">
            <w:pPr>
              <w:pStyle w:val="ConsPlusNormal"/>
            </w:pPr>
            <w:r>
              <w:t>Отравления и другие воздействия внешних причин</w:t>
            </w:r>
          </w:p>
        </w:tc>
      </w:tr>
      <w:tr w:rsidR="00C475D7">
        <w:tc>
          <w:tcPr>
            <w:tcW w:w="1191" w:type="dxa"/>
            <w:vAlign w:val="center"/>
          </w:tcPr>
          <w:p w:rsidR="00C475D7" w:rsidRDefault="00C475D7">
            <w:pPr>
              <w:pStyle w:val="ConsPlusNormal"/>
              <w:jc w:val="center"/>
            </w:pPr>
            <w:r>
              <w:t>287</w:t>
            </w:r>
          </w:p>
        </w:tc>
        <w:tc>
          <w:tcPr>
            <w:tcW w:w="7824" w:type="dxa"/>
            <w:vAlign w:val="center"/>
          </w:tcPr>
          <w:p w:rsidR="00C475D7" w:rsidRDefault="00C475D7">
            <w:pPr>
              <w:pStyle w:val="ConsPlusNormal"/>
            </w:pPr>
            <w:r>
              <w:t>Операции на мужских половых органах, взрослые (уровень 1)</w:t>
            </w:r>
          </w:p>
        </w:tc>
      </w:tr>
      <w:tr w:rsidR="00C475D7">
        <w:tc>
          <w:tcPr>
            <w:tcW w:w="1191" w:type="dxa"/>
            <w:vAlign w:val="center"/>
          </w:tcPr>
          <w:p w:rsidR="00C475D7" w:rsidRDefault="00C475D7">
            <w:pPr>
              <w:pStyle w:val="ConsPlusNormal"/>
              <w:jc w:val="center"/>
            </w:pPr>
            <w:r>
              <w:t>291</w:t>
            </w:r>
          </w:p>
        </w:tc>
        <w:tc>
          <w:tcPr>
            <w:tcW w:w="7824" w:type="dxa"/>
            <w:vAlign w:val="center"/>
          </w:tcPr>
          <w:p w:rsidR="00C475D7" w:rsidRDefault="00C475D7">
            <w:pPr>
              <w:pStyle w:val="ConsPlusNormal"/>
            </w:pPr>
            <w:r>
              <w:t>Операции на почке и мочевыделительной системе, взрослые (уровень 1)</w:t>
            </w:r>
          </w:p>
        </w:tc>
      </w:tr>
      <w:tr w:rsidR="00C475D7">
        <w:tc>
          <w:tcPr>
            <w:tcW w:w="1191" w:type="dxa"/>
            <w:vAlign w:val="center"/>
          </w:tcPr>
          <w:p w:rsidR="00C475D7" w:rsidRDefault="00C475D7">
            <w:pPr>
              <w:pStyle w:val="ConsPlusNormal"/>
              <w:jc w:val="center"/>
            </w:pPr>
            <w:r>
              <w:t>292</w:t>
            </w:r>
          </w:p>
        </w:tc>
        <w:tc>
          <w:tcPr>
            <w:tcW w:w="7824" w:type="dxa"/>
            <w:vAlign w:val="center"/>
          </w:tcPr>
          <w:p w:rsidR="00C475D7" w:rsidRDefault="00C475D7">
            <w:pPr>
              <w:pStyle w:val="ConsPlusNormal"/>
            </w:pPr>
            <w:r>
              <w:t>Операции на почке и мочевыделительной системе, взрослые (уровень 2)</w:t>
            </w:r>
          </w:p>
        </w:tc>
      </w:tr>
      <w:tr w:rsidR="00C475D7">
        <w:tc>
          <w:tcPr>
            <w:tcW w:w="1191" w:type="dxa"/>
            <w:vAlign w:val="center"/>
          </w:tcPr>
          <w:p w:rsidR="00C475D7" w:rsidRDefault="00C475D7">
            <w:pPr>
              <w:pStyle w:val="ConsPlusNormal"/>
              <w:jc w:val="center"/>
            </w:pPr>
            <w:r>
              <w:t>293</w:t>
            </w:r>
          </w:p>
        </w:tc>
        <w:tc>
          <w:tcPr>
            <w:tcW w:w="7824" w:type="dxa"/>
            <w:vAlign w:val="center"/>
          </w:tcPr>
          <w:p w:rsidR="00C475D7" w:rsidRDefault="00C475D7">
            <w:pPr>
              <w:pStyle w:val="ConsPlusNormal"/>
            </w:pPr>
            <w:r>
              <w:t>Операции на почке и мочевыделительной системе, взрослые (уровень 3)</w:t>
            </w:r>
          </w:p>
        </w:tc>
      </w:tr>
      <w:tr w:rsidR="00C475D7">
        <w:tc>
          <w:tcPr>
            <w:tcW w:w="1191" w:type="dxa"/>
            <w:vAlign w:val="center"/>
          </w:tcPr>
          <w:p w:rsidR="00C475D7" w:rsidRDefault="00C475D7">
            <w:pPr>
              <w:pStyle w:val="ConsPlusNormal"/>
              <w:jc w:val="center"/>
            </w:pPr>
            <w:r>
              <w:t>295</w:t>
            </w:r>
          </w:p>
        </w:tc>
        <w:tc>
          <w:tcPr>
            <w:tcW w:w="7824" w:type="dxa"/>
            <w:vAlign w:val="center"/>
          </w:tcPr>
          <w:p w:rsidR="00C475D7" w:rsidRDefault="00C475D7">
            <w:pPr>
              <w:pStyle w:val="ConsPlusNormal"/>
            </w:pPr>
            <w:r>
              <w:t>Операции на почке и мочевыделительной системе, взрослые (уровень 5)</w:t>
            </w:r>
          </w:p>
        </w:tc>
      </w:tr>
      <w:tr w:rsidR="00C475D7">
        <w:tc>
          <w:tcPr>
            <w:tcW w:w="1191" w:type="dxa"/>
            <w:vAlign w:val="center"/>
          </w:tcPr>
          <w:p w:rsidR="00C475D7" w:rsidRDefault="00C475D7">
            <w:pPr>
              <w:pStyle w:val="ConsPlusNormal"/>
              <w:jc w:val="center"/>
            </w:pPr>
            <w:r>
              <w:t>313</w:t>
            </w:r>
          </w:p>
        </w:tc>
        <w:tc>
          <w:tcPr>
            <w:tcW w:w="7824" w:type="dxa"/>
            <w:vAlign w:val="center"/>
          </w:tcPr>
          <w:p w:rsidR="00C475D7" w:rsidRDefault="00C475D7">
            <w:pPr>
              <w:pStyle w:val="ConsPlusNormal"/>
            </w:pPr>
            <w:r>
              <w:t>Доброкачественные новообразования, новообразования in situ кожи, жировой ткани и другие болезни кожи</w:t>
            </w:r>
          </w:p>
        </w:tc>
      </w:tr>
      <w:tr w:rsidR="00C475D7">
        <w:tc>
          <w:tcPr>
            <w:tcW w:w="1191" w:type="dxa"/>
            <w:vAlign w:val="center"/>
          </w:tcPr>
          <w:p w:rsidR="00C475D7" w:rsidRDefault="00C475D7">
            <w:pPr>
              <w:pStyle w:val="ConsPlusNormal"/>
              <w:jc w:val="center"/>
            </w:pPr>
            <w:r>
              <w:lastRenderedPageBreak/>
              <w:t>317</w:t>
            </w:r>
          </w:p>
        </w:tc>
        <w:tc>
          <w:tcPr>
            <w:tcW w:w="7824" w:type="dxa"/>
            <w:vAlign w:val="center"/>
          </w:tcPr>
          <w:p w:rsidR="00C475D7" w:rsidRDefault="00C475D7">
            <w:pPr>
              <w:pStyle w:val="ConsPlusNormal"/>
            </w:pPr>
            <w:r>
              <w:t>Операции на желчном пузыре и желчевыводящих путях (уровень 2)</w:t>
            </w:r>
          </w:p>
        </w:tc>
      </w:tr>
      <w:tr w:rsidR="00C475D7">
        <w:tc>
          <w:tcPr>
            <w:tcW w:w="1191" w:type="dxa"/>
            <w:vAlign w:val="center"/>
          </w:tcPr>
          <w:p w:rsidR="00C475D7" w:rsidRDefault="00C475D7">
            <w:pPr>
              <w:pStyle w:val="ConsPlusNormal"/>
              <w:jc w:val="center"/>
            </w:pPr>
            <w:r>
              <w:t>327</w:t>
            </w:r>
          </w:p>
        </w:tc>
        <w:tc>
          <w:tcPr>
            <w:tcW w:w="7824" w:type="dxa"/>
            <w:vAlign w:val="center"/>
          </w:tcPr>
          <w:p w:rsidR="00C475D7" w:rsidRDefault="00C475D7">
            <w:pPr>
              <w:pStyle w:val="ConsPlusNormal"/>
            </w:pPr>
            <w:r>
              <w:t>Аппендэктомия, взрослые (уровень 2)</w:t>
            </w:r>
          </w:p>
        </w:tc>
      </w:tr>
      <w:tr w:rsidR="00C475D7">
        <w:tc>
          <w:tcPr>
            <w:tcW w:w="1191" w:type="dxa"/>
            <w:vAlign w:val="center"/>
          </w:tcPr>
          <w:p w:rsidR="00C475D7" w:rsidRDefault="00C475D7">
            <w:pPr>
              <w:pStyle w:val="ConsPlusNormal"/>
              <w:jc w:val="center"/>
            </w:pPr>
            <w:r>
              <w:t>332</w:t>
            </w:r>
          </w:p>
        </w:tc>
        <w:tc>
          <w:tcPr>
            <w:tcW w:w="7824" w:type="dxa"/>
            <w:vAlign w:val="center"/>
          </w:tcPr>
          <w:p w:rsidR="00C475D7" w:rsidRDefault="00C475D7">
            <w:pPr>
              <w:pStyle w:val="ConsPlusNormal"/>
            </w:pPr>
            <w:r>
              <w:t>Другие операции на органах брюшной полости (уровень 1)</w:t>
            </w:r>
          </w:p>
        </w:tc>
      </w:tr>
      <w:tr w:rsidR="00C475D7">
        <w:tc>
          <w:tcPr>
            <w:tcW w:w="1191" w:type="dxa"/>
            <w:vAlign w:val="center"/>
          </w:tcPr>
          <w:p w:rsidR="00C475D7" w:rsidRDefault="00C475D7">
            <w:pPr>
              <w:pStyle w:val="ConsPlusNormal"/>
              <w:jc w:val="center"/>
            </w:pPr>
            <w:r>
              <w:t>344</w:t>
            </w:r>
          </w:p>
        </w:tc>
        <w:tc>
          <w:tcPr>
            <w:tcW w:w="7824" w:type="dxa"/>
            <w:vAlign w:val="center"/>
          </w:tcPr>
          <w:p w:rsidR="00C475D7" w:rsidRDefault="00C475D7">
            <w:pPr>
              <w:pStyle w:val="ConsPlusNormal"/>
            </w:pPr>
            <w:r>
              <w:t>Операции на органах полости рта (уровень 1)</w:t>
            </w:r>
          </w:p>
        </w:tc>
      </w:tr>
      <w:tr w:rsidR="00C475D7">
        <w:tc>
          <w:tcPr>
            <w:tcW w:w="1191" w:type="dxa"/>
            <w:vAlign w:val="center"/>
          </w:tcPr>
          <w:p w:rsidR="00C475D7" w:rsidRDefault="00C475D7">
            <w:pPr>
              <w:pStyle w:val="ConsPlusNormal"/>
              <w:jc w:val="center"/>
            </w:pPr>
            <w:r>
              <w:t>357</w:t>
            </w:r>
          </w:p>
        </w:tc>
        <w:tc>
          <w:tcPr>
            <w:tcW w:w="7824" w:type="dxa"/>
            <w:vAlign w:val="center"/>
          </w:tcPr>
          <w:p w:rsidR="00C475D7" w:rsidRDefault="00C475D7">
            <w:pPr>
              <w:pStyle w:val="ConsPlusNormal"/>
            </w:pPr>
            <w:r>
              <w:t xml:space="preserve">Комплексное лечение с применением препаратов иммуноглобулина </w:t>
            </w:r>
            <w:hyperlink w:anchor="P12998" w:history="1">
              <w:r>
                <w:rPr>
                  <w:color w:val="0000FF"/>
                </w:rPr>
                <w:t>&lt;*&gt;</w:t>
              </w:r>
            </w:hyperlink>
          </w:p>
        </w:tc>
      </w:tr>
      <w:tr w:rsidR="00C475D7">
        <w:tc>
          <w:tcPr>
            <w:tcW w:w="1191" w:type="dxa"/>
            <w:vAlign w:val="center"/>
          </w:tcPr>
          <w:p w:rsidR="00C475D7" w:rsidRDefault="00C475D7">
            <w:pPr>
              <w:pStyle w:val="ConsPlusNormal"/>
              <w:jc w:val="center"/>
            </w:pPr>
            <w:r>
              <w:t>360</w:t>
            </w:r>
          </w:p>
        </w:tc>
        <w:tc>
          <w:tcPr>
            <w:tcW w:w="7824" w:type="dxa"/>
            <w:vAlign w:val="center"/>
          </w:tcPr>
          <w:p w:rsidR="00C475D7" w:rsidRDefault="00C475D7">
            <w:pPr>
              <w:pStyle w:val="ConsPlusNormal"/>
            </w:pPr>
            <w:r>
              <w:t>Оказание услуг диализа (только для федеральных медицинских организаций) (уровень 1)</w:t>
            </w:r>
          </w:p>
        </w:tc>
      </w:tr>
      <w:tr w:rsidR="00C475D7">
        <w:tc>
          <w:tcPr>
            <w:tcW w:w="1191" w:type="dxa"/>
            <w:vAlign w:val="center"/>
          </w:tcPr>
          <w:p w:rsidR="00C475D7" w:rsidRDefault="00C475D7">
            <w:pPr>
              <w:pStyle w:val="ConsPlusNormal"/>
              <w:jc w:val="center"/>
            </w:pPr>
            <w:r>
              <w:t>361</w:t>
            </w:r>
          </w:p>
        </w:tc>
        <w:tc>
          <w:tcPr>
            <w:tcW w:w="7824" w:type="dxa"/>
            <w:vAlign w:val="center"/>
          </w:tcPr>
          <w:p w:rsidR="00C475D7" w:rsidRDefault="00C475D7">
            <w:pPr>
              <w:pStyle w:val="ConsPlusNormal"/>
            </w:pPr>
            <w:r>
              <w:t>Оказание услуг диализа (только для федеральных медицинских организаций) (уровень 2)</w:t>
            </w:r>
          </w:p>
        </w:tc>
      </w:tr>
      <w:tr w:rsidR="00C475D7">
        <w:tc>
          <w:tcPr>
            <w:tcW w:w="1191" w:type="dxa"/>
            <w:vAlign w:val="center"/>
          </w:tcPr>
          <w:p w:rsidR="00C475D7" w:rsidRDefault="00C475D7">
            <w:pPr>
              <w:pStyle w:val="ConsPlusNormal"/>
              <w:jc w:val="center"/>
            </w:pPr>
            <w:r>
              <w:t>362</w:t>
            </w:r>
          </w:p>
        </w:tc>
        <w:tc>
          <w:tcPr>
            <w:tcW w:w="7824" w:type="dxa"/>
            <w:vAlign w:val="center"/>
          </w:tcPr>
          <w:p w:rsidR="00C475D7" w:rsidRDefault="00C475D7">
            <w:pPr>
              <w:pStyle w:val="ConsPlusNormal"/>
            </w:pPr>
            <w:r>
              <w:t>Оказание услуг диализа (только для федеральных медицинских организаций) (уровень 3)</w:t>
            </w:r>
          </w:p>
        </w:tc>
      </w:tr>
      <w:tr w:rsidR="00C475D7">
        <w:tc>
          <w:tcPr>
            <w:tcW w:w="1191" w:type="dxa"/>
            <w:vAlign w:val="center"/>
          </w:tcPr>
          <w:p w:rsidR="00C475D7" w:rsidRDefault="00C475D7">
            <w:pPr>
              <w:pStyle w:val="ConsPlusNormal"/>
              <w:jc w:val="center"/>
            </w:pPr>
            <w:r>
              <w:t>363</w:t>
            </w:r>
          </w:p>
        </w:tc>
        <w:tc>
          <w:tcPr>
            <w:tcW w:w="7824" w:type="dxa"/>
            <w:vAlign w:val="center"/>
          </w:tcPr>
          <w:p w:rsidR="00C475D7" w:rsidRDefault="00C475D7">
            <w:pPr>
              <w:pStyle w:val="ConsPlusNormal"/>
            </w:pPr>
            <w:r>
              <w:t>Оказание услуг диализа (только для федеральных медицинских организаций) (уровень 4)</w:t>
            </w:r>
          </w:p>
        </w:tc>
      </w:tr>
      <w:tr w:rsidR="00C475D7">
        <w:tc>
          <w:tcPr>
            <w:tcW w:w="1191" w:type="dxa"/>
            <w:vAlign w:val="center"/>
          </w:tcPr>
          <w:p w:rsidR="00C475D7" w:rsidRDefault="00C475D7">
            <w:pPr>
              <w:pStyle w:val="ConsPlusNormal"/>
              <w:jc w:val="center"/>
            </w:pPr>
            <w:r>
              <w:t>366</w:t>
            </w:r>
          </w:p>
        </w:tc>
        <w:tc>
          <w:tcPr>
            <w:tcW w:w="7824" w:type="dxa"/>
            <w:vAlign w:val="center"/>
          </w:tcPr>
          <w:p w:rsidR="00C475D7" w:rsidRDefault="00C475D7">
            <w:pPr>
              <w:pStyle w:val="ConsPlusNormal"/>
            </w:pPr>
            <w:r>
              <w:t>Установка, замена, заправка помп для лекарственных препаратов</w:t>
            </w:r>
          </w:p>
        </w:tc>
      </w:tr>
      <w:tr w:rsidR="00C475D7">
        <w:tc>
          <w:tcPr>
            <w:tcW w:w="1191" w:type="dxa"/>
            <w:vAlign w:val="center"/>
          </w:tcPr>
          <w:p w:rsidR="00C475D7" w:rsidRDefault="00C475D7">
            <w:pPr>
              <w:pStyle w:val="ConsPlusNormal"/>
              <w:jc w:val="center"/>
            </w:pPr>
            <w:r>
              <w:t>368</w:t>
            </w:r>
          </w:p>
        </w:tc>
        <w:tc>
          <w:tcPr>
            <w:tcW w:w="7824" w:type="dxa"/>
            <w:vAlign w:val="center"/>
          </w:tcPr>
          <w:p w:rsidR="00C475D7" w:rsidRDefault="00C475D7">
            <w:pPr>
              <w:pStyle w:val="ConsPlusNormal"/>
            </w:pPr>
            <w:r>
              <w:t>Реинфузия аутокрови</w:t>
            </w:r>
          </w:p>
        </w:tc>
      </w:tr>
      <w:tr w:rsidR="00C475D7">
        <w:tc>
          <w:tcPr>
            <w:tcW w:w="1191" w:type="dxa"/>
            <w:vAlign w:val="center"/>
          </w:tcPr>
          <w:p w:rsidR="00C475D7" w:rsidRDefault="00C475D7">
            <w:pPr>
              <w:pStyle w:val="ConsPlusNormal"/>
              <w:jc w:val="center"/>
            </w:pPr>
            <w:r>
              <w:t>369</w:t>
            </w:r>
          </w:p>
        </w:tc>
        <w:tc>
          <w:tcPr>
            <w:tcW w:w="7824" w:type="dxa"/>
            <w:vAlign w:val="center"/>
          </w:tcPr>
          <w:p w:rsidR="00C475D7" w:rsidRDefault="00C475D7">
            <w:pPr>
              <w:pStyle w:val="ConsPlusNormal"/>
            </w:pPr>
            <w:r>
              <w:t>Баллонная внутриаортальная контрпульсация</w:t>
            </w:r>
          </w:p>
        </w:tc>
      </w:tr>
      <w:tr w:rsidR="00C475D7">
        <w:tc>
          <w:tcPr>
            <w:tcW w:w="1191" w:type="dxa"/>
            <w:vAlign w:val="center"/>
          </w:tcPr>
          <w:p w:rsidR="00C475D7" w:rsidRDefault="00C475D7">
            <w:pPr>
              <w:pStyle w:val="ConsPlusNormal"/>
              <w:jc w:val="center"/>
            </w:pPr>
            <w:r>
              <w:t>370</w:t>
            </w:r>
          </w:p>
        </w:tc>
        <w:tc>
          <w:tcPr>
            <w:tcW w:w="7824" w:type="dxa"/>
            <w:vAlign w:val="center"/>
          </w:tcPr>
          <w:p w:rsidR="00C475D7" w:rsidRDefault="00C475D7">
            <w:pPr>
              <w:pStyle w:val="ConsPlusNormal"/>
            </w:pPr>
            <w:r>
              <w:t>Экстракорпоральная мембранная оксигенация</w:t>
            </w:r>
          </w:p>
        </w:tc>
      </w:tr>
      <w:tr w:rsidR="00C475D7">
        <w:tc>
          <w:tcPr>
            <w:tcW w:w="1191" w:type="dxa"/>
            <w:vAlign w:val="center"/>
          </w:tcPr>
          <w:p w:rsidR="00C475D7" w:rsidRDefault="00C475D7">
            <w:pPr>
              <w:pStyle w:val="ConsPlusNormal"/>
              <w:jc w:val="center"/>
            </w:pPr>
            <w:r>
              <w:t>371</w:t>
            </w:r>
          </w:p>
        </w:tc>
        <w:tc>
          <w:tcPr>
            <w:tcW w:w="7824" w:type="dxa"/>
            <w:vAlign w:val="center"/>
          </w:tcPr>
          <w:p w:rsidR="00C475D7" w:rsidRDefault="00C475D7">
            <w:pPr>
              <w:pStyle w:val="ConsPlusNormal"/>
            </w:pPr>
            <w:r>
              <w:t>Проведение иммунизации против респираторно-синцитиальной вирусной инфекции</w:t>
            </w:r>
          </w:p>
        </w:tc>
      </w:tr>
      <w:tr w:rsidR="00C475D7">
        <w:tc>
          <w:tcPr>
            <w:tcW w:w="1191" w:type="dxa"/>
            <w:vAlign w:val="center"/>
          </w:tcPr>
          <w:p w:rsidR="00C475D7" w:rsidRDefault="00C475D7">
            <w:pPr>
              <w:pStyle w:val="ConsPlusNormal"/>
              <w:jc w:val="center"/>
            </w:pPr>
            <w:r>
              <w:t>376</w:t>
            </w:r>
          </w:p>
        </w:tc>
        <w:tc>
          <w:tcPr>
            <w:tcW w:w="7824" w:type="dxa"/>
            <w:vAlign w:val="center"/>
          </w:tcPr>
          <w:p w:rsidR="00C475D7" w:rsidRDefault="00C475D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998" w:history="1">
              <w:r>
                <w:rPr>
                  <w:color w:val="0000FF"/>
                </w:rPr>
                <w:t>&lt;*&gt;</w:t>
              </w:r>
            </w:hyperlink>
          </w:p>
        </w:tc>
      </w:tr>
      <w:tr w:rsidR="00C475D7">
        <w:tc>
          <w:tcPr>
            <w:tcW w:w="1191" w:type="dxa"/>
            <w:vAlign w:val="center"/>
          </w:tcPr>
          <w:p w:rsidR="00C475D7" w:rsidRDefault="00C475D7">
            <w:pPr>
              <w:pStyle w:val="ConsPlusNormal"/>
              <w:jc w:val="center"/>
            </w:pPr>
            <w:r>
              <w:t>377</w:t>
            </w:r>
          </w:p>
        </w:tc>
        <w:tc>
          <w:tcPr>
            <w:tcW w:w="7824" w:type="dxa"/>
            <w:vAlign w:val="center"/>
          </w:tcPr>
          <w:p w:rsidR="00C475D7" w:rsidRDefault="00C475D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998" w:history="1">
              <w:r>
                <w:rPr>
                  <w:color w:val="0000FF"/>
                </w:rPr>
                <w:t>&lt;*&gt;</w:t>
              </w:r>
            </w:hyperlink>
          </w:p>
        </w:tc>
      </w:tr>
      <w:tr w:rsidR="00C475D7">
        <w:tc>
          <w:tcPr>
            <w:tcW w:w="1191" w:type="dxa"/>
            <w:vAlign w:val="center"/>
          </w:tcPr>
          <w:p w:rsidR="00C475D7" w:rsidRDefault="00C475D7">
            <w:pPr>
              <w:pStyle w:val="ConsPlusNormal"/>
              <w:jc w:val="center"/>
            </w:pPr>
            <w:r>
              <w:t>378</w:t>
            </w:r>
          </w:p>
        </w:tc>
        <w:tc>
          <w:tcPr>
            <w:tcW w:w="7824" w:type="dxa"/>
            <w:vAlign w:val="center"/>
          </w:tcPr>
          <w:p w:rsidR="00C475D7" w:rsidRDefault="00C475D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998" w:history="1">
              <w:r>
                <w:rPr>
                  <w:color w:val="0000FF"/>
                </w:rPr>
                <w:t>&lt;*&gt;</w:t>
              </w:r>
            </w:hyperlink>
          </w:p>
        </w:tc>
      </w:tr>
      <w:tr w:rsidR="00C475D7">
        <w:tc>
          <w:tcPr>
            <w:tcW w:w="9015" w:type="dxa"/>
            <w:gridSpan w:val="2"/>
          </w:tcPr>
          <w:p w:rsidR="00C475D7" w:rsidRDefault="00C475D7">
            <w:pPr>
              <w:pStyle w:val="ConsPlusNormal"/>
              <w:jc w:val="center"/>
              <w:outlineLvl w:val="2"/>
            </w:pPr>
            <w:r>
              <w:t>В условиях дневного стационара</w:t>
            </w:r>
          </w:p>
        </w:tc>
      </w:tr>
      <w:tr w:rsidR="00C475D7">
        <w:tc>
          <w:tcPr>
            <w:tcW w:w="1191" w:type="dxa"/>
            <w:vAlign w:val="center"/>
          </w:tcPr>
          <w:p w:rsidR="00C475D7" w:rsidRDefault="00C475D7">
            <w:pPr>
              <w:pStyle w:val="ConsPlusNormal"/>
              <w:jc w:val="center"/>
            </w:pPr>
            <w:r>
              <w:t>1</w:t>
            </w:r>
          </w:p>
        </w:tc>
        <w:tc>
          <w:tcPr>
            <w:tcW w:w="7824" w:type="dxa"/>
            <w:vAlign w:val="center"/>
          </w:tcPr>
          <w:p w:rsidR="00C475D7" w:rsidRDefault="00C475D7">
            <w:pPr>
              <w:pStyle w:val="ConsPlusNormal"/>
            </w:pPr>
            <w:r>
              <w:t>Осложнения беременности, родов, послеродового периода</w:t>
            </w:r>
          </w:p>
        </w:tc>
      </w:tr>
      <w:tr w:rsidR="00C475D7">
        <w:tc>
          <w:tcPr>
            <w:tcW w:w="1191" w:type="dxa"/>
            <w:vAlign w:val="center"/>
          </w:tcPr>
          <w:p w:rsidR="00C475D7" w:rsidRDefault="00C475D7">
            <w:pPr>
              <w:pStyle w:val="ConsPlusNormal"/>
              <w:jc w:val="center"/>
            </w:pPr>
            <w:r>
              <w:t>5</w:t>
            </w:r>
          </w:p>
        </w:tc>
        <w:tc>
          <w:tcPr>
            <w:tcW w:w="7824" w:type="dxa"/>
            <w:vAlign w:val="center"/>
          </w:tcPr>
          <w:p w:rsidR="00C475D7" w:rsidRDefault="00C475D7">
            <w:pPr>
              <w:pStyle w:val="ConsPlusNormal"/>
            </w:pPr>
            <w:r>
              <w:t>Искусственное прерывание беременности (аборт)</w:t>
            </w:r>
          </w:p>
        </w:tc>
      </w:tr>
      <w:tr w:rsidR="00C475D7">
        <w:tc>
          <w:tcPr>
            <w:tcW w:w="1191" w:type="dxa"/>
            <w:vAlign w:val="center"/>
          </w:tcPr>
          <w:p w:rsidR="00C475D7" w:rsidRDefault="00C475D7">
            <w:pPr>
              <w:pStyle w:val="ConsPlusNormal"/>
              <w:jc w:val="center"/>
            </w:pPr>
            <w:r>
              <w:t>6</w:t>
            </w:r>
          </w:p>
        </w:tc>
        <w:tc>
          <w:tcPr>
            <w:tcW w:w="7824" w:type="dxa"/>
            <w:vAlign w:val="center"/>
          </w:tcPr>
          <w:p w:rsidR="00C475D7" w:rsidRDefault="00C475D7">
            <w:pPr>
              <w:pStyle w:val="ConsPlusNormal"/>
            </w:pPr>
            <w:r>
              <w:t>Аборт медикаментозный</w:t>
            </w:r>
          </w:p>
        </w:tc>
      </w:tr>
      <w:tr w:rsidR="00C475D7">
        <w:tc>
          <w:tcPr>
            <w:tcW w:w="1191" w:type="dxa"/>
            <w:vAlign w:val="center"/>
          </w:tcPr>
          <w:p w:rsidR="00C475D7" w:rsidRDefault="00C475D7">
            <w:pPr>
              <w:pStyle w:val="ConsPlusNormal"/>
              <w:jc w:val="center"/>
            </w:pPr>
            <w:r>
              <w:t>7</w:t>
            </w:r>
          </w:p>
        </w:tc>
        <w:tc>
          <w:tcPr>
            <w:tcW w:w="7824" w:type="dxa"/>
            <w:vAlign w:val="center"/>
          </w:tcPr>
          <w:p w:rsidR="00C475D7" w:rsidRDefault="00C475D7">
            <w:pPr>
              <w:pStyle w:val="ConsPlusNormal"/>
            </w:pPr>
            <w:r>
              <w:t>Экстракорпоральное оплодотворение (уровень 1)</w:t>
            </w:r>
          </w:p>
        </w:tc>
      </w:tr>
      <w:tr w:rsidR="00C475D7">
        <w:tc>
          <w:tcPr>
            <w:tcW w:w="1191" w:type="dxa"/>
            <w:vAlign w:val="center"/>
          </w:tcPr>
          <w:p w:rsidR="00C475D7" w:rsidRDefault="00C475D7">
            <w:pPr>
              <w:pStyle w:val="ConsPlusNormal"/>
              <w:jc w:val="center"/>
            </w:pPr>
            <w:r>
              <w:t>15</w:t>
            </w:r>
          </w:p>
        </w:tc>
        <w:tc>
          <w:tcPr>
            <w:tcW w:w="7824" w:type="dxa"/>
            <w:vAlign w:val="center"/>
          </w:tcPr>
          <w:p w:rsidR="00C475D7" w:rsidRDefault="00C475D7">
            <w:pPr>
              <w:pStyle w:val="ConsPlusNormal"/>
            </w:pPr>
            <w:r>
              <w:t xml:space="preserve">Лекарственная терапия при доброкачественных заболеваниях крови и пузырном заносе </w:t>
            </w:r>
            <w:hyperlink w:anchor="P12998" w:history="1">
              <w:r>
                <w:rPr>
                  <w:color w:val="0000FF"/>
                </w:rPr>
                <w:t>&lt;*&gt;</w:t>
              </w:r>
            </w:hyperlink>
          </w:p>
        </w:tc>
      </w:tr>
      <w:tr w:rsidR="00C475D7">
        <w:tc>
          <w:tcPr>
            <w:tcW w:w="1191" w:type="dxa"/>
            <w:vAlign w:val="center"/>
          </w:tcPr>
          <w:p w:rsidR="00C475D7" w:rsidRDefault="00C475D7">
            <w:pPr>
              <w:pStyle w:val="ConsPlusNormal"/>
              <w:jc w:val="center"/>
            </w:pPr>
            <w:r>
              <w:t>21</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998" w:history="1">
              <w:r>
                <w:rPr>
                  <w:color w:val="0000FF"/>
                </w:rPr>
                <w:t>&lt;*&gt;</w:t>
              </w:r>
            </w:hyperlink>
          </w:p>
        </w:tc>
      </w:tr>
      <w:tr w:rsidR="00C475D7">
        <w:tc>
          <w:tcPr>
            <w:tcW w:w="1191" w:type="dxa"/>
            <w:vAlign w:val="center"/>
          </w:tcPr>
          <w:p w:rsidR="00C475D7" w:rsidRDefault="00C475D7">
            <w:pPr>
              <w:pStyle w:val="ConsPlusNormal"/>
              <w:jc w:val="center"/>
            </w:pPr>
            <w:r>
              <w:lastRenderedPageBreak/>
              <w:t>22</w:t>
            </w:r>
          </w:p>
        </w:tc>
        <w:tc>
          <w:tcPr>
            <w:tcW w:w="7824" w:type="dxa"/>
            <w:vAlign w:val="center"/>
          </w:tcPr>
          <w:p w:rsidR="00C475D7" w:rsidRDefault="00C475D7">
            <w:pPr>
              <w:pStyle w:val="ConsPlusNormal"/>
            </w:pPr>
            <w:r>
              <w:t xml:space="preserve">Лекарственная терапия при остром лейкозе, дети </w:t>
            </w:r>
            <w:hyperlink w:anchor="P12998" w:history="1">
              <w:r>
                <w:rPr>
                  <w:color w:val="0000FF"/>
                </w:rPr>
                <w:t>&lt;*&gt;</w:t>
              </w:r>
            </w:hyperlink>
          </w:p>
        </w:tc>
      </w:tr>
      <w:tr w:rsidR="00C475D7">
        <w:tc>
          <w:tcPr>
            <w:tcW w:w="1191" w:type="dxa"/>
            <w:vAlign w:val="center"/>
          </w:tcPr>
          <w:p w:rsidR="00C475D7" w:rsidRDefault="00C475D7">
            <w:pPr>
              <w:pStyle w:val="ConsPlusNormal"/>
              <w:jc w:val="center"/>
            </w:pPr>
            <w:r>
              <w:t>23</w:t>
            </w:r>
          </w:p>
        </w:tc>
        <w:tc>
          <w:tcPr>
            <w:tcW w:w="7824" w:type="dxa"/>
            <w:vAlign w:val="center"/>
          </w:tcPr>
          <w:p w:rsidR="00C475D7" w:rsidRDefault="00C475D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998" w:history="1">
              <w:r>
                <w:rPr>
                  <w:color w:val="0000FF"/>
                </w:rPr>
                <w:t>&lt;*&gt;</w:t>
              </w:r>
            </w:hyperlink>
          </w:p>
        </w:tc>
      </w:tr>
      <w:tr w:rsidR="00C475D7">
        <w:tc>
          <w:tcPr>
            <w:tcW w:w="1191" w:type="dxa"/>
            <w:vAlign w:val="center"/>
          </w:tcPr>
          <w:p w:rsidR="00C475D7" w:rsidRDefault="00C475D7">
            <w:pPr>
              <w:pStyle w:val="ConsPlusNormal"/>
              <w:jc w:val="center"/>
            </w:pPr>
            <w:r>
              <w:t>39</w:t>
            </w:r>
          </w:p>
        </w:tc>
        <w:tc>
          <w:tcPr>
            <w:tcW w:w="7824" w:type="dxa"/>
            <w:vAlign w:val="center"/>
          </w:tcPr>
          <w:p w:rsidR="00C475D7" w:rsidRDefault="00C475D7">
            <w:pPr>
              <w:pStyle w:val="ConsPlusNormal"/>
            </w:pPr>
            <w:r>
              <w:t>Лечение наследственных атеолгенных нарушений липидного обмена с применением методов афереза (липидная фильтрация, аффинная и иммуносорбция липопротеидов) в случае отсутствия эффективности базисной терапии</w:t>
            </w:r>
          </w:p>
        </w:tc>
      </w:tr>
      <w:tr w:rsidR="00C475D7">
        <w:tc>
          <w:tcPr>
            <w:tcW w:w="1191" w:type="dxa"/>
            <w:vAlign w:val="center"/>
          </w:tcPr>
          <w:p w:rsidR="00C475D7" w:rsidRDefault="00C475D7">
            <w:pPr>
              <w:pStyle w:val="ConsPlusNormal"/>
              <w:jc w:val="center"/>
            </w:pPr>
            <w:r>
              <w:t>43</w:t>
            </w:r>
          </w:p>
        </w:tc>
        <w:tc>
          <w:tcPr>
            <w:tcW w:w="7824" w:type="dxa"/>
            <w:vAlign w:val="center"/>
          </w:tcPr>
          <w:p w:rsidR="00C475D7" w:rsidRDefault="00C475D7">
            <w:pPr>
              <w:pStyle w:val="ConsPlusNormal"/>
            </w:pPr>
            <w:r>
              <w:t xml:space="preserve">Неврологические заболевания, лечение с применением ботулотоксина (уровень 1) </w:t>
            </w:r>
            <w:hyperlink w:anchor="P12998" w:history="1">
              <w:r>
                <w:rPr>
                  <w:color w:val="0000FF"/>
                </w:rPr>
                <w:t>&lt;*&gt;</w:t>
              </w:r>
            </w:hyperlink>
          </w:p>
        </w:tc>
      </w:tr>
      <w:tr w:rsidR="00C475D7">
        <w:tc>
          <w:tcPr>
            <w:tcW w:w="1191" w:type="dxa"/>
            <w:vAlign w:val="center"/>
          </w:tcPr>
          <w:p w:rsidR="00C475D7" w:rsidRDefault="00C475D7">
            <w:pPr>
              <w:pStyle w:val="ConsPlusNormal"/>
              <w:jc w:val="center"/>
            </w:pPr>
            <w:r>
              <w:t>44</w:t>
            </w:r>
          </w:p>
        </w:tc>
        <w:tc>
          <w:tcPr>
            <w:tcW w:w="7824" w:type="dxa"/>
            <w:vAlign w:val="center"/>
          </w:tcPr>
          <w:p w:rsidR="00C475D7" w:rsidRDefault="00C475D7">
            <w:pPr>
              <w:pStyle w:val="ConsPlusNormal"/>
            </w:pPr>
            <w:r>
              <w:t xml:space="preserve">Неврологические заболевания, лечение с применением ботулотоксина (уровень 2) </w:t>
            </w:r>
            <w:hyperlink w:anchor="P12998" w:history="1">
              <w:r>
                <w:rPr>
                  <w:color w:val="0000FF"/>
                </w:rPr>
                <w:t>&lt;*&gt;</w:t>
              </w:r>
            </w:hyperlink>
          </w:p>
        </w:tc>
      </w:tr>
      <w:tr w:rsidR="00C475D7">
        <w:tc>
          <w:tcPr>
            <w:tcW w:w="1191" w:type="dxa"/>
            <w:vAlign w:val="center"/>
          </w:tcPr>
          <w:p w:rsidR="00C475D7" w:rsidRDefault="00C475D7">
            <w:pPr>
              <w:pStyle w:val="ConsPlusNormal"/>
              <w:jc w:val="center"/>
            </w:pPr>
            <w:r>
              <w:t>54</w:t>
            </w:r>
          </w:p>
        </w:tc>
        <w:tc>
          <w:tcPr>
            <w:tcW w:w="7824" w:type="dxa"/>
            <w:vAlign w:val="center"/>
          </w:tcPr>
          <w:p w:rsidR="00C475D7" w:rsidRDefault="00C475D7">
            <w:pPr>
              <w:pStyle w:val="ConsPlusNormal"/>
            </w:pPr>
            <w:r>
              <w:t>Установка, замена порт-системы (катетера) для лекарственной терапии злокачественных новообразований</w:t>
            </w:r>
          </w:p>
        </w:tc>
      </w:tr>
      <w:tr w:rsidR="00C475D7">
        <w:tc>
          <w:tcPr>
            <w:tcW w:w="1191" w:type="dxa"/>
            <w:vAlign w:val="center"/>
          </w:tcPr>
          <w:p w:rsidR="00C475D7" w:rsidRDefault="00C475D7">
            <w:pPr>
              <w:pStyle w:val="ConsPlusNormal"/>
              <w:jc w:val="center"/>
            </w:pPr>
            <w:r>
              <w:t>55</w:t>
            </w:r>
          </w:p>
        </w:tc>
        <w:tc>
          <w:tcPr>
            <w:tcW w:w="7824" w:type="dxa"/>
            <w:vAlign w:val="center"/>
          </w:tcPr>
          <w:p w:rsidR="00C475D7" w:rsidRDefault="00C475D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ПЭТКТ</w:t>
            </w:r>
          </w:p>
        </w:tc>
      </w:tr>
      <w:tr w:rsidR="00C475D7">
        <w:tc>
          <w:tcPr>
            <w:tcW w:w="1191" w:type="dxa"/>
            <w:vAlign w:val="center"/>
          </w:tcPr>
          <w:p w:rsidR="00C475D7" w:rsidRDefault="00C475D7">
            <w:pPr>
              <w:pStyle w:val="ConsPlusNormal"/>
              <w:jc w:val="center"/>
            </w:pPr>
            <w:r>
              <w:t>56</w:t>
            </w:r>
          </w:p>
        </w:tc>
        <w:tc>
          <w:tcPr>
            <w:tcW w:w="7824" w:type="dxa"/>
            <w:vAlign w:val="center"/>
          </w:tcPr>
          <w:p w:rsidR="00C475D7" w:rsidRDefault="00C475D7">
            <w:pPr>
              <w:pStyle w:val="ConsPlusNormal"/>
            </w:pPr>
            <w:r>
              <w:t>Госпитализация в диагностических целях с проведением биопсии последующим проведением молекулярно-генетического и (или) иммуногистохимического исследования</w:t>
            </w:r>
          </w:p>
        </w:tc>
      </w:tr>
      <w:tr w:rsidR="00C475D7">
        <w:tc>
          <w:tcPr>
            <w:tcW w:w="1191" w:type="dxa"/>
            <w:vAlign w:val="center"/>
          </w:tcPr>
          <w:p w:rsidR="00C475D7" w:rsidRDefault="00C475D7">
            <w:pPr>
              <w:pStyle w:val="ConsPlusNormal"/>
              <w:jc w:val="center"/>
            </w:pPr>
            <w:r>
              <w:t>57</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998" w:history="1">
              <w:r>
                <w:rPr>
                  <w:color w:val="0000FF"/>
                </w:rPr>
                <w:t>&lt;*&gt;</w:t>
              </w:r>
            </w:hyperlink>
          </w:p>
        </w:tc>
      </w:tr>
      <w:tr w:rsidR="00C475D7">
        <w:tc>
          <w:tcPr>
            <w:tcW w:w="1191" w:type="dxa"/>
            <w:vAlign w:val="center"/>
          </w:tcPr>
          <w:p w:rsidR="00C475D7" w:rsidRDefault="00C475D7">
            <w:pPr>
              <w:pStyle w:val="ConsPlusNormal"/>
              <w:jc w:val="center"/>
            </w:pPr>
            <w:r>
              <w:t>58</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998" w:history="1">
              <w:r>
                <w:rPr>
                  <w:color w:val="0000FF"/>
                </w:rPr>
                <w:t>&lt;*&gt;</w:t>
              </w:r>
            </w:hyperlink>
          </w:p>
        </w:tc>
      </w:tr>
      <w:tr w:rsidR="00C475D7">
        <w:tc>
          <w:tcPr>
            <w:tcW w:w="1191" w:type="dxa"/>
            <w:vAlign w:val="center"/>
          </w:tcPr>
          <w:p w:rsidR="00C475D7" w:rsidRDefault="00C475D7">
            <w:pPr>
              <w:pStyle w:val="ConsPlusNormal"/>
              <w:jc w:val="center"/>
            </w:pPr>
            <w:r>
              <w:t>59</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60</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61</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62</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63</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64</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65</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66</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67</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11) </w:t>
            </w:r>
            <w:hyperlink w:anchor="P12998" w:history="1">
              <w:r>
                <w:rPr>
                  <w:color w:val="0000FF"/>
                </w:rPr>
                <w:t>&lt;*&gt;</w:t>
              </w:r>
            </w:hyperlink>
          </w:p>
        </w:tc>
      </w:tr>
      <w:tr w:rsidR="00C475D7">
        <w:tc>
          <w:tcPr>
            <w:tcW w:w="1191" w:type="dxa"/>
            <w:vAlign w:val="center"/>
          </w:tcPr>
          <w:p w:rsidR="00C475D7" w:rsidRDefault="00C475D7">
            <w:pPr>
              <w:pStyle w:val="ConsPlusNormal"/>
              <w:jc w:val="center"/>
            </w:pPr>
            <w:r>
              <w:lastRenderedPageBreak/>
              <w:t>68</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998" w:history="1">
              <w:r>
                <w:rPr>
                  <w:color w:val="0000FF"/>
                </w:rPr>
                <w:t>&lt;*&gt;</w:t>
              </w:r>
            </w:hyperlink>
          </w:p>
        </w:tc>
      </w:tr>
      <w:tr w:rsidR="00C475D7">
        <w:tc>
          <w:tcPr>
            <w:tcW w:w="1191" w:type="dxa"/>
            <w:vAlign w:val="center"/>
          </w:tcPr>
          <w:p w:rsidR="00C475D7" w:rsidRDefault="00C475D7">
            <w:pPr>
              <w:pStyle w:val="ConsPlusNormal"/>
              <w:jc w:val="center"/>
            </w:pPr>
            <w:r>
              <w:t>69</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998" w:history="1">
              <w:r>
                <w:rPr>
                  <w:color w:val="0000FF"/>
                </w:rPr>
                <w:t>&lt;*&gt;</w:t>
              </w:r>
            </w:hyperlink>
          </w:p>
        </w:tc>
      </w:tr>
      <w:tr w:rsidR="00C475D7">
        <w:tc>
          <w:tcPr>
            <w:tcW w:w="1191" w:type="dxa"/>
            <w:vAlign w:val="center"/>
          </w:tcPr>
          <w:p w:rsidR="00C475D7" w:rsidRDefault="00C475D7">
            <w:pPr>
              <w:pStyle w:val="ConsPlusNormal"/>
              <w:jc w:val="center"/>
            </w:pPr>
            <w:r>
              <w:t>70</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998" w:history="1">
              <w:r>
                <w:rPr>
                  <w:color w:val="0000FF"/>
                </w:rPr>
                <w:t>&lt;*&gt;</w:t>
              </w:r>
            </w:hyperlink>
          </w:p>
        </w:tc>
      </w:tr>
      <w:tr w:rsidR="00C475D7">
        <w:tc>
          <w:tcPr>
            <w:tcW w:w="1191" w:type="dxa"/>
            <w:vAlign w:val="center"/>
          </w:tcPr>
          <w:p w:rsidR="00C475D7" w:rsidRDefault="00C475D7">
            <w:pPr>
              <w:pStyle w:val="ConsPlusNormal"/>
              <w:jc w:val="center"/>
            </w:pPr>
            <w:r>
              <w:t>71</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2998" w:history="1">
              <w:r>
                <w:rPr>
                  <w:color w:val="0000FF"/>
                </w:rPr>
                <w:t>&lt;*&gt;</w:t>
              </w:r>
            </w:hyperlink>
          </w:p>
        </w:tc>
      </w:tr>
      <w:tr w:rsidR="00C475D7">
        <w:tc>
          <w:tcPr>
            <w:tcW w:w="1191" w:type="dxa"/>
            <w:vAlign w:val="center"/>
          </w:tcPr>
          <w:p w:rsidR="00C475D7" w:rsidRDefault="00C475D7">
            <w:pPr>
              <w:pStyle w:val="ConsPlusNormal"/>
              <w:jc w:val="center"/>
            </w:pPr>
            <w:r>
              <w:t>72</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2998" w:history="1">
              <w:r>
                <w:rPr>
                  <w:color w:val="0000FF"/>
                </w:rPr>
                <w:t>&lt;*&gt;</w:t>
              </w:r>
            </w:hyperlink>
          </w:p>
        </w:tc>
      </w:tr>
      <w:tr w:rsidR="00C475D7">
        <w:tc>
          <w:tcPr>
            <w:tcW w:w="1191" w:type="dxa"/>
            <w:vAlign w:val="center"/>
          </w:tcPr>
          <w:p w:rsidR="00C475D7" w:rsidRDefault="00C475D7">
            <w:pPr>
              <w:pStyle w:val="ConsPlusNormal"/>
              <w:jc w:val="center"/>
            </w:pPr>
            <w:r>
              <w:t>73</w:t>
            </w:r>
          </w:p>
        </w:tc>
        <w:tc>
          <w:tcPr>
            <w:tcW w:w="7824" w:type="dxa"/>
            <w:vAlign w:val="center"/>
          </w:tcPr>
          <w:p w:rsidR="00C475D7" w:rsidRDefault="00C475D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998" w:history="1">
              <w:r>
                <w:rPr>
                  <w:color w:val="0000FF"/>
                </w:rPr>
                <w:t>&lt;*&gt;</w:t>
              </w:r>
            </w:hyperlink>
          </w:p>
        </w:tc>
      </w:tr>
      <w:tr w:rsidR="00C475D7">
        <w:tc>
          <w:tcPr>
            <w:tcW w:w="1191" w:type="dxa"/>
            <w:vAlign w:val="center"/>
          </w:tcPr>
          <w:p w:rsidR="00C475D7" w:rsidRDefault="00C475D7">
            <w:pPr>
              <w:pStyle w:val="ConsPlusNormal"/>
              <w:jc w:val="center"/>
            </w:pPr>
            <w:r>
              <w:t>81</w:t>
            </w:r>
          </w:p>
        </w:tc>
        <w:tc>
          <w:tcPr>
            <w:tcW w:w="7824" w:type="dxa"/>
            <w:vAlign w:val="center"/>
          </w:tcPr>
          <w:p w:rsidR="00C475D7" w:rsidRDefault="00C475D7">
            <w:pPr>
              <w:pStyle w:val="ConsPlusNormal"/>
            </w:pPr>
            <w:r>
              <w:t>Лучевая терапия (уровень 8)</w:t>
            </w:r>
          </w:p>
        </w:tc>
      </w:tr>
      <w:tr w:rsidR="00C475D7">
        <w:tc>
          <w:tcPr>
            <w:tcW w:w="1191" w:type="dxa"/>
            <w:vAlign w:val="center"/>
          </w:tcPr>
          <w:p w:rsidR="00C475D7" w:rsidRDefault="00C475D7">
            <w:pPr>
              <w:pStyle w:val="ConsPlusNormal"/>
              <w:jc w:val="center"/>
            </w:pPr>
            <w:r>
              <w:t>86</w:t>
            </w:r>
          </w:p>
        </w:tc>
        <w:tc>
          <w:tcPr>
            <w:tcW w:w="7824" w:type="dxa"/>
            <w:vAlign w:val="center"/>
          </w:tcPr>
          <w:p w:rsidR="00C475D7" w:rsidRDefault="00C475D7">
            <w:pPr>
              <w:pStyle w:val="ConsPlusNormal"/>
            </w:pPr>
            <w:r>
              <w:t>ЗНО лимфоидной и кроветворной тканей без специального противоопухолевого лечения (уровень 1)</w:t>
            </w:r>
          </w:p>
        </w:tc>
      </w:tr>
      <w:tr w:rsidR="00C475D7">
        <w:tc>
          <w:tcPr>
            <w:tcW w:w="1191" w:type="dxa"/>
            <w:vAlign w:val="center"/>
          </w:tcPr>
          <w:p w:rsidR="00C475D7" w:rsidRDefault="00C475D7">
            <w:pPr>
              <w:pStyle w:val="ConsPlusNormal"/>
              <w:jc w:val="center"/>
            </w:pPr>
            <w:r>
              <w:t>90</w:t>
            </w:r>
          </w:p>
        </w:tc>
        <w:tc>
          <w:tcPr>
            <w:tcW w:w="7824" w:type="dxa"/>
            <w:vAlign w:val="center"/>
          </w:tcPr>
          <w:p w:rsidR="00C475D7" w:rsidRDefault="00C475D7">
            <w:pPr>
              <w:pStyle w:val="ConsPlusNormal"/>
            </w:pPr>
            <w:r>
              <w:t>ЗНО лимфоидной и кроветворной тканей, лекарственная терапия, взрослые (уровень 1)</w:t>
            </w:r>
          </w:p>
        </w:tc>
      </w:tr>
      <w:tr w:rsidR="00C475D7">
        <w:tc>
          <w:tcPr>
            <w:tcW w:w="1191" w:type="dxa"/>
            <w:vAlign w:val="center"/>
          </w:tcPr>
          <w:p w:rsidR="00C475D7" w:rsidRDefault="00C475D7">
            <w:pPr>
              <w:pStyle w:val="ConsPlusNormal"/>
              <w:jc w:val="center"/>
            </w:pPr>
            <w:r>
              <w:t>94</w:t>
            </w:r>
          </w:p>
        </w:tc>
        <w:tc>
          <w:tcPr>
            <w:tcW w:w="7824" w:type="dxa"/>
            <w:vAlign w:val="center"/>
          </w:tcPr>
          <w:p w:rsidR="00C475D7" w:rsidRDefault="00C475D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475D7">
        <w:tc>
          <w:tcPr>
            <w:tcW w:w="1191" w:type="dxa"/>
            <w:vAlign w:val="center"/>
          </w:tcPr>
          <w:p w:rsidR="00C475D7" w:rsidRDefault="00C475D7">
            <w:pPr>
              <w:pStyle w:val="ConsPlusNormal"/>
              <w:jc w:val="center"/>
            </w:pPr>
            <w:r>
              <w:t>98</w:t>
            </w:r>
          </w:p>
        </w:tc>
        <w:tc>
          <w:tcPr>
            <w:tcW w:w="7824" w:type="dxa"/>
            <w:vAlign w:val="center"/>
          </w:tcPr>
          <w:p w:rsidR="00C475D7" w:rsidRDefault="00C475D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475D7">
        <w:tc>
          <w:tcPr>
            <w:tcW w:w="1191" w:type="dxa"/>
            <w:vAlign w:val="center"/>
          </w:tcPr>
          <w:p w:rsidR="00C475D7" w:rsidRDefault="00C475D7">
            <w:pPr>
              <w:pStyle w:val="ConsPlusNormal"/>
              <w:jc w:val="center"/>
            </w:pPr>
            <w:r>
              <w:t>104</w:t>
            </w:r>
          </w:p>
        </w:tc>
        <w:tc>
          <w:tcPr>
            <w:tcW w:w="7824" w:type="dxa"/>
            <w:vAlign w:val="center"/>
          </w:tcPr>
          <w:p w:rsidR="00C475D7" w:rsidRDefault="00C475D7">
            <w:pPr>
              <w:pStyle w:val="ConsPlusNormal"/>
            </w:pPr>
            <w:r>
              <w:t>Операции на органе слуха, придаточных пазухах носа и верхних дыхательных путях (уровень 1)</w:t>
            </w:r>
          </w:p>
        </w:tc>
      </w:tr>
      <w:tr w:rsidR="00C475D7">
        <w:tc>
          <w:tcPr>
            <w:tcW w:w="1191" w:type="dxa"/>
            <w:vAlign w:val="center"/>
          </w:tcPr>
          <w:p w:rsidR="00C475D7" w:rsidRDefault="00C475D7">
            <w:pPr>
              <w:pStyle w:val="ConsPlusNormal"/>
              <w:jc w:val="center"/>
            </w:pPr>
            <w:r>
              <w:t>105</w:t>
            </w:r>
          </w:p>
        </w:tc>
        <w:tc>
          <w:tcPr>
            <w:tcW w:w="7824" w:type="dxa"/>
            <w:vAlign w:val="center"/>
          </w:tcPr>
          <w:p w:rsidR="00C475D7" w:rsidRDefault="00C475D7">
            <w:pPr>
              <w:pStyle w:val="ConsPlusNormal"/>
            </w:pPr>
            <w:r>
              <w:t>Операции на органе слуха, придаточных пазухах носа и верхних дыхательных путях (уровень 2)</w:t>
            </w:r>
          </w:p>
        </w:tc>
      </w:tr>
      <w:tr w:rsidR="00C475D7">
        <w:tc>
          <w:tcPr>
            <w:tcW w:w="1191" w:type="dxa"/>
            <w:vAlign w:val="center"/>
          </w:tcPr>
          <w:p w:rsidR="00C475D7" w:rsidRDefault="00C475D7">
            <w:pPr>
              <w:pStyle w:val="ConsPlusNormal"/>
              <w:jc w:val="center"/>
            </w:pPr>
            <w:r>
              <w:t>108</w:t>
            </w:r>
          </w:p>
        </w:tc>
        <w:tc>
          <w:tcPr>
            <w:tcW w:w="7824" w:type="dxa"/>
            <w:vAlign w:val="center"/>
          </w:tcPr>
          <w:p w:rsidR="00C475D7" w:rsidRDefault="00C475D7">
            <w:pPr>
              <w:pStyle w:val="ConsPlusNormal"/>
            </w:pPr>
            <w:r>
              <w:t>Замена речевого процессора</w:t>
            </w:r>
          </w:p>
        </w:tc>
      </w:tr>
      <w:tr w:rsidR="00C475D7">
        <w:tc>
          <w:tcPr>
            <w:tcW w:w="1191" w:type="dxa"/>
            <w:vAlign w:val="center"/>
          </w:tcPr>
          <w:p w:rsidR="00C475D7" w:rsidRDefault="00C475D7">
            <w:pPr>
              <w:pStyle w:val="ConsPlusNormal"/>
              <w:jc w:val="center"/>
            </w:pPr>
            <w:r>
              <w:t>110</w:t>
            </w:r>
          </w:p>
        </w:tc>
        <w:tc>
          <w:tcPr>
            <w:tcW w:w="7824" w:type="dxa"/>
            <w:vAlign w:val="center"/>
          </w:tcPr>
          <w:p w:rsidR="00C475D7" w:rsidRDefault="00C475D7">
            <w:pPr>
              <w:pStyle w:val="ConsPlusNormal"/>
            </w:pPr>
            <w:r>
              <w:t>Операции на органе зрения (уровень 1)</w:t>
            </w:r>
          </w:p>
        </w:tc>
      </w:tr>
      <w:tr w:rsidR="00C475D7">
        <w:tc>
          <w:tcPr>
            <w:tcW w:w="1191" w:type="dxa"/>
            <w:vAlign w:val="center"/>
          </w:tcPr>
          <w:p w:rsidR="00C475D7" w:rsidRDefault="00C475D7">
            <w:pPr>
              <w:pStyle w:val="ConsPlusNormal"/>
              <w:jc w:val="center"/>
            </w:pPr>
            <w:r>
              <w:t>111</w:t>
            </w:r>
          </w:p>
        </w:tc>
        <w:tc>
          <w:tcPr>
            <w:tcW w:w="7824" w:type="dxa"/>
            <w:vAlign w:val="center"/>
          </w:tcPr>
          <w:p w:rsidR="00C475D7" w:rsidRDefault="00C475D7">
            <w:pPr>
              <w:pStyle w:val="ConsPlusNormal"/>
            </w:pPr>
            <w:r>
              <w:t>Операции на органе зрения (уровень 2)</w:t>
            </w:r>
          </w:p>
        </w:tc>
      </w:tr>
      <w:tr w:rsidR="00C475D7">
        <w:tc>
          <w:tcPr>
            <w:tcW w:w="1191" w:type="dxa"/>
            <w:vAlign w:val="center"/>
          </w:tcPr>
          <w:p w:rsidR="00C475D7" w:rsidRDefault="00C475D7">
            <w:pPr>
              <w:pStyle w:val="ConsPlusNormal"/>
              <w:jc w:val="center"/>
            </w:pPr>
            <w:r>
              <w:t>112</w:t>
            </w:r>
          </w:p>
        </w:tc>
        <w:tc>
          <w:tcPr>
            <w:tcW w:w="7824" w:type="dxa"/>
            <w:vAlign w:val="center"/>
          </w:tcPr>
          <w:p w:rsidR="00C475D7" w:rsidRDefault="00C475D7">
            <w:pPr>
              <w:pStyle w:val="ConsPlusNormal"/>
            </w:pPr>
            <w:r>
              <w:t>Операции на органе зрения (уровень 3)</w:t>
            </w:r>
          </w:p>
        </w:tc>
      </w:tr>
      <w:tr w:rsidR="00C475D7">
        <w:tc>
          <w:tcPr>
            <w:tcW w:w="1191" w:type="dxa"/>
            <w:vAlign w:val="center"/>
          </w:tcPr>
          <w:p w:rsidR="00C475D7" w:rsidRDefault="00C475D7">
            <w:pPr>
              <w:pStyle w:val="ConsPlusNormal"/>
              <w:jc w:val="center"/>
            </w:pPr>
            <w:r>
              <w:t>113</w:t>
            </w:r>
          </w:p>
        </w:tc>
        <w:tc>
          <w:tcPr>
            <w:tcW w:w="7824" w:type="dxa"/>
            <w:vAlign w:val="center"/>
          </w:tcPr>
          <w:p w:rsidR="00C475D7" w:rsidRDefault="00C475D7">
            <w:pPr>
              <w:pStyle w:val="ConsPlusNormal"/>
            </w:pPr>
            <w:r>
              <w:t>Операции на органе зрения (уровень 4)</w:t>
            </w:r>
          </w:p>
        </w:tc>
      </w:tr>
      <w:tr w:rsidR="00C475D7">
        <w:tc>
          <w:tcPr>
            <w:tcW w:w="1191" w:type="dxa"/>
            <w:vAlign w:val="center"/>
          </w:tcPr>
          <w:p w:rsidR="00C475D7" w:rsidRDefault="00C475D7">
            <w:pPr>
              <w:pStyle w:val="ConsPlusNormal"/>
              <w:jc w:val="center"/>
            </w:pPr>
            <w:r>
              <w:t>114</w:t>
            </w:r>
          </w:p>
        </w:tc>
        <w:tc>
          <w:tcPr>
            <w:tcW w:w="7824" w:type="dxa"/>
            <w:vAlign w:val="center"/>
          </w:tcPr>
          <w:p w:rsidR="00C475D7" w:rsidRDefault="00C475D7">
            <w:pPr>
              <w:pStyle w:val="ConsPlusNormal"/>
            </w:pPr>
            <w:r>
              <w:t>Операции на органе зрения (уровень 5)</w:t>
            </w:r>
          </w:p>
        </w:tc>
      </w:tr>
      <w:tr w:rsidR="00C475D7">
        <w:tc>
          <w:tcPr>
            <w:tcW w:w="1191" w:type="dxa"/>
            <w:vAlign w:val="center"/>
          </w:tcPr>
          <w:p w:rsidR="00C475D7" w:rsidRDefault="00C475D7">
            <w:pPr>
              <w:pStyle w:val="ConsPlusNormal"/>
              <w:jc w:val="center"/>
            </w:pPr>
            <w:r>
              <w:t>119</w:t>
            </w:r>
          </w:p>
        </w:tc>
        <w:tc>
          <w:tcPr>
            <w:tcW w:w="7824" w:type="dxa"/>
            <w:vAlign w:val="center"/>
          </w:tcPr>
          <w:p w:rsidR="00C475D7" w:rsidRDefault="00C475D7">
            <w:pPr>
              <w:pStyle w:val="ConsPlusNormal"/>
            </w:pPr>
            <w:r>
              <w:t>Диагностическое обследование сердечно-сосудистой системы</w:t>
            </w:r>
          </w:p>
        </w:tc>
      </w:tr>
      <w:tr w:rsidR="00C475D7">
        <w:tc>
          <w:tcPr>
            <w:tcW w:w="1191" w:type="dxa"/>
            <w:vAlign w:val="center"/>
          </w:tcPr>
          <w:p w:rsidR="00C475D7" w:rsidRDefault="00C475D7">
            <w:pPr>
              <w:pStyle w:val="ConsPlusNormal"/>
              <w:jc w:val="center"/>
            </w:pPr>
            <w:r>
              <w:t>123</w:t>
            </w:r>
          </w:p>
        </w:tc>
        <w:tc>
          <w:tcPr>
            <w:tcW w:w="7824" w:type="dxa"/>
            <w:vAlign w:val="center"/>
          </w:tcPr>
          <w:p w:rsidR="00C475D7" w:rsidRDefault="00C475D7">
            <w:pPr>
              <w:pStyle w:val="ConsPlusNormal"/>
            </w:pPr>
            <w:r>
              <w:t>Отравления и другие воздействия внешних причин</w:t>
            </w:r>
          </w:p>
        </w:tc>
      </w:tr>
      <w:tr w:rsidR="00C475D7">
        <w:tc>
          <w:tcPr>
            <w:tcW w:w="1191" w:type="dxa"/>
            <w:vAlign w:val="center"/>
          </w:tcPr>
          <w:p w:rsidR="00C475D7" w:rsidRDefault="00C475D7">
            <w:pPr>
              <w:pStyle w:val="ConsPlusNormal"/>
              <w:jc w:val="center"/>
            </w:pPr>
            <w:r>
              <w:t>151</w:t>
            </w:r>
          </w:p>
        </w:tc>
        <w:tc>
          <w:tcPr>
            <w:tcW w:w="7824" w:type="dxa"/>
            <w:vAlign w:val="center"/>
          </w:tcPr>
          <w:p w:rsidR="00C475D7" w:rsidRDefault="00C475D7">
            <w:pPr>
              <w:pStyle w:val="ConsPlusNormal"/>
            </w:pPr>
            <w:r>
              <w:t>Операции на органах полости рта (уровень 1)</w:t>
            </w:r>
          </w:p>
        </w:tc>
      </w:tr>
      <w:tr w:rsidR="00C475D7">
        <w:tc>
          <w:tcPr>
            <w:tcW w:w="1191" w:type="dxa"/>
            <w:vAlign w:val="center"/>
          </w:tcPr>
          <w:p w:rsidR="00C475D7" w:rsidRDefault="00C475D7">
            <w:pPr>
              <w:pStyle w:val="ConsPlusNormal"/>
              <w:jc w:val="center"/>
            </w:pPr>
            <w:r>
              <w:lastRenderedPageBreak/>
              <w:t>157</w:t>
            </w:r>
          </w:p>
        </w:tc>
        <w:tc>
          <w:tcPr>
            <w:tcW w:w="7824" w:type="dxa"/>
            <w:vAlign w:val="center"/>
          </w:tcPr>
          <w:p w:rsidR="00C475D7" w:rsidRDefault="00C475D7">
            <w:pPr>
              <w:pStyle w:val="ConsPlusNormal"/>
            </w:pPr>
            <w:r>
              <w:t xml:space="preserve">Комплексное лечение с применением препаратов иммуноглобулина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159</w:t>
            </w:r>
          </w:p>
        </w:tc>
        <w:tc>
          <w:tcPr>
            <w:tcW w:w="7824" w:type="dxa"/>
            <w:vAlign w:val="center"/>
          </w:tcPr>
          <w:p w:rsidR="00C475D7" w:rsidRDefault="00C475D7">
            <w:pPr>
              <w:pStyle w:val="ConsPlusNormal"/>
            </w:pPr>
            <w:r>
              <w:t>Оказание услуг диализа (только для федеральных медицинских организаций)</w:t>
            </w:r>
          </w:p>
        </w:tc>
      </w:tr>
      <w:tr w:rsidR="00C475D7">
        <w:tc>
          <w:tcPr>
            <w:tcW w:w="1191" w:type="dxa"/>
            <w:vAlign w:val="center"/>
          </w:tcPr>
          <w:p w:rsidR="00C475D7" w:rsidRDefault="00C475D7">
            <w:pPr>
              <w:pStyle w:val="ConsPlusNormal"/>
              <w:jc w:val="center"/>
            </w:pPr>
            <w:r>
              <w:t>163</w:t>
            </w:r>
          </w:p>
        </w:tc>
        <w:tc>
          <w:tcPr>
            <w:tcW w:w="7824" w:type="dxa"/>
            <w:vAlign w:val="center"/>
          </w:tcPr>
          <w:p w:rsidR="00C475D7" w:rsidRDefault="00C475D7">
            <w:pPr>
              <w:pStyle w:val="ConsPlusNormal"/>
            </w:pPr>
            <w:r>
              <w:t>Проведение иммунизации против респираторно-синцитиальной вирусной инфекции</w:t>
            </w:r>
          </w:p>
        </w:tc>
      </w:tr>
      <w:tr w:rsidR="00C475D7">
        <w:tc>
          <w:tcPr>
            <w:tcW w:w="1191" w:type="dxa"/>
            <w:vAlign w:val="center"/>
          </w:tcPr>
          <w:p w:rsidR="00C475D7" w:rsidRDefault="00C475D7">
            <w:pPr>
              <w:pStyle w:val="ConsPlusNormal"/>
              <w:jc w:val="center"/>
            </w:pPr>
            <w:r>
              <w:t>164</w:t>
            </w:r>
          </w:p>
        </w:tc>
        <w:tc>
          <w:tcPr>
            <w:tcW w:w="7824" w:type="dxa"/>
            <w:vAlign w:val="center"/>
          </w:tcPr>
          <w:p w:rsidR="00C475D7" w:rsidRDefault="00C475D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165</w:t>
            </w:r>
          </w:p>
        </w:tc>
        <w:tc>
          <w:tcPr>
            <w:tcW w:w="7824" w:type="dxa"/>
            <w:vAlign w:val="center"/>
          </w:tcPr>
          <w:p w:rsidR="00C475D7" w:rsidRDefault="00C475D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998" w:history="1">
              <w:r>
                <w:rPr>
                  <w:color w:val="0000FF"/>
                </w:rPr>
                <w:t>&lt;*&gt;</w:t>
              </w:r>
            </w:hyperlink>
          </w:p>
        </w:tc>
      </w:tr>
      <w:tr w:rsidR="00C475D7">
        <w:tc>
          <w:tcPr>
            <w:tcW w:w="1191" w:type="dxa"/>
            <w:vAlign w:val="center"/>
          </w:tcPr>
          <w:p w:rsidR="00C475D7" w:rsidRDefault="00C475D7">
            <w:pPr>
              <w:pStyle w:val="ConsPlusNormal"/>
              <w:jc w:val="center"/>
            </w:pPr>
            <w:r>
              <w:t>166</w:t>
            </w:r>
          </w:p>
        </w:tc>
        <w:tc>
          <w:tcPr>
            <w:tcW w:w="7824" w:type="dxa"/>
            <w:vAlign w:val="center"/>
          </w:tcPr>
          <w:p w:rsidR="00C475D7" w:rsidRDefault="00C475D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998" w:history="1">
              <w:r>
                <w:rPr>
                  <w:color w:val="0000FF"/>
                </w:rPr>
                <w:t>&lt;*&gt;</w:t>
              </w:r>
            </w:hyperlink>
          </w:p>
        </w:tc>
      </w:tr>
    </w:tbl>
    <w:p w:rsidR="00C475D7" w:rsidRDefault="00C475D7">
      <w:pPr>
        <w:pStyle w:val="ConsPlusNormal"/>
        <w:jc w:val="both"/>
      </w:pPr>
    </w:p>
    <w:p w:rsidR="00C475D7" w:rsidRDefault="00C475D7">
      <w:pPr>
        <w:pStyle w:val="ConsPlusNormal"/>
        <w:ind w:firstLine="540"/>
        <w:jc w:val="both"/>
      </w:pPr>
      <w:r>
        <w:t>--------------------------------</w:t>
      </w:r>
    </w:p>
    <w:p w:rsidR="00C475D7" w:rsidRDefault="00C475D7">
      <w:pPr>
        <w:pStyle w:val="ConsPlusNormal"/>
        <w:spacing w:before="220"/>
        <w:ind w:firstLine="540"/>
        <w:jc w:val="both"/>
      </w:pPr>
      <w:bookmarkStart w:id="52" w:name="P12998"/>
      <w:bookmarkEnd w:id="5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C475D7" w:rsidRDefault="00C475D7">
      <w:pPr>
        <w:pStyle w:val="ConsPlusNormal"/>
        <w:jc w:val="both"/>
      </w:pPr>
    </w:p>
    <w:p w:rsidR="00C475D7" w:rsidRDefault="00C475D7">
      <w:pPr>
        <w:pStyle w:val="ConsPlusNormal"/>
        <w:jc w:val="both"/>
      </w:pPr>
    </w:p>
    <w:p w:rsidR="00C475D7" w:rsidRDefault="00C475D7">
      <w:pPr>
        <w:pStyle w:val="ConsPlusNormal"/>
        <w:pBdr>
          <w:top w:val="single" w:sz="6" w:space="0" w:color="auto"/>
        </w:pBdr>
        <w:spacing w:before="100" w:after="100"/>
        <w:jc w:val="both"/>
        <w:rPr>
          <w:sz w:val="2"/>
          <w:szCs w:val="2"/>
        </w:rPr>
      </w:pPr>
    </w:p>
    <w:p w:rsidR="00C643B7" w:rsidRDefault="00C643B7"/>
    <w:sectPr w:rsidR="00C643B7" w:rsidSect="00405B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D7"/>
    <w:rsid w:val="00C475D7"/>
    <w:rsid w:val="00C6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556B3-7A4B-4617-B4CF-2512C0AC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5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84B03C61AE30282DF0F8F05B2800B1936D5ED541300EEC7D13A5465B0EA5A49661385004BD749C6C0D36AF08844282A0B216824FA0331d000E" TargetMode="External"/><Relationship Id="rId13" Type="http://schemas.openxmlformats.org/officeDocument/2006/relationships/hyperlink" Target="consultantplus://offline/ref=68884B03C61AE30282DF0F8F05B2800B1E3ED3EF521100EEC7D13A5465B0EA5A5B664B890049CA4AC0D5853BB6dD0FE" TargetMode="External"/><Relationship Id="rId18" Type="http://schemas.openxmlformats.org/officeDocument/2006/relationships/hyperlink" Target="consultantplus://offline/ref=68884B03C61AE30282DF118213DEDD0F1E3D8EE7501102B9998E610932B9E00D0E294AD5441ED94AC1D58738AADF492Ad20AE" TargetMode="External"/><Relationship Id="rId26" Type="http://schemas.openxmlformats.org/officeDocument/2006/relationships/hyperlink" Target="consultantplus://offline/ref=68884B03C61AE30282DF0F8F05B2800B1E31D2E2521300EEC7D13A5465B0EA5A496613860B1F850E96C68739AADD4A362A1523d609E" TargetMode="External"/><Relationship Id="rId39" Type="http://schemas.openxmlformats.org/officeDocument/2006/relationships/hyperlink" Target="consultantplus://offline/ref=2140ECC79F6354A63F9E7738D5183CB916DC01203054C5DDE2EBD1E4E7541C6981AF0C8EEED20FD1161509667CeC0CE" TargetMode="External"/><Relationship Id="rId3" Type="http://schemas.openxmlformats.org/officeDocument/2006/relationships/webSettings" Target="webSettings.xml"/><Relationship Id="rId21" Type="http://schemas.openxmlformats.org/officeDocument/2006/relationships/hyperlink" Target="consultantplus://offline/ref=68884B03C61AE30282DF0F8F05B2800B1C32D3EC571500EEC7D13A5465B0EA5A49661385004BD44ACAC0D36AF08844282A0B216824FA0331d000E" TargetMode="External"/><Relationship Id="rId34" Type="http://schemas.openxmlformats.org/officeDocument/2006/relationships/hyperlink" Target="consultantplus://offline/ref=68884B03C61AE30282DF118213DEDD0F1E3D8EE7561702B9998E610932B9E00D0E294AD5441ED94AC1D58738AADF492Ad20AE" TargetMode="External"/><Relationship Id="rId42" Type="http://schemas.openxmlformats.org/officeDocument/2006/relationships/hyperlink" Target="consultantplus://offline/ref=2140ECC79F6354A63F9E6935C37461BD14D45E2D3153C683BAB48AB9B05D163ED4E00DD2AA851CD117150B6560CC477Ce203E" TargetMode="External"/><Relationship Id="rId7" Type="http://schemas.openxmlformats.org/officeDocument/2006/relationships/hyperlink" Target="consultantplus://offline/ref=68884B03C61AE30282DF0F8F05B2800B1936D5ED541300EEC7D13A5465B0EA5A49661385004BD448C4C0D36AF08844282A0B216824FA0331d000E" TargetMode="External"/><Relationship Id="rId12" Type="http://schemas.openxmlformats.org/officeDocument/2006/relationships/hyperlink" Target="consultantplus://offline/ref=68884B03C61AE30282DF0F8F05B2800B1E3ED3EF521100EEC7D13A5465B0EA5A49661385004BD34FC1C0D36AF08844282A0B216824FA0331d000E" TargetMode="External"/><Relationship Id="rId17" Type="http://schemas.openxmlformats.org/officeDocument/2006/relationships/hyperlink" Target="consultantplus://offline/ref=68884B03C61AE30282DF118213DEDD0F1E3D8EE7571E0EB1988E610932B9E00D0E294AD5441ED94AC1D58738AADF492Ad20AE" TargetMode="External"/><Relationship Id="rId25" Type="http://schemas.openxmlformats.org/officeDocument/2006/relationships/hyperlink" Target="consultantplus://offline/ref=68884B03C61AE30282DF0F8F05B2800B1936D9EC5D1700EEC7D13A5465B0EA5A49661385014FDF1E928FD236B4DF57282B0B236B38dF0AE" TargetMode="External"/><Relationship Id="rId33" Type="http://schemas.openxmlformats.org/officeDocument/2006/relationships/hyperlink" Target="consultantplus://offline/ref=68884B03C61AE30282DF118213DEDD0F1E3D8EE7501202BB9C8E610932B9E00D0E294AC74446D54AC3CB8F38BF89186C7D18216924F8002D00E3A6d90EE" TargetMode="External"/><Relationship Id="rId38" Type="http://schemas.openxmlformats.org/officeDocument/2006/relationships/hyperlink" Target="consultantplus://offline/ref=2140ECC79F6354A63F9E7738D5183CB916DC01203054C5DDE2EBD1E4E7541C6981AF0C8EEED20FD1161509667CeC0C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8884B03C61AE30282DF118213DEDD0F1E3D8EE7501102BD9E8E610932B9E00D0E294AD5441ED94AC1D58738AADF492Ad20AE" TargetMode="External"/><Relationship Id="rId20" Type="http://schemas.openxmlformats.org/officeDocument/2006/relationships/hyperlink" Target="consultantplus://offline/ref=68884B03C61AE30282DF0F8F05B2800B1C35D0E8561700EEC7D13A5465B0EA5A49661385004BD44ACAC0D36AF08844282A0B216824FA0331d000E" TargetMode="External"/><Relationship Id="rId29" Type="http://schemas.openxmlformats.org/officeDocument/2006/relationships/hyperlink" Target="consultantplus://offline/ref=68884B03C61AE30282DF0F8F05B2800B1936D2ED5D1400EEC7D13A5465B0EA5A49661385004BD44ACBC0D36AF08844282A0B216824FA0331d000E" TargetMode="External"/><Relationship Id="rId41" Type="http://schemas.openxmlformats.org/officeDocument/2006/relationships/hyperlink" Target="consultantplus://offline/ref=2140ECC79F6354A63F9E7738D5183CB914D703253355C5DDE2EBD1E4E7541C6993AF5482EED013D417005F373A9B4A7E2341A8D1DB938AAAeC0DE" TargetMode="External"/><Relationship Id="rId1" Type="http://schemas.openxmlformats.org/officeDocument/2006/relationships/styles" Target="styles.xml"/><Relationship Id="rId6" Type="http://schemas.openxmlformats.org/officeDocument/2006/relationships/hyperlink" Target="consultantplus://offline/ref=68884B03C61AE30282DF0F8F05B2800B1E3ED3EF521100EEC7D13A5465B0EA5A49661385004BD64AC4C0D36AF08844282A0B216824FA0331d000E" TargetMode="External"/><Relationship Id="rId11" Type="http://schemas.openxmlformats.org/officeDocument/2006/relationships/hyperlink" Target="consultantplus://offline/ref=68884B03C61AE30282DF0F8F05B2800B1E3ED8ED551500EEC7D13A5465B0EA5A49661385004BD749C2C0D36AF08844282A0B216824FA0331d000E" TargetMode="External"/><Relationship Id="rId24" Type="http://schemas.openxmlformats.org/officeDocument/2006/relationships/hyperlink" Target="consultantplus://offline/ref=68884B03C61AE30282DF0F8F05B2800B1936D9EC5D1700EEC7D13A5465B0EA5A496613850049DF1E928FD236B4DF57282B0B236B38dF0AE" TargetMode="External"/><Relationship Id="rId32" Type="http://schemas.openxmlformats.org/officeDocument/2006/relationships/hyperlink" Target="consultantplus://offline/ref=68884B03C61AE30282DF0F8F05B2800B1E3ED7EA551400EEC7D13A5465B0EA5A49661385004BD54DC4C0D36AF08844282A0B216824FA0331d000E" TargetMode="External"/><Relationship Id="rId37" Type="http://schemas.openxmlformats.org/officeDocument/2006/relationships/image" Target="media/image2.wmf"/><Relationship Id="rId40" Type="http://schemas.openxmlformats.org/officeDocument/2006/relationships/hyperlink" Target="consultantplus://offline/ref=2140ECC79F6354A63F9E7738D5183CB914D703253355C5DDE2EBD1E4E7541C6993AF5482EED013D417005F373A9B4A7E2341A8D1DB938AAAeC0DE" TargetMode="External"/><Relationship Id="rId45" Type="http://schemas.openxmlformats.org/officeDocument/2006/relationships/fontTable" Target="fontTable.xml"/><Relationship Id="rId5" Type="http://schemas.openxmlformats.org/officeDocument/2006/relationships/hyperlink" Target="consultantplus://offline/ref=68884B03C61AE30282DF0F8F05B2800B1E3ED8ED551500EEC7D13A5465B0EA5A49661385004BD44ECAC0D36AF08844282A0B216824FA0331d000E" TargetMode="External"/><Relationship Id="rId15" Type="http://schemas.openxmlformats.org/officeDocument/2006/relationships/hyperlink" Target="consultantplus://offline/ref=68884B03C61AE30282DF0F8F05B2800B1936D5ED541300EEC7D13A5465B0EA5A49661385004BD749C5C0D36AF08844282A0B216824FA0331d000E" TargetMode="External"/><Relationship Id="rId23" Type="http://schemas.openxmlformats.org/officeDocument/2006/relationships/hyperlink" Target="consultantplus://offline/ref=68884B03C61AE30282DF0F8F05B2800B1936D9EC5D1700EEC7D13A5465B0EA5A496613860840801B879E8A3BB6C3492B36172169d308E" TargetMode="External"/><Relationship Id="rId28" Type="http://schemas.openxmlformats.org/officeDocument/2006/relationships/hyperlink" Target="consultantplus://offline/ref=68884B03C61AE30282DF0F8F05B2800B1936D2EC551F00EEC7D13A5465B0EA5A496613850940801B879E8A3BB6C3492B36172169d308E" TargetMode="External"/><Relationship Id="rId36" Type="http://schemas.openxmlformats.org/officeDocument/2006/relationships/image" Target="media/image1.wmf"/><Relationship Id="rId10" Type="http://schemas.openxmlformats.org/officeDocument/2006/relationships/hyperlink" Target="consultantplus://offline/ref=68884B03C61AE30282DF118213DEDD0F1E3D8EE750160EB99C863C033AE0EC0F092615D0430FD94BC3CB853BB6D61D796C402C6B38E603301CE1A49Ed407E" TargetMode="External"/><Relationship Id="rId19" Type="http://schemas.openxmlformats.org/officeDocument/2006/relationships/hyperlink" Target="consultantplus://offline/ref=68884B03C61AE30282DF0F8F05B2800B1E3ED3EF521100EEC7D13A5465B0EA5A5B664B890049CA4AC0D5853BB6dD0FE" TargetMode="External"/><Relationship Id="rId31" Type="http://schemas.openxmlformats.org/officeDocument/2006/relationships/hyperlink" Target="consultantplus://offline/ref=68884B03C61AE30282DF0F8F05B2800B1E3ED8EF511000EEC7D13A5465B0EA5A49661385004EDC4DC6C0D36AF08844282A0B216824FA0331d000E" TargetMode="External"/><Relationship Id="rId44" Type="http://schemas.openxmlformats.org/officeDocument/2006/relationships/hyperlink" Target="consultantplus://offline/ref=2140ECC79F6354A63F9E7738D5183CB914D905213557C5DDE2EBD1E4E7541C6981AF0C8EEED20FD1161509667CeC0CE" TargetMode="External"/><Relationship Id="rId4" Type="http://schemas.openxmlformats.org/officeDocument/2006/relationships/hyperlink" Target="consultantplus://offline/ref=68884B03C61AE30282DF0F8F05B2800B1936D5ED541300EEC7D13A5465B0EA5A49661385004BD448C4C0D36AF08844282A0B216824FA0331d000E" TargetMode="External"/><Relationship Id="rId9" Type="http://schemas.openxmlformats.org/officeDocument/2006/relationships/hyperlink" Target="consultantplus://offline/ref=68884B03C61AE30282DF0F8F05B2800B1E3ED3EF521100EEC7D13A5465B0EA5A49661385004BD44CCAC0D36AF08844282A0B216824FA0331d000E" TargetMode="External"/><Relationship Id="rId14" Type="http://schemas.openxmlformats.org/officeDocument/2006/relationships/hyperlink" Target="consultantplus://offline/ref=68884B03C61AE30282DF0F8F05B2800B1E3ED8ED551500EEC7D13A5465B0EA5A496613850943DF1E928FD236B4DF57282B0B236B38dF0AE" TargetMode="External"/><Relationship Id="rId22" Type="http://schemas.openxmlformats.org/officeDocument/2006/relationships/hyperlink" Target="consultantplus://offline/ref=68884B03C61AE30282DF0F8F05B2800B1C35D0ED541500EEC7D13A5465B0EA5A5B664B890049CA4AC0D5853BB6dD0FE" TargetMode="External"/><Relationship Id="rId27" Type="http://schemas.openxmlformats.org/officeDocument/2006/relationships/hyperlink" Target="consultantplus://offline/ref=68884B03C61AE30282DF0F8F05B2800B1E34D6E9531300EEC7D13A5465B0EA5A496613850B1F850E96C68739AADD4A362A1523d609E" TargetMode="External"/><Relationship Id="rId30" Type="http://schemas.openxmlformats.org/officeDocument/2006/relationships/hyperlink" Target="consultantplus://offline/ref=68884B03C61AE30282DF0F8F05B2800B1936D2EC551100EEC7D13A5465B0EA5A496613810B1F850E96C68739AADD4A362A1523d609E" TargetMode="External"/><Relationship Id="rId35" Type="http://schemas.openxmlformats.org/officeDocument/2006/relationships/hyperlink" Target="consultantplus://offline/ref=68884B03C61AE30282DF118213DEDD0F1E3D8EE7561708BF9F8E610932B9E00D0E294AC74446D54AC3CB863ABF89186C7D18216924F8002D00E3A6d90EE" TargetMode="External"/><Relationship Id="rId43" Type="http://schemas.openxmlformats.org/officeDocument/2006/relationships/hyperlink" Target="consultantplus://offline/ref=2140ECC79F6354A63F9E7738D5183CB915D707243C56C5DDE2EBD1E4E7541C6981AF0C8EEED20FD1161509667CeC0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328</Pages>
  <Words>62170</Words>
  <Characters>354373</Characters>
  <Application>Microsoft Office Word</Application>
  <DocSecurity>0</DocSecurity>
  <Lines>2953</Lines>
  <Paragraphs>831</Paragraphs>
  <ScaleCrop>false</ScaleCrop>
  <Company/>
  <LinksUpToDate>false</LinksUpToDate>
  <CharactersWithSpaces>415712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Швайка Татьяна Васильевна</dc:creator>
  <cp:keywords/>
  <dc:description/>
  <cp:lastModifiedBy>Швайка Татьяна Васильевна</cp:lastModifiedBy>
  <cp:revision>1</cp:revision>
  <dcterms:created xsi:type="dcterms:W3CDTF">2022-03-02T04:52:00Z</dcterms:created>
  <dcterms:modified xsi:type="dcterms:W3CDTF">2022-03-02T04:53:00Z</dcterms:modified>
</cp:coreProperties>
</file>